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3E314D29" w:rsidR="00E66558" w:rsidRDefault="009D71E8" w:rsidP="004944FD">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 xml:space="preserve">Pupil </w:t>
      </w:r>
      <w:r w:rsidR="001B712C">
        <w:t>P</w:t>
      </w:r>
      <w:r>
        <w:t xml:space="preserve">remium </w:t>
      </w:r>
      <w:r w:rsidR="001B712C">
        <w:t>S</w:t>
      </w:r>
      <w:r>
        <w:t xml:space="preserve">trategy </w:t>
      </w:r>
      <w:r w:rsidR="001B712C">
        <w:t>S</w:t>
      </w:r>
      <w:r>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314CBEAA" w:rsidR="00E66558" w:rsidRPr="0028270E" w:rsidRDefault="009D71E8" w:rsidP="004944FD">
      <w:pPr>
        <w:pStyle w:val="Heading2"/>
        <w:rPr>
          <w:rFonts w:cs="Arial"/>
          <w:b w:val="0"/>
          <w:bCs/>
          <w:color w:val="auto"/>
          <w:sz w:val="24"/>
          <w:szCs w:val="24"/>
        </w:rPr>
      </w:pPr>
      <w:r w:rsidRPr="0028270E">
        <w:rPr>
          <w:rFonts w:cs="Arial"/>
          <w:b w:val="0"/>
          <w:bCs/>
          <w:color w:val="auto"/>
          <w:sz w:val="24"/>
          <w:szCs w:val="24"/>
        </w:rPr>
        <w:t xml:space="preserve">This statement details our school’s use of pupil premium funding to help improve the attainment of our disadvantaged pupils. </w:t>
      </w:r>
    </w:p>
    <w:p w14:paraId="2A7D54B3" w14:textId="77777777" w:rsidR="00E66558" w:rsidRPr="0028270E" w:rsidRDefault="009D71E8" w:rsidP="004944FD">
      <w:pPr>
        <w:pStyle w:val="Heading2"/>
        <w:spacing w:before="240"/>
        <w:rPr>
          <w:rFonts w:cs="Arial"/>
          <w:b w:val="0"/>
          <w:bCs/>
          <w:color w:val="auto"/>
          <w:sz w:val="24"/>
          <w:szCs w:val="24"/>
        </w:rPr>
      </w:pPr>
      <w:r w:rsidRPr="0028270E">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28270E" w:rsidRDefault="009D71E8" w:rsidP="004944FD">
      <w:pPr>
        <w:pStyle w:val="Heading2"/>
        <w:rPr>
          <w:rFonts w:cs="Arial"/>
        </w:rPr>
      </w:pPr>
      <w:r w:rsidRPr="0028270E">
        <w:rPr>
          <w:rFonts w:cs="Arial"/>
        </w:rPr>
        <w:t>School overview</w:t>
      </w:r>
      <w:bookmarkEnd w:id="6"/>
      <w:bookmarkEnd w:id="7"/>
      <w:bookmarkEnd w:id="8"/>
      <w:bookmarkEnd w:id="9"/>
      <w:bookmarkEnd w:id="10"/>
      <w:bookmarkEnd w:id="11"/>
      <w:bookmarkEnd w:id="12"/>
      <w:bookmarkEnd w:id="13"/>
      <w:bookmarkEnd w:id="14"/>
    </w:p>
    <w:tbl>
      <w:tblPr>
        <w:tblW w:w="5004" w:type="pct"/>
        <w:tblCellMar>
          <w:left w:w="10" w:type="dxa"/>
          <w:right w:w="10" w:type="dxa"/>
        </w:tblCellMar>
        <w:tblLook w:val="04A0" w:firstRow="1" w:lastRow="0" w:firstColumn="1" w:lastColumn="0" w:noHBand="0" w:noVBand="1"/>
      </w:tblPr>
      <w:tblGrid>
        <w:gridCol w:w="6519"/>
        <w:gridCol w:w="2975"/>
      </w:tblGrid>
      <w:tr w:rsidR="00E66558" w:rsidRPr="0028270E" w14:paraId="2A7D54B7"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8270E" w:rsidRDefault="009D71E8" w:rsidP="004944FD">
            <w:pPr>
              <w:pStyle w:val="TableHeader"/>
              <w:jc w:val="left"/>
              <w:rPr>
                <w:rFonts w:cs="Arial"/>
              </w:rPr>
            </w:pPr>
            <w:r w:rsidRPr="0028270E">
              <w:rPr>
                <w:rFonts w:cs="Arial"/>
              </w:rPr>
              <w:t>Detail</w:t>
            </w:r>
          </w:p>
        </w:tc>
        <w:tc>
          <w:tcPr>
            <w:tcW w:w="29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8270E" w:rsidRDefault="009D71E8" w:rsidP="004944FD">
            <w:pPr>
              <w:pStyle w:val="TableHeader"/>
              <w:jc w:val="left"/>
              <w:rPr>
                <w:rFonts w:cs="Arial"/>
              </w:rPr>
            </w:pPr>
            <w:r w:rsidRPr="0028270E">
              <w:rPr>
                <w:rFonts w:cs="Arial"/>
              </w:rPr>
              <w:t>Data</w:t>
            </w:r>
          </w:p>
        </w:tc>
      </w:tr>
      <w:tr w:rsidR="00E66558" w:rsidRPr="0028270E" w14:paraId="2A7D54BA"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8270E" w:rsidRDefault="009D71E8" w:rsidP="004944FD">
            <w:pPr>
              <w:pStyle w:val="TableRow"/>
              <w:rPr>
                <w:rFonts w:cs="Arial"/>
              </w:rPr>
            </w:pPr>
            <w:r w:rsidRPr="0028270E">
              <w:rPr>
                <w:rFonts w:cs="Arial"/>
              </w:rPr>
              <w:t>School name</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F3018E1" w:rsidR="00E66558" w:rsidRPr="0028270E" w:rsidRDefault="00A11693" w:rsidP="004944FD">
            <w:pPr>
              <w:pStyle w:val="TableRow"/>
              <w:rPr>
                <w:rFonts w:cs="Arial"/>
              </w:rPr>
            </w:pPr>
            <w:r w:rsidRPr="0028270E">
              <w:rPr>
                <w:rFonts w:cs="Arial"/>
              </w:rPr>
              <w:t>Portobello Primary School</w:t>
            </w:r>
          </w:p>
        </w:tc>
      </w:tr>
      <w:tr w:rsidR="00E66558" w:rsidRPr="0028270E" w14:paraId="2A7D54BD"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A76423" w:rsidRDefault="009D71E8" w:rsidP="004944FD">
            <w:pPr>
              <w:pStyle w:val="TableRow"/>
              <w:rPr>
                <w:rFonts w:cs="Arial"/>
              </w:rPr>
            </w:pPr>
            <w:r w:rsidRPr="00A76423">
              <w:rPr>
                <w:rFonts w:cs="Arial"/>
              </w:rPr>
              <w:t xml:space="preserve">Number of pupils in school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D84D3F5" w:rsidR="00E66558" w:rsidRPr="00A76423" w:rsidRDefault="00A11693" w:rsidP="004944FD">
            <w:pPr>
              <w:pStyle w:val="TableRow"/>
              <w:rPr>
                <w:rFonts w:cs="Arial"/>
              </w:rPr>
            </w:pPr>
            <w:r w:rsidRPr="00B13B47">
              <w:rPr>
                <w:rFonts w:cs="Arial"/>
              </w:rPr>
              <w:t>19</w:t>
            </w:r>
            <w:r w:rsidR="00866A80">
              <w:rPr>
                <w:rFonts w:cs="Arial"/>
              </w:rPr>
              <w:t>3</w:t>
            </w:r>
          </w:p>
        </w:tc>
      </w:tr>
      <w:tr w:rsidR="00E66558" w:rsidRPr="0028270E" w14:paraId="2A7D54C0"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A76423" w:rsidRDefault="009D71E8" w:rsidP="004944FD">
            <w:pPr>
              <w:pStyle w:val="TableRow"/>
              <w:rPr>
                <w:rFonts w:cs="Arial"/>
              </w:rPr>
            </w:pPr>
            <w:r w:rsidRPr="00A76423">
              <w:rPr>
                <w:rFonts w:cs="Arial"/>
              </w:rPr>
              <w:t>Proportion (%) of pupil premium eligible pupils</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518C192" w:rsidR="00E66558" w:rsidRPr="00A76423" w:rsidRDefault="00ED6732" w:rsidP="004944FD">
            <w:pPr>
              <w:pStyle w:val="TableRow"/>
              <w:rPr>
                <w:rFonts w:cs="Arial"/>
              </w:rPr>
            </w:pPr>
            <w:r w:rsidRPr="00A76423">
              <w:rPr>
                <w:rFonts w:cs="Arial"/>
              </w:rPr>
              <w:t>17%</w:t>
            </w:r>
            <w:r w:rsidR="00737AE7" w:rsidRPr="00A76423">
              <w:rPr>
                <w:rFonts w:cs="Arial"/>
              </w:rPr>
              <w:t xml:space="preserve"> (3</w:t>
            </w:r>
            <w:r w:rsidR="0057338B" w:rsidRPr="00A76423">
              <w:rPr>
                <w:rFonts w:cs="Arial"/>
              </w:rPr>
              <w:t>3</w:t>
            </w:r>
            <w:r w:rsidR="00737AE7" w:rsidRPr="00A76423">
              <w:rPr>
                <w:rFonts w:cs="Arial"/>
              </w:rPr>
              <w:t xml:space="preserve"> pupils)</w:t>
            </w:r>
          </w:p>
        </w:tc>
      </w:tr>
      <w:tr w:rsidR="00E66558" w:rsidRPr="0028270E" w14:paraId="2A7D54C3"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BB0202D" w:rsidR="00E66558" w:rsidRPr="0028270E" w:rsidRDefault="009D71E8" w:rsidP="004944FD">
            <w:pPr>
              <w:pStyle w:val="TableRow"/>
              <w:rPr>
                <w:rFonts w:cs="Arial"/>
              </w:rPr>
            </w:pPr>
            <w:r w:rsidRPr="0028270E">
              <w:rPr>
                <w:rFonts w:cs="Arial"/>
                <w:szCs w:val="22"/>
              </w:rPr>
              <w:t xml:space="preserve">Academic year/years that our current pupil premium strategy plan covers </w:t>
            </w:r>
            <w:r w:rsidRPr="0028270E">
              <w:rPr>
                <w:rFonts w:cs="Arial"/>
                <w:b/>
                <w:bCs/>
                <w:szCs w:val="22"/>
              </w:rPr>
              <w:t>(</w:t>
            </w:r>
            <w:r w:rsidR="00E8738F" w:rsidRPr="0028270E">
              <w:rPr>
                <w:rFonts w:cs="Arial"/>
                <w:b/>
                <w:bCs/>
                <w:szCs w:val="22"/>
              </w:rPr>
              <w:t>3-year</w:t>
            </w:r>
            <w:r w:rsidRPr="0028270E">
              <w:rPr>
                <w:rFonts w:cs="Arial"/>
                <w:b/>
                <w:bCs/>
                <w:szCs w:val="22"/>
              </w:rPr>
              <w:t xml:space="preserve"> plans are recommended)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63A3AB6" w:rsidR="00ED6732" w:rsidRPr="00A76423" w:rsidRDefault="00ED6732" w:rsidP="004944FD">
            <w:pPr>
              <w:pStyle w:val="TableRow"/>
              <w:rPr>
                <w:rFonts w:cs="Arial"/>
              </w:rPr>
            </w:pPr>
            <w:r w:rsidRPr="00A76423">
              <w:rPr>
                <w:rFonts w:cs="Arial"/>
              </w:rPr>
              <w:t>2021-2022</w:t>
            </w:r>
            <w:r w:rsidR="0057338B" w:rsidRPr="00A76423">
              <w:rPr>
                <w:rFonts w:cs="Arial"/>
              </w:rPr>
              <w:t xml:space="preserve">, </w:t>
            </w:r>
            <w:r w:rsidRPr="00A76423">
              <w:rPr>
                <w:rFonts w:cs="Arial"/>
              </w:rPr>
              <w:t>2022-2023</w:t>
            </w:r>
            <w:r w:rsidR="0057338B" w:rsidRPr="00A76423">
              <w:rPr>
                <w:rFonts w:cs="Arial"/>
              </w:rPr>
              <w:t>, 2023-24</w:t>
            </w:r>
          </w:p>
        </w:tc>
      </w:tr>
      <w:tr w:rsidR="00E66558" w:rsidRPr="0028270E" w14:paraId="2A7D54C6"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8270E" w:rsidRDefault="009D71E8" w:rsidP="004944FD">
            <w:pPr>
              <w:pStyle w:val="TableRow"/>
              <w:rPr>
                <w:rFonts w:cs="Arial"/>
              </w:rPr>
            </w:pPr>
            <w:r w:rsidRPr="0028270E">
              <w:rPr>
                <w:rFonts w:cs="Arial"/>
                <w:szCs w:val="22"/>
              </w:rPr>
              <w:t>Date this statement was published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E483678" w:rsidR="00E66558" w:rsidRPr="00A76423" w:rsidRDefault="00ED6732" w:rsidP="004944FD">
            <w:pPr>
              <w:pStyle w:val="TableRow"/>
              <w:rPr>
                <w:rFonts w:cs="Arial"/>
              </w:rPr>
            </w:pPr>
            <w:r w:rsidRPr="00A76423">
              <w:rPr>
                <w:rFonts w:cs="Arial"/>
              </w:rPr>
              <w:t>December 202</w:t>
            </w:r>
            <w:r w:rsidR="0057338B" w:rsidRPr="00A76423">
              <w:rPr>
                <w:rFonts w:cs="Arial"/>
              </w:rPr>
              <w:t>3</w:t>
            </w:r>
          </w:p>
        </w:tc>
      </w:tr>
      <w:tr w:rsidR="00E66558" w:rsidRPr="0028270E" w14:paraId="2A7D54C9"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8270E" w:rsidRDefault="009D71E8" w:rsidP="004944FD">
            <w:pPr>
              <w:pStyle w:val="TableRow"/>
              <w:rPr>
                <w:rFonts w:cs="Arial"/>
              </w:rPr>
            </w:pPr>
            <w:r w:rsidRPr="0028270E">
              <w:rPr>
                <w:rFonts w:cs="Arial"/>
                <w:szCs w:val="22"/>
              </w:rPr>
              <w:t>Date on which it will be reviewed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862A7CC" w:rsidR="00E66558" w:rsidRPr="00A76423" w:rsidRDefault="00ED6732" w:rsidP="004944FD">
            <w:pPr>
              <w:pStyle w:val="TableRow"/>
              <w:rPr>
                <w:rFonts w:cs="Arial"/>
              </w:rPr>
            </w:pPr>
            <w:r w:rsidRPr="00A76423">
              <w:rPr>
                <w:rFonts w:cs="Arial"/>
              </w:rPr>
              <w:t>December 202</w:t>
            </w:r>
            <w:r w:rsidR="0057338B" w:rsidRPr="00A76423">
              <w:rPr>
                <w:rFonts w:cs="Arial"/>
              </w:rPr>
              <w:t>4</w:t>
            </w:r>
          </w:p>
        </w:tc>
      </w:tr>
      <w:tr w:rsidR="00E66558" w:rsidRPr="0028270E" w14:paraId="2A7D54CC"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8270E" w:rsidRDefault="009D71E8" w:rsidP="004944FD">
            <w:pPr>
              <w:pStyle w:val="TableRow"/>
              <w:rPr>
                <w:rFonts w:cs="Arial"/>
              </w:rPr>
            </w:pPr>
            <w:r w:rsidRPr="0028270E">
              <w:rPr>
                <w:rFonts w:cs="Arial"/>
              </w:rPr>
              <w:t>Statement authorised by</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302A91D" w:rsidR="00E66558" w:rsidRPr="00A76423" w:rsidRDefault="00ED6732" w:rsidP="004944FD">
            <w:pPr>
              <w:pStyle w:val="TableRow"/>
              <w:rPr>
                <w:rFonts w:cs="Arial"/>
              </w:rPr>
            </w:pPr>
            <w:r w:rsidRPr="00A76423">
              <w:rPr>
                <w:rFonts w:cs="Arial"/>
              </w:rPr>
              <w:t>Mrs J Humphrey</w:t>
            </w:r>
          </w:p>
        </w:tc>
      </w:tr>
      <w:tr w:rsidR="00E66558" w:rsidRPr="0028270E" w14:paraId="2A7D54CF"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8270E" w:rsidRDefault="009D71E8" w:rsidP="004944FD">
            <w:pPr>
              <w:pStyle w:val="TableRow"/>
              <w:rPr>
                <w:rFonts w:cs="Arial"/>
              </w:rPr>
            </w:pPr>
            <w:r w:rsidRPr="0028270E">
              <w:rPr>
                <w:rFonts w:cs="Arial"/>
              </w:rPr>
              <w:t>Pupil premium lead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E30B2" w14:textId="77777777" w:rsidR="00E66558" w:rsidRPr="00A76423" w:rsidRDefault="00ED6732" w:rsidP="004944FD">
            <w:pPr>
              <w:pStyle w:val="TableRow"/>
              <w:rPr>
                <w:rFonts w:cs="Arial"/>
              </w:rPr>
            </w:pPr>
            <w:r w:rsidRPr="00A76423">
              <w:rPr>
                <w:rFonts w:cs="Arial"/>
              </w:rPr>
              <w:t xml:space="preserve">Mrs </w:t>
            </w:r>
            <w:r w:rsidR="00737AE7" w:rsidRPr="00A76423">
              <w:rPr>
                <w:rFonts w:cs="Arial"/>
              </w:rPr>
              <w:t xml:space="preserve">C Lockhart </w:t>
            </w:r>
          </w:p>
          <w:p w14:paraId="2A7D54CE" w14:textId="3B65468A" w:rsidR="0057338B" w:rsidRPr="00A76423" w:rsidRDefault="0057338B" w:rsidP="004944FD">
            <w:pPr>
              <w:pStyle w:val="TableRow"/>
              <w:rPr>
                <w:rFonts w:cs="Arial"/>
              </w:rPr>
            </w:pPr>
            <w:r w:rsidRPr="00A76423">
              <w:rPr>
                <w:rFonts w:cs="Arial"/>
              </w:rPr>
              <w:t>Mr C Bone</w:t>
            </w:r>
          </w:p>
        </w:tc>
      </w:tr>
      <w:tr w:rsidR="00E66558" w:rsidRPr="0028270E" w14:paraId="2A7D54D2"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28270E" w:rsidRDefault="009D71E8" w:rsidP="004944FD">
            <w:pPr>
              <w:pStyle w:val="TableRow"/>
              <w:rPr>
                <w:rFonts w:cs="Arial"/>
              </w:rPr>
            </w:pPr>
            <w:r w:rsidRPr="0028270E">
              <w:rPr>
                <w:rFonts w:cs="Arial"/>
              </w:rPr>
              <w:t xml:space="preserve">Governor </w:t>
            </w:r>
            <w:r w:rsidRPr="0028270E">
              <w:rPr>
                <w:rFonts w:cs="Arial"/>
                <w:szCs w:val="22"/>
              </w:rPr>
              <w:t xml:space="preserve">/ Trustee </w:t>
            </w:r>
            <w:r w:rsidRPr="0028270E">
              <w:rPr>
                <w:rFonts w:cs="Arial"/>
              </w:rPr>
              <w:t>lead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73964" w14:textId="77777777" w:rsidR="003E5F15" w:rsidRPr="00A76423" w:rsidRDefault="00ED6732" w:rsidP="004944FD">
            <w:pPr>
              <w:pStyle w:val="TableRow"/>
              <w:rPr>
                <w:rFonts w:cs="Arial"/>
              </w:rPr>
            </w:pPr>
            <w:r w:rsidRPr="00A76423">
              <w:rPr>
                <w:rFonts w:cs="Arial"/>
              </w:rPr>
              <w:t xml:space="preserve">Mrs D McGuiness/ </w:t>
            </w:r>
          </w:p>
          <w:p w14:paraId="2A7D54D1" w14:textId="2CD6D025" w:rsidR="00E66558" w:rsidRPr="00A76423" w:rsidRDefault="00ED6732" w:rsidP="004944FD">
            <w:pPr>
              <w:pStyle w:val="TableRow"/>
              <w:rPr>
                <w:rFonts w:cs="Arial"/>
              </w:rPr>
            </w:pPr>
            <w:r w:rsidRPr="00A76423">
              <w:rPr>
                <w:rFonts w:cs="Arial"/>
              </w:rPr>
              <w:t>M</w:t>
            </w:r>
            <w:r w:rsidR="00495D61" w:rsidRPr="00A76423">
              <w:rPr>
                <w:rFonts w:cs="Arial"/>
              </w:rPr>
              <w:t>r S Collins</w:t>
            </w:r>
          </w:p>
        </w:tc>
      </w:tr>
    </w:tbl>
    <w:bookmarkEnd w:id="2"/>
    <w:bookmarkEnd w:id="3"/>
    <w:bookmarkEnd w:id="4"/>
    <w:p w14:paraId="2A7D54D3" w14:textId="77777777" w:rsidR="00E66558" w:rsidRPr="0028270E" w:rsidRDefault="009D71E8" w:rsidP="004944FD">
      <w:pPr>
        <w:spacing w:before="480" w:line="240" w:lineRule="auto"/>
        <w:rPr>
          <w:rFonts w:cs="Arial"/>
          <w:b/>
          <w:color w:val="104F75"/>
          <w:sz w:val="32"/>
          <w:szCs w:val="32"/>
        </w:rPr>
      </w:pPr>
      <w:r w:rsidRPr="0028270E">
        <w:rPr>
          <w:rFonts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8270E"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8270E" w:rsidRDefault="009D71E8" w:rsidP="004944FD">
            <w:pPr>
              <w:pStyle w:val="TableRow"/>
              <w:rPr>
                <w:rFonts w:cs="Arial"/>
              </w:rPr>
            </w:pPr>
            <w:r w:rsidRPr="0028270E">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8270E" w:rsidRDefault="009D71E8" w:rsidP="004944FD">
            <w:pPr>
              <w:pStyle w:val="TableRow"/>
              <w:rPr>
                <w:rFonts w:cs="Arial"/>
              </w:rPr>
            </w:pPr>
            <w:r w:rsidRPr="0028270E">
              <w:rPr>
                <w:rFonts w:cs="Arial"/>
                <w:b/>
              </w:rPr>
              <w:t>Amount</w:t>
            </w:r>
          </w:p>
        </w:tc>
      </w:tr>
      <w:tr w:rsidR="00E66558" w:rsidRPr="0028270E"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8270E" w:rsidRDefault="009D71E8" w:rsidP="004944FD">
            <w:pPr>
              <w:pStyle w:val="TableRow"/>
              <w:rPr>
                <w:rFonts w:cs="Arial"/>
              </w:rPr>
            </w:pPr>
            <w:r w:rsidRPr="0028270E">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43CCBBD" w:rsidR="00E66558" w:rsidRPr="00A76423" w:rsidRDefault="009D71E8" w:rsidP="004944FD">
            <w:pPr>
              <w:pStyle w:val="TableRow"/>
              <w:rPr>
                <w:rFonts w:cs="Arial"/>
              </w:rPr>
            </w:pPr>
            <w:r w:rsidRPr="00A76423">
              <w:rPr>
                <w:rFonts w:cs="Arial"/>
              </w:rPr>
              <w:t>£</w:t>
            </w:r>
            <w:r w:rsidR="00024F8F" w:rsidRPr="00A76423">
              <w:rPr>
                <w:rFonts w:cs="Arial"/>
              </w:rPr>
              <w:t>42,035</w:t>
            </w:r>
          </w:p>
        </w:tc>
      </w:tr>
      <w:tr w:rsidR="00E66558" w:rsidRPr="0028270E"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28270E" w:rsidRDefault="009D71E8" w:rsidP="004944FD">
            <w:pPr>
              <w:pStyle w:val="TableRow"/>
              <w:rPr>
                <w:rFonts w:cs="Arial"/>
              </w:rPr>
            </w:pPr>
            <w:r w:rsidRPr="0028270E">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F8E2F5A" w:rsidR="00E66558" w:rsidRPr="00A76423" w:rsidRDefault="009D71E8" w:rsidP="004944FD">
            <w:pPr>
              <w:pStyle w:val="TableRow"/>
              <w:rPr>
                <w:rFonts w:cs="Arial"/>
              </w:rPr>
            </w:pPr>
            <w:r w:rsidRPr="00A76423">
              <w:rPr>
                <w:rFonts w:cs="Arial"/>
              </w:rPr>
              <w:t>£</w:t>
            </w:r>
            <w:r w:rsidR="00024F8F" w:rsidRPr="00A76423">
              <w:rPr>
                <w:rFonts w:cs="Arial"/>
              </w:rPr>
              <w:t>4,640</w:t>
            </w:r>
          </w:p>
        </w:tc>
      </w:tr>
      <w:tr w:rsidR="00E66558" w:rsidRPr="0028270E"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8270E" w:rsidRDefault="009D71E8" w:rsidP="004944FD">
            <w:pPr>
              <w:pStyle w:val="TableRow"/>
              <w:rPr>
                <w:rFonts w:cs="Arial"/>
              </w:rPr>
            </w:pPr>
            <w:r w:rsidRPr="0028270E">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A3CC3AF" w:rsidR="00E66558" w:rsidRPr="00A76423" w:rsidRDefault="009D71E8" w:rsidP="004944FD">
            <w:pPr>
              <w:pStyle w:val="TableRow"/>
              <w:rPr>
                <w:rFonts w:cs="Arial"/>
              </w:rPr>
            </w:pPr>
            <w:r w:rsidRPr="00A76423">
              <w:rPr>
                <w:rFonts w:cs="Arial"/>
              </w:rPr>
              <w:t>£</w:t>
            </w:r>
            <w:r w:rsidR="003E5F15" w:rsidRPr="00A76423">
              <w:rPr>
                <w:rFonts w:cs="Arial"/>
              </w:rPr>
              <w:t>0</w:t>
            </w:r>
          </w:p>
        </w:tc>
      </w:tr>
      <w:tr w:rsidR="00E66558" w:rsidRPr="0028270E"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8270E" w:rsidRDefault="009D71E8" w:rsidP="004944FD">
            <w:pPr>
              <w:pStyle w:val="TableRow"/>
              <w:rPr>
                <w:rFonts w:cs="Arial"/>
                <w:b/>
              </w:rPr>
            </w:pPr>
            <w:r w:rsidRPr="0028270E">
              <w:rPr>
                <w:rFonts w:cs="Arial"/>
                <w:b/>
              </w:rPr>
              <w:t>Total budget for this academic year</w:t>
            </w:r>
          </w:p>
          <w:p w14:paraId="2A7D54E1" w14:textId="77777777" w:rsidR="00E66558" w:rsidRPr="0028270E" w:rsidRDefault="009D71E8" w:rsidP="004944FD">
            <w:pPr>
              <w:pStyle w:val="TableRow"/>
              <w:rPr>
                <w:rFonts w:cs="Arial"/>
              </w:rPr>
            </w:pPr>
            <w:r w:rsidRPr="0028270E">
              <w:rPr>
                <w:rFonts w:cs="Arial"/>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96FA974" w:rsidR="00E66558" w:rsidRPr="00A76423" w:rsidRDefault="009D71E8" w:rsidP="004944FD">
            <w:pPr>
              <w:pStyle w:val="TableRow"/>
              <w:rPr>
                <w:rFonts w:cs="Arial"/>
              </w:rPr>
            </w:pPr>
            <w:r w:rsidRPr="00A76423">
              <w:rPr>
                <w:rFonts w:cs="Arial"/>
              </w:rPr>
              <w:t>£</w:t>
            </w:r>
            <w:r w:rsidR="00024F8F" w:rsidRPr="00A76423">
              <w:rPr>
                <w:rFonts w:cs="Arial"/>
              </w:rPr>
              <w:t>46,675</w:t>
            </w:r>
          </w:p>
        </w:tc>
      </w:tr>
    </w:tbl>
    <w:p w14:paraId="2A7D54E4" w14:textId="6131E1A1" w:rsidR="00E66558" w:rsidRPr="0028270E" w:rsidRDefault="009D71E8" w:rsidP="004944FD">
      <w:pPr>
        <w:pStyle w:val="Heading1"/>
        <w:rPr>
          <w:rFonts w:cs="Arial"/>
        </w:rPr>
      </w:pPr>
      <w:r w:rsidRPr="0028270E">
        <w:rPr>
          <w:rFonts w:cs="Arial"/>
        </w:rPr>
        <w:lastRenderedPageBreak/>
        <w:t xml:space="preserve">Part A: Pupil </w:t>
      </w:r>
      <w:r w:rsidR="0028270E" w:rsidRPr="0028270E">
        <w:rPr>
          <w:rFonts w:cs="Arial"/>
        </w:rPr>
        <w:t>P</w:t>
      </w:r>
      <w:r w:rsidRPr="0028270E">
        <w:rPr>
          <w:rFonts w:cs="Arial"/>
        </w:rPr>
        <w:t xml:space="preserve">remium </w:t>
      </w:r>
      <w:r w:rsidR="0028270E" w:rsidRPr="0028270E">
        <w:rPr>
          <w:rFonts w:cs="Arial"/>
        </w:rPr>
        <w:t>S</w:t>
      </w:r>
      <w:r w:rsidRPr="0028270E">
        <w:rPr>
          <w:rFonts w:cs="Arial"/>
        </w:rPr>
        <w:t xml:space="preserve">trategy </w:t>
      </w:r>
      <w:r w:rsidR="0028270E" w:rsidRPr="0028270E">
        <w:rPr>
          <w:rFonts w:cs="Arial"/>
        </w:rPr>
        <w:t>P</w:t>
      </w:r>
      <w:r w:rsidRPr="0028270E">
        <w:rPr>
          <w:rFonts w:cs="Arial"/>
        </w:rPr>
        <w:t>lan</w:t>
      </w:r>
    </w:p>
    <w:p w14:paraId="2A7D54E5" w14:textId="78D0AD54" w:rsidR="00E66558" w:rsidRPr="0028270E" w:rsidRDefault="009D71E8" w:rsidP="004944FD">
      <w:pPr>
        <w:pStyle w:val="Heading2"/>
        <w:rPr>
          <w:rFonts w:cs="Arial"/>
        </w:rPr>
      </w:pPr>
      <w:bookmarkStart w:id="15" w:name="_Toc357771640"/>
      <w:bookmarkStart w:id="16" w:name="_Toc346793418"/>
      <w:r w:rsidRPr="0028270E">
        <w:rPr>
          <w:rFonts w:cs="Arial"/>
        </w:rPr>
        <w:t xml:space="preserve">Statement of </w:t>
      </w:r>
      <w:r w:rsidR="0028270E" w:rsidRPr="0028270E">
        <w:rPr>
          <w:rFonts w:cs="Arial"/>
        </w:rPr>
        <w:t>I</w:t>
      </w:r>
      <w:r w:rsidRPr="0028270E">
        <w:rPr>
          <w:rFonts w:cs="Arial"/>
        </w:rPr>
        <w:t>ntent</w:t>
      </w:r>
    </w:p>
    <w:tbl>
      <w:tblPr>
        <w:tblW w:w="9486" w:type="dxa"/>
        <w:tblCellMar>
          <w:left w:w="10" w:type="dxa"/>
          <w:right w:w="10" w:type="dxa"/>
        </w:tblCellMar>
        <w:tblLook w:val="04A0" w:firstRow="1" w:lastRow="0" w:firstColumn="1" w:lastColumn="0" w:noHBand="0" w:noVBand="1"/>
      </w:tblPr>
      <w:tblGrid>
        <w:gridCol w:w="9486"/>
      </w:tblGrid>
      <w:tr w:rsidR="00E66558" w:rsidRPr="0028270E" w14:paraId="2A7D54EA" w14:textId="77777777" w:rsidTr="00EF79CF">
        <w:trPr>
          <w:trHeight w:val="510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47191" w14:textId="24C34FE6" w:rsidR="001B39D6" w:rsidRPr="00EF79CF" w:rsidRDefault="001B39D6" w:rsidP="004944FD">
            <w:pPr>
              <w:rPr>
                <w:rFonts w:cs="Arial"/>
                <w:sz w:val="22"/>
                <w:szCs w:val="22"/>
                <w:shd w:val="clear" w:color="auto" w:fill="FFFFFF"/>
              </w:rPr>
            </w:pPr>
            <w:r w:rsidRPr="00EF79CF">
              <w:rPr>
                <w:rFonts w:cs="Arial"/>
                <w:sz w:val="22"/>
                <w:szCs w:val="22"/>
                <w:shd w:val="clear" w:color="auto" w:fill="FFFFFF"/>
              </w:rPr>
              <w:t xml:space="preserve">At Portobello Primary School Primary School, our aim is that all pupils achieve the best possible educational and personal outcomes, irrespective of their background or challenges they may face. We want all our children, including disadvantaged pupils, to become positive, responsible and caring members of society. </w:t>
            </w:r>
          </w:p>
          <w:p w14:paraId="292A0BA4" w14:textId="43391D73" w:rsidR="001B39D6" w:rsidRPr="00EF79CF" w:rsidRDefault="001B39D6" w:rsidP="004944FD">
            <w:pPr>
              <w:rPr>
                <w:rFonts w:cs="Arial"/>
                <w:sz w:val="22"/>
                <w:szCs w:val="22"/>
                <w:shd w:val="clear" w:color="auto" w:fill="FFFFFF"/>
              </w:rPr>
            </w:pPr>
            <w:r w:rsidRPr="00EF79CF">
              <w:rPr>
                <w:rFonts w:cs="Arial"/>
                <w:sz w:val="22"/>
                <w:szCs w:val="22"/>
                <w:shd w:val="clear" w:color="auto" w:fill="FFFFFF"/>
              </w:rPr>
              <w:t xml:space="preserve">We recognise that disadvantaged children can face wider barriers which can impact on their educational and personal progress. As part of our strategy, we aim to address these barriers through our curriculum, enrichment activities and </w:t>
            </w:r>
            <w:r w:rsidR="00DE59B9" w:rsidRPr="00EF79CF">
              <w:rPr>
                <w:rFonts w:cs="Arial"/>
                <w:sz w:val="22"/>
                <w:szCs w:val="22"/>
                <w:shd w:val="clear" w:color="auto" w:fill="FFFFFF"/>
              </w:rPr>
              <w:t xml:space="preserve">targeted </w:t>
            </w:r>
            <w:r w:rsidRPr="00EF79CF">
              <w:rPr>
                <w:rFonts w:cs="Arial"/>
                <w:sz w:val="22"/>
                <w:szCs w:val="22"/>
                <w:shd w:val="clear" w:color="auto" w:fill="FFFFFF"/>
              </w:rPr>
              <w:t>intervention.</w:t>
            </w:r>
          </w:p>
          <w:p w14:paraId="24DEE7D7" w14:textId="77777777" w:rsidR="00DE59B9" w:rsidRPr="00EF79CF" w:rsidRDefault="001B39D6" w:rsidP="004944FD">
            <w:pPr>
              <w:rPr>
                <w:rFonts w:cs="Arial"/>
                <w:sz w:val="22"/>
                <w:szCs w:val="22"/>
                <w:shd w:val="clear" w:color="auto" w:fill="FFFFFF"/>
              </w:rPr>
            </w:pPr>
            <w:r w:rsidRPr="00EF79CF">
              <w:rPr>
                <w:rFonts w:cs="Arial"/>
                <w:sz w:val="22"/>
                <w:szCs w:val="22"/>
                <w:u w:val="single"/>
                <w:shd w:val="clear" w:color="auto" w:fill="FFFFFF"/>
              </w:rPr>
              <w:t>Our ultimate objectives are to</w:t>
            </w:r>
            <w:r w:rsidRPr="00EF79CF">
              <w:rPr>
                <w:rFonts w:cs="Arial"/>
                <w:sz w:val="22"/>
                <w:szCs w:val="22"/>
                <w:shd w:val="clear" w:color="auto" w:fill="FFFFFF"/>
              </w:rPr>
              <w:t xml:space="preserve">: </w:t>
            </w:r>
          </w:p>
          <w:p w14:paraId="400AFDD4" w14:textId="7F9A692C" w:rsidR="00783680" w:rsidRPr="00EF79CF" w:rsidRDefault="008B3DBF" w:rsidP="004944FD">
            <w:pPr>
              <w:pStyle w:val="ListParagraph"/>
              <w:numPr>
                <w:ilvl w:val="0"/>
                <w:numId w:val="22"/>
              </w:numPr>
              <w:rPr>
                <w:rFonts w:cs="Arial"/>
                <w:sz w:val="22"/>
                <w:szCs w:val="22"/>
                <w:shd w:val="clear" w:color="auto" w:fill="FFFFFF"/>
              </w:rPr>
            </w:pPr>
            <w:r w:rsidRPr="00EF79CF">
              <w:rPr>
                <w:sz w:val="22"/>
                <w:szCs w:val="22"/>
              </w:rPr>
              <w:t>P</w:t>
            </w:r>
            <w:r w:rsidR="00783680" w:rsidRPr="00EF79CF">
              <w:rPr>
                <w:sz w:val="22"/>
                <w:szCs w:val="22"/>
              </w:rPr>
              <w:t>rovide an ambitious curriculum which promotes ambitious goals in all in our pupils</w:t>
            </w:r>
          </w:p>
          <w:p w14:paraId="0E977E8B" w14:textId="6971710D" w:rsidR="00DE59B9"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Remove barriers to learning for disadvantaged pupils</w:t>
            </w:r>
          </w:p>
          <w:p w14:paraId="067BCFBC" w14:textId="77777777" w:rsidR="00DE59B9"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 xml:space="preserve">Narrow the attainment gaps between disadvantaged and non-disadvantaged pupils </w:t>
            </w:r>
          </w:p>
          <w:p w14:paraId="780F5FA7" w14:textId="73178C62" w:rsidR="00DE59B9"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Improve language skills and vocabulary among disadvantaged pupils</w:t>
            </w:r>
          </w:p>
          <w:p w14:paraId="78E96A2F" w14:textId="77777777" w:rsidR="00DE59B9"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Ensure all pupils, including disadvantaged pupils,</w:t>
            </w:r>
            <w:r w:rsidR="00DE59B9" w:rsidRPr="00EF79CF">
              <w:rPr>
                <w:rFonts w:cs="Arial"/>
                <w:sz w:val="22"/>
                <w:szCs w:val="22"/>
                <w:shd w:val="clear" w:color="auto" w:fill="FFFFFF"/>
              </w:rPr>
              <w:t xml:space="preserve"> </w:t>
            </w:r>
            <w:r w:rsidRPr="00EF79CF">
              <w:rPr>
                <w:rFonts w:cs="Arial"/>
                <w:sz w:val="22"/>
                <w:szCs w:val="22"/>
                <w:shd w:val="clear" w:color="auto" w:fill="FFFFFF"/>
              </w:rPr>
              <w:t>can read fluently with good understanding</w:t>
            </w:r>
          </w:p>
          <w:p w14:paraId="146938DB" w14:textId="77777777" w:rsidR="00DE59B9"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Develop Cultural Capital through a variety of experiences and opportunities</w:t>
            </w:r>
          </w:p>
          <w:p w14:paraId="56A21DA5" w14:textId="75D93128" w:rsidR="001B39D6"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Improve attendance and readiness to learn through increased family engagement</w:t>
            </w:r>
          </w:p>
          <w:p w14:paraId="52201D85" w14:textId="77777777" w:rsidR="008B3DBF" w:rsidRPr="00EF79CF" w:rsidRDefault="008B3DBF" w:rsidP="004944FD">
            <w:pPr>
              <w:rPr>
                <w:rFonts w:cs="Arial"/>
                <w:sz w:val="22"/>
                <w:szCs w:val="22"/>
                <w:shd w:val="clear" w:color="auto" w:fill="FFFFFF"/>
              </w:rPr>
            </w:pPr>
            <w:r w:rsidRPr="00EF79CF">
              <w:rPr>
                <w:rFonts w:cs="Arial"/>
                <w:sz w:val="22"/>
                <w:szCs w:val="22"/>
                <w:u w:val="single"/>
                <w:shd w:val="clear" w:color="auto" w:fill="FFFFFF"/>
              </w:rPr>
              <w:t>How o</w:t>
            </w:r>
            <w:r w:rsidR="001B39D6" w:rsidRPr="00EF79CF">
              <w:rPr>
                <w:rFonts w:cs="Arial"/>
                <w:sz w:val="22"/>
                <w:szCs w:val="22"/>
                <w:u w:val="single"/>
                <w:shd w:val="clear" w:color="auto" w:fill="FFFFFF"/>
              </w:rPr>
              <w:t xml:space="preserve">ur </w:t>
            </w:r>
            <w:r w:rsidR="00D94A51" w:rsidRPr="00EF79CF">
              <w:rPr>
                <w:rFonts w:cs="Arial"/>
                <w:sz w:val="22"/>
                <w:szCs w:val="22"/>
                <w:u w:val="single"/>
                <w:shd w:val="clear" w:color="auto" w:fill="FFFFFF"/>
              </w:rPr>
              <w:t>P</w:t>
            </w:r>
            <w:r w:rsidR="001B39D6" w:rsidRPr="00EF79CF">
              <w:rPr>
                <w:rFonts w:cs="Arial"/>
                <w:sz w:val="22"/>
                <w:szCs w:val="22"/>
                <w:u w:val="single"/>
                <w:shd w:val="clear" w:color="auto" w:fill="FFFFFF"/>
              </w:rPr>
              <w:t xml:space="preserve">upil </w:t>
            </w:r>
            <w:r w:rsidR="00D94A51" w:rsidRPr="00EF79CF">
              <w:rPr>
                <w:rFonts w:cs="Arial"/>
                <w:sz w:val="22"/>
                <w:szCs w:val="22"/>
                <w:u w:val="single"/>
                <w:shd w:val="clear" w:color="auto" w:fill="FFFFFF"/>
              </w:rPr>
              <w:t>P</w:t>
            </w:r>
            <w:r w:rsidR="001B39D6" w:rsidRPr="00EF79CF">
              <w:rPr>
                <w:rFonts w:cs="Arial"/>
                <w:sz w:val="22"/>
                <w:szCs w:val="22"/>
                <w:u w:val="single"/>
                <w:shd w:val="clear" w:color="auto" w:fill="FFFFFF"/>
              </w:rPr>
              <w:t xml:space="preserve">remium </w:t>
            </w:r>
            <w:r w:rsidR="00D94A51" w:rsidRPr="00EF79CF">
              <w:rPr>
                <w:rFonts w:cs="Arial"/>
                <w:sz w:val="22"/>
                <w:szCs w:val="22"/>
                <w:u w:val="single"/>
                <w:shd w:val="clear" w:color="auto" w:fill="FFFFFF"/>
              </w:rPr>
              <w:t>S</w:t>
            </w:r>
            <w:r w:rsidR="001B39D6" w:rsidRPr="00EF79CF">
              <w:rPr>
                <w:rFonts w:cs="Arial"/>
                <w:sz w:val="22"/>
                <w:szCs w:val="22"/>
                <w:u w:val="single"/>
                <w:shd w:val="clear" w:color="auto" w:fill="FFFFFF"/>
              </w:rPr>
              <w:t xml:space="preserve">trategy </w:t>
            </w:r>
            <w:r w:rsidR="00D94A51" w:rsidRPr="00EF79CF">
              <w:rPr>
                <w:rFonts w:cs="Arial"/>
                <w:sz w:val="22"/>
                <w:szCs w:val="22"/>
                <w:u w:val="single"/>
                <w:shd w:val="clear" w:color="auto" w:fill="FFFFFF"/>
              </w:rPr>
              <w:t>P</w:t>
            </w:r>
            <w:r w:rsidR="001B39D6" w:rsidRPr="00EF79CF">
              <w:rPr>
                <w:rFonts w:cs="Arial"/>
                <w:sz w:val="22"/>
                <w:szCs w:val="22"/>
                <w:u w:val="single"/>
                <w:shd w:val="clear" w:color="auto" w:fill="FFFFFF"/>
              </w:rPr>
              <w:t xml:space="preserve">lan </w:t>
            </w:r>
            <w:r w:rsidR="00D94A51" w:rsidRPr="00EF79CF">
              <w:rPr>
                <w:rFonts w:cs="Arial"/>
                <w:sz w:val="22"/>
                <w:szCs w:val="22"/>
                <w:u w:val="single"/>
                <w:shd w:val="clear" w:color="auto" w:fill="FFFFFF"/>
              </w:rPr>
              <w:t xml:space="preserve">aims to </w:t>
            </w:r>
            <w:r w:rsidR="001B39D6" w:rsidRPr="00EF79CF">
              <w:rPr>
                <w:rFonts w:cs="Arial"/>
                <w:sz w:val="22"/>
                <w:szCs w:val="22"/>
                <w:u w:val="single"/>
                <w:shd w:val="clear" w:color="auto" w:fill="FFFFFF"/>
              </w:rPr>
              <w:t>achiev</w:t>
            </w:r>
            <w:r w:rsidR="00D94A51" w:rsidRPr="00EF79CF">
              <w:rPr>
                <w:rFonts w:cs="Arial"/>
                <w:sz w:val="22"/>
                <w:szCs w:val="22"/>
                <w:u w:val="single"/>
                <w:shd w:val="clear" w:color="auto" w:fill="FFFFFF"/>
              </w:rPr>
              <w:t>e</w:t>
            </w:r>
            <w:r w:rsidR="001B39D6" w:rsidRPr="00EF79CF">
              <w:rPr>
                <w:rFonts w:cs="Arial"/>
                <w:sz w:val="22"/>
                <w:szCs w:val="22"/>
                <w:u w:val="single"/>
                <w:shd w:val="clear" w:color="auto" w:fill="FFFFFF"/>
              </w:rPr>
              <w:t xml:space="preserve"> th</w:t>
            </w:r>
            <w:r w:rsidR="00D94A51" w:rsidRPr="00EF79CF">
              <w:rPr>
                <w:rFonts w:cs="Arial"/>
                <w:sz w:val="22"/>
                <w:szCs w:val="22"/>
                <w:u w:val="single"/>
                <w:shd w:val="clear" w:color="auto" w:fill="FFFFFF"/>
              </w:rPr>
              <w:t>e</w:t>
            </w:r>
            <w:r w:rsidR="001B39D6" w:rsidRPr="00EF79CF">
              <w:rPr>
                <w:rFonts w:cs="Arial"/>
                <w:sz w:val="22"/>
                <w:szCs w:val="22"/>
                <w:u w:val="single"/>
                <w:shd w:val="clear" w:color="auto" w:fill="FFFFFF"/>
              </w:rPr>
              <w:t>se objectives</w:t>
            </w:r>
            <w:r w:rsidR="0028270E" w:rsidRPr="00EF79CF">
              <w:rPr>
                <w:rFonts w:cs="Arial"/>
                <w:sz w:val="22"/>
                <w:szCs w:val="22"/>
                <w:u w:val="single"/>
                <w:shd w:val="clear" w:color="auto" w:fill="FFFFFF"/>
              </w:rPr>
              <w:t>.</w:t>
            </w:r>
            <w:r w:rsidR="001B39D6" w:rsidRPr="00EF79CF">
              <w:rPr>
                <w:rFonts w:cs="Arial"/>
                <w:sz w:val="22"/>
                <w:szCs w:val="22"/>
                <w:shd w:val="clear" w:color="auto" w:fill="FFFFFF"/>
              </w:rPr>
              <w:t xml:space="preserve"> </w:t>
            </w:r>
          </w:p>
          <w:p w14:paraId="602FBBE9" w14:textId="13A22FE6" w:rsidR="001B39D6" w:rsidRPr="00EF79CF" w:rsidRDefault="00A36B46" w:rsidP="004944FD">
            <w:pPr>
              <w:rPr>
                <w:rFonts w:cs="Arial"/>
                <w:sz w:val="22"/>
                <w:szCs w:val="22"/>
                <w:shd w:val="clear" w:color="auto" w:fill="FFFFFF"/>
              </w:rPr>
            </w:pPr>
            <w:r w:rsidRPr="00EF79CF">
              <w:rPr>
                <w:rFonts w:cs="Arial"/>
                <w:sz w:val="22"/>
                <w:szCs w:val="22"/>
                <w:shd w:val="clear" w:color="auto" w:fill="FFFFFF"/>
              </w:rPr>
              <w:t>We believe that these objectives can be met and</w:t>
            </w:r>
            <w:r w:rsidR="00D94A51" w:rsidRPr="00EF79CF">
              <w:rPr>
                <w:rFonts w:cs="Arial"/>
                <w:sz w:val="22"/>
                <w:szCs w:val="22"/>
                <w:shd w:val="clear" w:color="auto" w:fill="FFFFFF"/>
              </w:rPr>
              <w:t xml:space="preserve"> the</w:t>
            </w:r>
            <w:r w:rsidRPr="00EF79CF">
              <w:rPr>
                <w:rFonts w:cs="Arial"/>
                <w:sz w:val="22"/>
                <w:szCs w:val="22"/>
                <w:shd w:val="clear" w:color="auto" w:fill="FFFFFF"/>
              </w:rPr>
              <w:t xml:space="preserve"> best </w:t>
            </w:r>
            <w:r w:rsidR="00D94A51" w:rsidRPr="00EF79CF">
              <w:rPr>
                <w:rFonts w:cs="Arial"/>
                <w:sz w:val="22"/>
                <w:szCs w:val="22"/>
                <w:shd w:val="clear" w:color="auto" w:fill="FFFFFF"/>
              </w:rPr>
              <w:t xml:space="preserve">possible </w:t>
            </w:r>
            <w:r w:rsidRPr="00EF79CF">
              <w:rPr>
                <w:rFonts w:cs="Arial"/>
                <w:sz w:val="22"/>
                <w:szCs w:val="22"/>
                <w:shd w:val="clear" w:color="auto" w:fill="FFFFFF"/>
              </w:rPr>
              <w:t xml:space="preserve">outcomes can be achieved when the adults have a thorough knowledge and understanding of our pupils and their needs, both personal and academic. High quality teaching, learning and assessment strategies are at the centre of our approach in ensuring good or better outcomes for all pupils. Data analysis, discussions with staff and ongoing monitoring are used to inform the use of </w:t>
            </w:r>
            <w:r w:rsidR="008B3DBF" w:rsidRPr="00EF79CF">
              <w:rPr>
                <w:rFonts w:cs="Arial"/>
                <w:sz w:val="22"/>
                <w:szCs w:val="22"/>
                <w:shd w:val="clear" w:color="auto" w:fill="FFFFFF"/>
              </w:rPr>
              <w:t>P</w:t>
            </w:r>
            <w:r w:rsidRPr="00EF79CF">
              <w:rPr>
                <w:rFonts w:cs="Arial"/>
                <w:sz w:val="22"/>
                <w:szCs w:val="22"/>
                <w:shd w:val="clear" w:color="auto" w:fill="FFFFFF"/>
              </w:rPr>
              <w:t xml:space="preserve">upil </w:t>
            </w:r>
            <w:r w:rsidR="008B3DBF" w:rsidRPr="00EF79CF">
              <w:rPr>
                <w:rFonts w:cs="Arial"/>
                <w:sz w:val="22"/>
                <w:szCs w:val="22"/>
                <w:shd w:val="clear" w:color="auto" w:fill="FFFFFF"/>
              </w:rPr>
              <w:t>P</w:t>
            </w:r>
            <w:r w:rsidRPr="00EF79CF">
              <w:rPr>
                <w:rFonts w:cs="Arial"/>
                <w:sz w:val="22"/>
                <w:szCs w:val="22"/>
                <w:shd w:val="clear" w:color="auto" w:fill="FFFFFF"/>
              </w:rPr>
              <w:t xml:space="preserve">remium funding to ensure disadvantaged children receive timely, targeted and effective intervention to support their progress, narrow gaps with peers and address any social and emotional needs. </w:t>
            </w:r>
            <w:r w:rsidR="008B3DBF" w:rsidRPr="00EF79CF">
              <w:rPr>
                <w:rFonts w:cs="Arial"/>
                <w:sz w:val="22"/>
                <w:szCs w:val="22"/>
                <w:shd w:val="clear" w:color="auto" w:fill="FFFFFF"/>
              </w:rPr>
              <w:t xml:space="preserve">We teach and promote growth mindset in learning and life to instil a ‘can do’ approach in our children. </w:t>
            </w:r>
            <w:r w:rsidRPr="00EF79CF">
              <w:rPr>
                <w:rFonts w:cs="Arial"/>
                <w:sz w:val="22"/>
                <w:szCs w:val="22"/>
                <w:shd w:val="clear" w:color="auto" w:fill="FFFFFF"/>
              </w:rPr>
              <w:t>Additionally, we ensure that:</w:t>
            </w:r>
          </w:p>
          <w:p w14:paraId="335AEE16" w14:textId="5941A777" w:rsidR="00866A80" w:rsidRDefault="001B39D6" w:rsidP="00866A80">
            <w:pPr>
              <w:pStyle w:val="ListParagraph"/>
              <w:numPr>
                <w:ilvl w:val="0"/>
                <w:numId w:val="23"/>
              </w:numPr>
              <w:rPr>
                <w:rFonts w:cs="Arial"/>
                <w:sz w:val="22"/>
                <w:szCs w:val="22"/>
                <w:shd w:val="clear" w:color="auto" w:fill="FFFFFF"/>
              </w:rPr>
            </w:pPr>
            <w:r w:rsidRPr="00EF79CF">
              <w:rPr>
                <w:rFonts w:cs="Arial"/>
                <w:sz w:val="22"/>
                <w:szCs w:val="22"/>
                <w:shd w:val="clear" w:color="auto" w:fill="FFFFFF"/>
              </w:rPr>
              <w:t>All staff have access to high quality</w:t>
            </w:r>
            <w:r w:rsidR="00866A80">
              <w:rPr>
                <w:rFonts w:cs="Arial"/>
                <w:sz w:val="22"/>
                <w:szCs w:val="22"/>
                <w:shd w:val="clear" w:color="auto" w:fill="FFFFFF"/>
              </w:rPr>
              <w:t xml:space="preserve"> </w:t>
            </w:r>
            <w:r w:rsidRPr="00866A80">
              <w:rPr>
                <w:rFonts w:cs="Arial"/>
                <w:sz w:val="22"/>
                <w:szCs w:val="22"/>
                <w:shd w:val="clear" w:color="auto" w:fill="FFFFFF"/>
              </w:rPr>
              <w:t>CPD</w:t>
            </w:r>
            <w:r w:rsidR="00866A80">
              <w:rPr>
                <w:rFonts w:cs="Arial"/>
                <w:sz w:val="22"/>
                <w:szCs w:val="22"/>
                <w:shd w:val="clear" w:color="auto" w:fill="FFFFFF"/>
              </w:rPr>
              <w:t>.</w:t>
            </w:r>
          </w:p>
          <w:p w14:paraId="1CAE8425" w14:textId="426C8BF2" w:rsidR="00DE59B9" w:rsidRPr="00866A80" w:rsidRDefault="001B39D6" w:rsidP="00866A80">
            <w:pPr>
              <w:pStyle w:val="ListParagraph"/>
              <w:numPr>
                <w:ilvl w:val="0"/>
                <w:numId w:val="23"/>
              </w:numPr>
              <w:rPr>
                <w:rFonts w:cs="Arial"/>
                <w:sz w:val="22"/>
                <w:szCs w:val="22"/>
                <w:shd w:val="clear" w:color="auto" w:fill="FFFFFF"/>
              </w:rPr>
            </w:pPr>
            <w:r w:rsidRPr="00866A80">
              <w:rPr>
                <w:rFonts w:cs="Arial"/>
                <w:sz w:val="22"/>
                <w:szCs w:val="22"/>
                <w:shd w:val="clear" w:color="auto" w:fill="FFFFFF"/>
              </w:rPr>
              <w:t>Targeted intervention addresses gaps in learning</w:t>
            </w:r>
            <w:r w:rsidR="00866A80">
              <w:rPr>
                <w:rFonts w:cs="Arial"/>
                <w:sz w:val="22"/>
                <w:szCs w:val="22"/>
                <w:shd w:val="clear" w:color="auto" w:fill="FFFFFF"/>
              </w:rPr>
              <w:t>.</w:t>
            </w:r>
          </w:p>
          <w:p w14:paraId="7506FBD3" w14:textId="77777777" w:rsidR="00DE59B9" w:rsidRPr="00EF79CF" w:rsidRDefault="001B39D6" w:rsidP="004944FD">
            <w:pPr>
              <w:pStyle w:val="ListParagraph"/>
              <w:numPr>
                <w:ilvl w:val="0"/>
                <w:numId w:val="23"/>
              </w:numPr>
              <w:rPr>
                <w:rFonts w:cs="Arial"/>
                <w:sz w:val="22"/>
                <w:szCs w:val="22"/>
                <w:shd w:val="clear" w:color="auto" w:fill="FFFFFF"/>
              </w:rPr>
            </w:pPr>
            <w:r w:rsidRPr="00EF79CF">
              <w:rPr>
                <w:rFonts w:cs="Arial"/>
                <w:sz w:val="22"/>
                <w:szCs w:val="22"/>
                <w:shd w:val="clear" w:color="auto" w:fill="FFFFFF"/>
              </w:rPr>
              <w:t xml:space="preserve">All pupils have access to experiences and opportunities to participate in enrichment activities e.g. sports coaching, extra-curricular clubs, music tuition, </w:t>
            </w:r>
            <w:r w:rsidR="00DE59B9" w:rsidRPr="00EF79CF">
              <w:rPr>
                <w:rFonts w:cs="Arial"/>
                <w:sz w:val="22"/>
                <w:szCs w:val="22"/>
                <w:shd w:val="clear" w:color="auto" w:fill="FFFFFF"/>
              </w:rPr>
              <w:t xml:space="preserve">visits and </w:t>
            </w:r>
            <w:r w:rsidRPr="00EF79CF">
              <w:rPr>
                <w:rFonts w:cs="Arial"/>
                <w:sz w:val="22"/>
                <w:szCs w:val="22"/>
                <w:shd w:val="clear" w:color="auto" w:fill="FFFFFF"/>
              </w:rPr>
              <w:t>residential, trips</w:t>
            </w:r>
            <w:r w:rsidR="00DE59B9" w:rsidRPr="00EF79CF">
              <w:rPr>
                <w:rFonts w:cs="Arial"/>
                <w:sz w:val="22"/>
                <w:szCs w:val="22"/>
                <w:shd w:val="clear" w:color="auto" w:fill="FFFFFF"/>
              </w:rPr>
              <w:t>.</w:t>
            </w:r>
            <w:r w:rsidRPr="00EF79CF">
              <w:rPr>
                <w:rFonts w:cs="Arial"/>
                <w:sz w:val="22"/>
                <w:szCs w:val="22"/>
                <w:shd w:val="clear" w:color="auto" w:fill="FFFFFF"/>
              </w:rPr>
              <w:t xml:space="preserve"> </w:t>
            </w:r>
            <w:r w:rsidR="00DE59B9" w:rsidRPr="00EF79CF">
              <w:rPr>
                <w:rFonts w:cs="Arial"/>
                <w:sz w:val="22"/>
                <w:szCs w:val="22"/>
                <w:shd w:val="clear" w:color="auto" w:fill="FFFFFF"/>
              </w:rPr>
              <w:t xml:space="preserve">             </w:t>
            </w:r>
          </w:p>
          <w:p w14:paraId="6C55A87C" w14:textId="0921C36E" w:rsidR="00DE59B9" w:rsidRPr="00EF79CF" w:rsidRDefault="00DE59B9" w:rsidP="004944FD">
            <w:pPr>
              <w:pStyle w:val="ListParagraph"/>
              <w:numPr>
                <w:ilvl w:val="0"/>
                <w:numId w:val="23"/>
              </w:numPr>
              <w:rPr>
                <w:rFonts w:cs="Arial"/>
                <w:sz w:val="22"/>
                <w:szCs w:val="22"/>
                <w:shd w:val="clear" w:color="auto" w:fill="FFFFFF"/>
              </w:rPr>
            </w:pPr>
            <w:r w:rsidRPr="00EF79CF">
              <w:rPr>
                <w:rFonts w:cs="Arial"/>
                <w:sz w:val="22"/>
                <w:szCs w:val="22"/>
                <w:shd w:val="clear" w:color="auto" w:fill="FFFFFF"/>
              </w:rPr>
              <w:t xml:space="preserve">Support </w:t>
            </w:r>
            <w:r w:rsidR="00A36B46" w:rsidRPr="00EF79CF">
              <w:rPr>
                <w:rFonts w:cs="Arial"/>
                <w:sz w:val="22"/>
                <w:szCs w:val="22"/>
                <w:shd w:val="clear" w:color="auto" w:fill="FFFFFF"/>
              </w:rPr>
              <w:t>is given to</w:t>
            </w:r>
            <w:r w:rsidRPr="00EF79CF">
              <w:rPr>
                <w:rFonts w:cs="Arial"/>
                <w:sz w:val="22"/>
                <w:szCs w:val="22"/>
                <w:shd w:val="clear" w:color="auto" w:fill="FFFFFF"/>
              </w:rPr>
              <w:t xml:space="preserve"> pupils with social and emotional needs. </w:t>
            </w:r>
          </w:p>
          <w:p w14:paraId="67706A03" w14:textId="77777777" w:rsidR="00DE59B9" w:rsidRPr="00EF79CF" w:rsidRDefault="001B39D6" w:rsidP="004944FD">
            <w:pPr>
              <w:pStyle w:val="ListParagraph"/>
              <w:numPr>
                <w:ilvl w:val="0"/>
                <w:numId w:val="23"/>
              </w:numPr>
              <w:rPr>
                <w:rFonts w:cs="Arial"/>
                <w:sz w:val="22"/>
                <w:szCs w:val="22"/>
                <w:shd w:val="clear" w:color="auto" w:fill="FFFFFF"/>
              </w:rPr>
            </w:pPr>
            <w:r w:rsidRPr="00EF79CF">
              <w:rPr>
                <w:rFonts w:cs="Arial"/>
                <w:sz w:val="22"/>
                <w:szCs w:val="22"/>
                <w:shd w:val="clear" w:color="auto" w:fill="FFFFFF"/>
              </w:rPr>
              <w:t xml:space="preserve">Information and activities </w:t>
            </w:r>
            <w:r w:rsidR="00DE59B9" w:rsidRPr="00EF79CF">
              <w:rPr>
                <w:rFonts w:cs="Arial"/>
                <w:sz w:val="22"/>
                <w:szCs w:val="22"/>
                <w:shd w:val="clear" w:color="auto" w:fill="FFFFFF"/>
              </w:rPr>
              <w:t xml:space="preserve">are provided </w:t>
            </w:r>
            <w:r w:rsidRPr="00EF79CF">
              <w:rPr>
                <w:rFonts w:cs="Arial"/>
                <w:sz w:val="22"/>
                <w:szCs w:val="22"/>
                <w:shd w:val="clear" w:color="auto" w:fill="FFFFFF"/>
              </w:rPr>
              <w:t>to support and engage families</w:t>
            </w:r>
            <w:r w:rsidR="00DE59B9" w:rsidRPr="00EF79CF">
              <w:rPr>
                <w:rFonts w:cs="Arial"/>
                <w:sz w:val="22"/>
                <w:szCs w:val="22"/>
                <w:shd w:val="clear" w:color="auto" w:fill="FFFFFF"/>
              </w:rPr>
              <w:t xml:space="preserve">.                              </w:t>
            </w:r>
          </w:p>
          <w:p w14:paraId="5C260CC0" w14:textId="77777777" w:rsidR="00EF79CF" w:rsidRDefault="001B39D6" w:rsidP="004944FD">
            <w:pPr>
              <w:pStyle w:val="ListParagraph"/>
              <w:numPr>
                <w:ilvl w:val="0"/>
                <w:numId w:val="23"/>
              </w:numPr>
              <w:rPr>
                <w:rFonts w:cs="Arial"/>
                <w:sz w:val="22"/>
                <w:szCs w:val="22"/>
                <w:shd w:val="clear" w:color="auto" w:fill="FFFFFF"/>
              </w:rPr>
            </w:pPr>
            <w:r w:rsidRPr="00EF79CF">
              <w:rPr>
                <w:rFonts w:cs="Arial"/>
                <w:sz w:val="22"/>
                <w:szCs w:val="22"/>
                <w:shd w:val="clear" w:color="auto" w:fill="FFFFFF"/>
              </w:rPr>
              <w:t>Targeted support</w:t>
            </w:r>
            <w:r w:rsidR="00A36B46" w:rsidRPr="00EF79CF">
              <w:rPr>
                <w:rFonts w:cs="Arial"/>
                <w:sz w:val="22"/>
                <w:szCs w:val="22"/>
                <w:shd w:val="clear" w:color="auto" w:fill="FFFFFF"/>
              </w:rPr>
              <w:t xml:space="preserve"> is used</w:t>
            </w:r>
            <w:r w:rsidRPr="00EF79CF">
              <w:rPr>
                <w:rFonts w:cs="Arial"/>
                <w:sz w:val="22"/>
                <w:szCs w:val="22"/>
                <w:shd w:val="clear" w:color="auto" w:fill="FFFFFF"/>
              </w:rPr>
              <w:t xml:space="preserve"> to engage hard to reach families</w:t>
            </w:r>
            <w:r w:rsidR="00DE59B9" w:rsidRPr="00EF79CF">
              <w:rPr>
                <w:rFonts w:cs="Arial"/>
                <w:sz w:val="22"/>
                <w:szCs w:val="22"/>
                <w:shd w:val="clear" w:color="auto" w:fill="FFFFFF"/>
              </w:rPr>
              <w:t xml:space="preserve">.            </w:t>
            </w:r>
          </w:p>
          <w:p w14:paraId="4FA387E8" w14:textId="40E2E989" w:rsidR="0028270E" w:rsidRPr="00EF79CF" w:rsidRDefault="00DE59B9" w:rsidP="004944FD">
            <w:pPr>
              <w:pStyle w:val="ListParagraph"/>
              <w:numPr>
                <w:ilvl w:val="0"/>
                <w:numId w:val="0"/>
              </w:numPr>
              <w:ind w:left="720"/>
              <w:rPr>
                <w:rFonts w:cs="Arial"/>
                <w:sz w:val="22"/>
                <w:szCs w:val="22"/>
                <w:shd w:val="clear" w:color="auto" w:fill="FFFFFF"/>
              </w:rPr>
            </w:pPr>
            <w:r w:rsidRPr="00EF79CF">
              <w:rPr>
                <w:rFonts w:cs="Arial"/>
                <w:sz w:val="22"/>
                <w:szCs w:val="22"/>
                <w:shd w:val="clear" w:color="auto" w:fill="FFFFFF"/>
              </w:rPr>
              <w:t xml:space="preserve">                                                     </w:t>
            </w:r>
          </w:p>
          <w:p w14:paraId="6CE6ADBE" w14:textId="00477015" w:rsidR="00DE59B9" w:rsidRPr="00EF79CF" w:rsidRDefault="0028270E" w:rsidP="004944FD">
            <w:pPr>
              <w:rPr>
                <w:rFonts w:cs="Arial"/>
                <w:sz w:val="22"/>
                <w:szCs w:val="22"/>
                <w:shd w:val="clear" w:color="auto" w:fill="FFFFFF"/>
              </w:rPr>
            </w:pPr>
            <w:r w:rsidRPr="00EF79CF">
              <w:rPr>
                <w:rFonts w:cs="Arial"/>
                <w:sz w:val="22"/>
                <w:szCs w:val="22"/>
                <w:u w:val="single"/>
                <w:shd w:val="clear" w:color="auto" w:fill="FFFFFF"/>
              </w:rPr>
              <w:lastRenderedPageBreak/>
              <w:t xml:space="preserve">The </w:t>
            </w:r>
            <w:r w:rsidR="00D94A51" w:rsidRPr="00EF79CF">
              <w:rPr>
                <w:rFonts w:cs="Arial"/>
                <w:sz w:val="22"/>
                <w:szCs w:val="22"/>
                <w:u w:val="single"/>
                <w:shd w:val="clear" w:color="auto" w:fill="FFFFFF"/>
              </w:rPr>
              <w:t>K</w:t>
            </w:r>
            <w:r w:rsidR="001B39D6" w:rsidRPr="00EF79CF">
              <w:rPr>
                <w:rFonts w:cs="Arial"/>
                <w:sz w:val="22"/>
                <w:szCs w:val="22"/>
                <w:u w:val="single"/>
                <w:shd w:val="clear" w:color="auto" w:fill="FFFFFF"/>
              </w:rPr>
              <w:t>ey principles of</w:t>
            </w:r>
            <w:r w:rsidR="00D94A51" w:rsidRPr="00EF79CF">
              <w:rPr>
                <w:rFonts w:cs="Arial"/>
                <w:sz w:val="22"/>
                <w:szCs w:val="22"/>
                <w:u w:val="single"/>
                <w:shd w:val="clear" w:color="auto" w:fill="FFFFFF"/>
              </w:rPr>
              <w:t xml:space="preserve"> </w:t>
            </w:r>
            <w:r w:rsidRPr="00EF79CF">
              <w:rPr>
                <w:rFonts w:cs="Arial"/>
                <w:sz w:val="22"/>
                <w:szCs w:val="22"/>
                <w:u w:val="single"/>
                <w:shd w:val="clear" w:color="auto" w:fill="FFFFFF"/>
              </w:rPr>
              <w:t>o</w:t>
            </w:r>
            <w:r w:rsidR="00D94A51" w:rsidRPr="00EF79CF">
              <w:rPr>
                <w:rFonts w:cs="Arial"/>
                <w:sz w:val="22"/>
                <w:szCs w:val="22"/>
                <w:u w:val="single"/>
                <w:shd w:val="clear" w:color="auto" w:fill="FFFFFF"/>
              </w:rPr>
              <w:t>ur Pupil Premium Strategy Plan</w:t>
            </w:r>
            <w:r w:rsidRPr="00EF79CF">
              <w:rPr>
                <w:rFonts w:cs="Arial"/>
                <w:sz w:val="22"/>
                <w:szCs w:val="22"/>
                <w:u w:val="single"/>
                <w:shd w:val="clear" w:color="auto" w:fill="FFFFFF"/>
              </w:rPr>
              <w:t xml:space="preserve"> are:</w:t>
            </w:r>
            <w:r w:rsidR="001B39D6" w:rsidRPr="00EF79CF">
              <w:rPr>
                <w:rFonts w:cs="Arial"/>
                <w:sz w:val="22"/>
                <w:szCs w:val="22"/>
                <w:u w:val="single"/>
                <w:shd w:val="clear" w:color="auto" w:fill="FFFFFF"/>
              </w:rPr>
              <w:t xml:space="preserve"> </w:t>
            </w:r>
          </w:p>
          <w:p w14:paraId="664EFC86" w14:textId="77777777" w:rsidR="00DE59B9" w:rsidRPr="00A76423" w:rsidRDefault="00DE59B9" w:rsidP="004944FD">
            <w:pPr>
              <w:pStyle w:val="ListParagraph"/>
              <w:numPr>
                <w:ilvl w:val="0"/>
                <w:numId w:val="24"/>
              </w:numPr>
              <w:rPr>
                <w:rFonts w:cs="Arial"/>
                <w:sz w:val="22"/>
                <w:szCs w:val="22"/>
              </w:rPr>
            </w:pPr>
            <w:r w:rsidRPr="00A76423">
              <w:rPr>
                <w:rFonts w:cs="Arial"/>
                <w:sz w:val="22"/>
                <w:szCs w:val="22"/>
              </w:rPr>
              <w:t>Quality first teaching</w:t>
            </w:r>
          </w:p>
          <w:p w14:paraId="09A6BC8C" w14:textId="77777777" w:rsidR="00DE59B9" w:rsidRPr="00A76423" w:rsidRDefault="00DE59B9" w:rsidP="004944FD">
            <w:pPr>
              <w:pStyle w:val="ListParagraph"/>
              <w:numPr>
                <w:ilvl w:val="0"/>
                <w:numId w:val="24"/>
              </w:numPr>
              <w:rPr>
                <w:rFonts w:cs="Arial"/>
                <w:sz w:val="22"/>
                <w:szCs w:val="22"/>
              </w:rPr>
            </w:pPr>
            <w:r w:rsidRPr="00A76423">
              <w:rPr>
                <w:rFonts w:cs="Arial"/>
                <w:sz w:val="22"/>
                <w:szCs w:val="22"/>
              </w:rPr>
              <w:t>Specific and targeted intervention for personal and academic development</w:t>
            </w:r>
          </w:p>
          <w:p w14:paraId="65F0194D" w14:textId="340AAD96" w:rsidR="00A36B46" w:rsidRPr="00A76423" w:rsidRDefault="00DE59B9" w:rsidP="004944FD">
            <w:pPr>
              <w:pStyle w:val="ListParagraph"/>
              <w:numPr>
                <w:ilvl w:val="0"/>
                <w:numId w:val="24"/>
              </w:numPr>
              <w:rPr>
                <w:rFonts w:cs="Arial"/>
                <w:sz w:val="22"/>
                <w:szCs w:val="22"/>
              </w:rPr>
            </w:pPr>
            <w:r w:rsidRPr="00A76423">
              <w:rPr>
                <w:rFonts w:cs="Arial"/>
                <w:sz w:val="22"/>
                <w:szCs w:val="22"/>
              </w:rPr>
              <w:t>Support for children with greater emotional needs</w:t>
            </w:r>
            <w:r w:rsidR="00024F8F" w:rsidRPr="00A76423">
              <w:rPr>
                <w:rFonts w:cs="Arial"/>
                <w:sz w:val="22"/>
                <w:szCs w:val="22"/>
              </w:rPr>
              <w:t xml:space="preserve"> including </w:t>
            </w:r>
            <w:r w:rsidR="00495D61" w:rsidRPr="00A76423">
              <w:rPr>
                <w:rFonts w:cs="Arial"/>
                <w:sz w:val="22"/>
                <w:szCs w:val="22"/>
              </w:rPr>
              <w:t>whole school wellbeing approaches</w:t>
            </w:r>
          </w:p>
          <w:p w14:paraId="35C8D67E" w14:textId="77777777" w:rsidR="00A36B46" w:rsidRPr="00A76423" w:rsidRDefault="00DE59B9" w:rsidP="004944FD">
            <w:pPr>
              <w:pStyle w:val="ListParagraph"/>
              <w:numPr>
                <w:ilvl w:val="0"/>
                <w:numId w:val="24"/>
              </w:numPr>
              <w:rPr>
                <w:rFonts w:cs="Arial"/>
                <w:sz w:val="22"/>
                <w:szCs w:val="22"/>
              </w:rPr>
            </w:pPr>
            <w:r w:rsidRPr="00A76423">
              <w:rPr>
                <w:rFonts w:cs="Arial"/>
                <w:sz w:val="22"/>
                <w:szCs w:val="22"/>
              </w:rPr>
              <w:t>Access to all educational visits and opportunities to deepen their knowledge and understanding of the world</w:t>
            </w:r>
            <w:r w:rsidR="00A36B46" w:rsidRPr="00A76423">
              <w:rPr>
                <w:rFonts w:cs="Arial"/>
                <w:sz w:val="22"/>
                <w:szCs w:val="22"/>
                <w:shd w:val="clear" w:color="auto" w:fill="FFFFFF"/>
              </w:rPr>
              <w:t xml:space="preserve"> </w:t>
            </w:r>
          </w:p>
          <w:p w14:paraId="57464042" w14:textId="77777777" w:rsidR="00A36B46" w:rsidRPr="00A76423" w:rsidRDefault="00A36B46" w:rsidP="004944FD">
            <w:pPr>
              <w:pStyle w:val="ListParagraph"/>
              <w:numPr>
                <w:ilvl w:val="0"/>
                <w:numId w:val="24"/>
              </w:numPr>
              <w:rPr>
                <w:rFonts w:cs="Arial"/>
                <w:sz w:val="22"/>
                <w:szCs w:val="22"/>
              </w:rPr>
            </w:pPr>
            <w:r w:rsidRPr="00A76423">
              <w:rPr>
                <w:rFonts w:cs="Arial"/>
                <w:sz w:val="22"/>
                <w:szCs w:val="22"/>
                <w:shd w:val="clear" w:color="auto" w:fill="FFFFFF"/>
              </w:rPr>
              <w:t xml:space="preserve">Use of proven programmes for intervention </w:t>
            </w:r>
          </w:p>
          <w:p w14:paraId="450DE126" w14:textId="77777777" w:rsidR="009E2960" w:rsidRPr="00A76423" w:rsidRDefault="00A36B46" w:rsidP="004944FD">
            <w:pPr>
              <w:pStyle w:val="ListParagraph"/>
              <w:numPr>
                <w:ilvl w:val="0"/>
                <w:numId w:val="24"/>
              </w:numPr>
              <w:rPr>
                <w:rFonts w:cs="Arial"/>
                <w:sz w:val="22"/>
                <w:szCs w:val="22"/>
              </w:rPr>
            </w:pPr>
            <w:r w:rsidRPr="00A76423">
              <w:rPr>
                <w:rFonts w:cs="Arial"/>
                <w:sz w:val="22"/>
                <w:szCs w:val="22"/>
                <w:shd w:val="clear" w:color="auto" w:fill="FFFFFF"/>
              </w:rPr>
              <w:t>Ongoing support and CPD to ensure pupils receive high quality teaching</w:t>
            </w:r>
          </w:p>
          <w:p w14:paraId="07027991" w14:textId="77777777" w:rsidR="009E2960" w:rsidRPr="00A76423" w:rsidRDefault="00A36B46" w:rsidP="004944FD">
            <w:pPr>
              <w:pStyle w:val="ListParagraph"/>
              <w:numPr>
                <w:ilvl w:val="0"/>
                <w:numId w:val="24"/>
              </w:numPr>
              <w:rPr>
                <w:rFonts w:cs="Arial"/>
                <w:sz w:val="22"/>
                <w:szCs w:val="22"/>
              </w:rPr>
            </w:pPr>
            <w:r w:rsidRPr="00A76423">
              <w:rPr>
                <w:rFonts w:cs="Arial"/>
                <w:sz w:val="22"/>
                <w:szCs w:val="22"/>
                <w:shd w:val="clear" w:color="auto" w:fill="FFFFFF"/>
              </w:rPr>
              <w:t xml:space="preserve">Support for parents with the costs of educational visits and residentials </w:t>
            </w:r>
          </w:p>
          <w:p w14:paraId="36049B38" w14:textId="0D5A9FF7" w:rsidR="00A36B46" w:rsidRPr="00A76423" w:rsidRDefault="00A36B46" w:rsidP="004944FD">
            <w:pPr>
              <w:pStyle w:val="ListParagraph"/>
              <w:numPr>
                <w:ilvl w:val="0"/>
                <w:numId w:val="24"/>
              </w:numPr>
              <w:rPr>
                <w:rFonts w:cs="Arial"/>
                <w:sz w:val="22"/>
                <w:szCs w:val="22"/>
              </w:rPr>
            </w:pPr>
            <w:r w:rsidRPr="00A76423">
              <w:rPr>
                <w:rFonts w:cs="Arial"/>
                <w:sz w:val="22"/>
                <w:szCs w:val="22"/>
                <w:shd w:val="clear" w:color="auto" w:fill="FFFFFF"/>
              </w:rPr>
              <w:t>School staff support for families with low attendance and engagement</w:t>
            </w:r>
          </w:p>
          <w:p w14:paraId="2A7D54E9" w14:textId="3F2671A7" w:rsidR="009E2960" w:rsidRPr="00EF79CF" w:rsidRDefault="00C55BA3" w:rsidP="004944FD">
            <w:pPr>
              <w:rPr>
                <w:rFonts w:cs="Arial"/>
                <w:sz w:val="22"/>
                <w:szCs w:val="22"/>
                <w:shd w:val="clear" w:color="auto" w:fill="FFFFFF"/>
              </w:rPr>
            </w:pPr>
            <w:r w:rsidRPr="00EF79CF">
              <w:rPr>
                <w:rFonts w:cs="Arial"/>
                <w:sz w:val="22"/>
                <w:szCs w:val="22"/>
                <w:shd w:val="clear" w:color="auto" w:fill="FFFFFF"/>
              </w:rPr>
              <w:t>At Portobello Primary</w:t>
            </w:r>
            <w:r w:rsidR="00AA6381" w:rsidRPr="00EF79CF">
              <w:rPr>
                <w:rFonts w:cs="Arial"/>
                <w:sz w:val="22"/>
                <w:szCs w:val="22"/>
                <w:shd w:val="clear" w:color="auto" w:fill="FFFFFF"/>
              </w:rPr>
              <w:t xml:space="preserve"> School, i</w:t>
            </w:r>
            <w:r w:rsidRPr="00EF79CF">
              <w:rPr>
                <w:rFonts w:cs="Arial"/>
                <w:color w:val="000000"/>
                <w:sz w:val="22"/>
                <w:szCs w:val="22"/>
              </w:rPr>
              <w:t>t is our intention that all pupils, irrespective of their background or the challenges they face, make exceptional progress and achieve</w:t>
            </w:r>
            <w:r w:rsidRPr="00EF79CF">
              <w:rPr>
                <w:rFonts w:cs="Arial"/>
                <w:sz w:val="22"/>
                <w:szCs w:val="22"/>
              </w:rPr>
              <w:t xml:space="preserve"> personal and academic success</w:t>
            </w:r>
            <w:r w:rsidRPr="00EF79CF">
              <w:rPr>
                <w:rFonts w:cs="Arial"/>
                <w:color w:val="000000"/>
                <w:sz w:val="22"/>
                <w:szCs w:val="22"/>
              </w:rPr>
              <w:t xml:space="preserve"> through quality provision and support. </w:t>
            </w:r>
            <w:r w:rsidR="00AA6381" w:rsidRPr="00EF79CF">
              <w:rPr>
                <w:rFonts w:cs="Arial"/>
                <w:color w:val="000000"/>
                <w:sz w:val="22"/>
                <w:szCs w:val="22"/>
              </w:rPr>
              <w:t>T</w:t>
            </w:r>
            <w:r w:rsidR="00AA6381" w:rsidRPr="00EF79CF">
              <w:rPr>
                <w:rFonts w:cs="Arial"/>
                <w:sz w:val="22"/>
                <w:szCs w:val="22"/>
                <w:shd w:val="clear" w:color="auto" w:fill="FFFFFF"/>
              </w:rPr>
              <w:t>he targeted and strategic use of Pupil Premium funding will support us in achieving our vision of 'Creating Confidence, Empowering Excellence, Igniting Independence'.</w:t>
            </w:r>
          </w:p>
        </w:tc>
      </w:tr>
    </w:tbl>
    <w:p w14:paraId="49D9D764" w14:textId="77777777" w:rsidR="0028270E" w:rsidRPr="0028270E" w:rsidRDefault="0028270E" w:rsidP="004944FD">
      <w:pPr>
        <w:keepNext/>
        <w:spacing w:before="600" w:line="240" w:lineRule="auto"/>
        <w:outlineLvl w:val="1"/>
        <w:rPr>
          <w:b/>
          <w:color w:val="104F75"/>
          <w:sz w:val="32"/>
          <w:szCs w:val="32"/>
        </w:rPr>
      </w:pPr>
      <w:r w:rsidRPr="0028270E">
        <w:rPr>
          <w:b/>
          <w:color w:val="104F75"/>
          <w:sz w:val="32"/>
          <w:szCs w:val="32"/>
        </w:rPr>
        <w:lastRenderedPageBreak/>
        <w:t>Challenges</w:t>
      </w:r>
    </w:p>
    <w:p w14:paraId="2A7D54EC" w14:textId="77777777" w:rsidR="00E66558" w:rsidRPr="00AC72D5" w:rsidRDefault="009D71E8" w:rsidP="004944FD">
      <w:pPr>
        <w:rPr>
          <w:rFonts w:cs="Arial"/>
        </w:rPr>
      </w:pPr>
      <w:r w:rsidRPr="00AC72D5">
        <w:rPr>
          <w:rFonts w:cs="Arial"/>
          <w:bCs/>
          <w:color w:val="auto"/>
        </w:rPr>
        <w:t>This details</w:t>
      </w:r>
      <w:r w:rsidRPr="00AC72D5">
        <w:rPr>
          <w:rFonts w:cs="Arial"/>
          <w:color w:val="auto"/>
        </w:rPr>
        <w:t xml:space="preserve"> the key</w:t>
      </w:r>
      <w:r w:rsidRPr="00AC72D5">
        <w:rPr>
          <w:rFonts w:cs="Arial"/>
          <w:bCs/>
          <w:color w:val="auto"/>
        </w:rPr>
        <w:t xml:space="preserve"> </w:t>
      </w:r>
      <w:r w:rsidRPr="00AC72D5">
        <w:rPr>
          <w:rFonts w:cs="Arial"/>
          <w:color w:val="auto"/>
        </w:rPr>
        <w:t xml:space="preserve">challenges to </w:t>
      </w:r>
      <w:r w:rsidRPr="00AC72D5">
        <w:rPr>
          <w:rFonts w:cs="Arial"/>
          <w:bCs/>
          <w:color w:val="auto"/>
        </w:rPr>
        <w:t>achievement that we have</w:t>
      </w:r>
      <w:r w:rsidRPr="00AC72D5">
        <w:rPr>
          <w:rFonts w:cs="Arial"/>
          <w:color w:val="auto"/>
        </w:rPr>
        <w:t xml:space="preserve"> identified among </w:t>
      </w:r>
      <w:r w:rsidRPr="00AC72D5">
        <w:rPr>
          <w:rFonts w:cs="Arial"/>
          <w:bCs/>
          <w:color w:val="auto"/>
        </w:rPr>
        <w:t>our</w:t>
      </w:r>
      <w:r w:rsidRPr="00AC72D5">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AC72D5"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AC72D5" w:rsidRDefault="009D71E8" w:rsidP="004944FD">
            <w:pPr>
              <w:rPr>
                <w:rFonts w:cs="Arial"/>
              </w:rPr>
            </w:pPr>
            <w:r w:rsidRPr="00AC72D5">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AC72D5" w:rsidRDefault="009D71E8" w:rsidP="004944FD">
            <w:pPr>
              <w:rPr>
                <w:rFonts w:cs="Arial"/>
              </w:rPr>
            </w:pPr>
            <w:r w:rsidRPr="00AC72D5">
              <w:rPr>
                <w:rFonts w:cs="Arial"/>
              </w:rPr>
              <w:t xml:space="preserve">Detail of challenge </w:t>
            </w:r>
          </w:p>
        </w:tc>
      </w:tr>
      <w:tr w:rsidR="00E66558" w:rsidRPr="0028270E"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F79CF" w:rsidRDefault="009D71E8" w:rsidP="004944FD">
            <w:pPr>
              <w:spacing w:line="276" w:lineRule="auto"/>
              <w:rPr>
                <w:rFonts w:cs="Arial"/>
                <w:sz w:val="22"/>
                <w:szCs w:val="22"/>
              </w:rPr>
            </w:pPr>
            <w:r w:rsidRPr="00EF79CF">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1098" w14:textId="27A7A960" w:rsidR="00307442" w:rsidRPr="00EF79CF" w:rsidRDefault="00307442" w:rsidP="004944FD">
            <w:pPr>
              <w:pStyle w:val="ListParagraph"/>
              <w:numPr>
                <w:ilvl w:val="0"/>
                <w:numId w:val="25"/>
              </w:numPr>
              <w:spacing w:line="276" w:lineRule="auto"/>
              <w:rPr>
                <w:rFonts w:cs="Arial"/>
                <w:noProof/>
                <w:sz w:val="22"/>
                <w:szCs w:val="22"/>
              </w:rPr>
            </w:pPr>
            <w:r w:rsidRPr="00EF79CF">
              <w:rPr>
                <w:rFonts w:cs="Arial"/>
                <w:noProof/>
                <w:sz w:val="22"/>
                <w:szCs w:val="22"/>
              </w:rPr>
              <w:t>Gap already exists between PP and non PP on entry to Reception particulalry in C</w:t>
            </w:r>
            <w:r w:rsidR="00B9679E" w:rsidRPr="00EF79CF">
              <w:rPr>
                <w:rFonts w:cs="Arial"/>
                <w:noProof/>
                <w:sz w:val="22"/>
                <w:szCs w:val="22"/>
              </w:rPr>
              <w:t>ommunication and Language Development and Personal, Social and Emotional Development</w:t>
            </w:r>
          </w:p>
          <w:p w14:paraId="2A7D54F1" w14:textId="4213087F" w:rsidR="00E66558" w:rsidRPr="00EF79CF" w:rsidRDefault="00B52463" w:rsidP="004944FD">
            <w:pPr>
              <w:pStyle w:val="ListParagraph"/>
              <w:numPr>
                <w:ilvl w:val="0"/>
                <w:numId w:val="25"/>
              </w:numPr>
              <w:spacing w:line="276" w:lineRule="auto"/>
              <w:rPr>
                <w:rFonts w:cs="Arial"/>
                <w:noProof/>
                <w:sz w:val="22"/>
                <w:szCs w:val="22"/>
              </w:rPr>
            </w:pPr>
            <w:r w:rsidRPr="00EF79CF">
              <w:rPr>
                <w:rFonts w:cs="Arial"/>
                <w:noProof/>
                <w:sz w:val="22"/>
                <w:szCs w:val="22"/>
              </w:rPr>
              <w:t>P</w:t>
            </w:r>
            <w:r w:rsidR="00307442" w:rsidRPr="00EF79CF">
              <w:rPr>
                <w:rFonts w:cs="Arial"/>
                <w:noProof/>
                <w:sz w:val="22"/>
                <w:szCs w:val="22"/>
              </w:rPr>
              <w:t xml:space="preserve">upils need early support with speech and vocabulary development, social skills, physical development and </w:t>
            </w:r>
            <w:r w:rsidRPr="00EF79CF">
              <w:rPr>
                <w:rFonts w:cs="Arial"/>
                <w:noProof/>
                <w:sz w:val="22"/>
                <w:szCs w:val="22"/>
              </w:rPr>
              <w:t xml:space="preserve">understanding </w:t>
            </w:r>
            <w:r w:rsidR="00307442" w:rsidRPr="00EF79CF">
              <w:rPr>
                <w:rFonts w:cs="Arial"/>
                <w:noProof/>
                <w:sz w:val="22"/>
                <w:szCs w:val="22"/>
              </w:rPr>
              <w:t>the wider world</w:t>
            </w:r>
          </w:p>
        </w:tc>
      </w:tr>
      <w:tr w:rsidR="00E66558" w:rsidRPr="0028270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F79CF" w:rsidRDefault="009D71E8" w:rsidP="004944FD">
            <w:pPr>
              <w:pStyle w:val="TableRow"/>
              <w:spacing w:line="276" w:lineRule="auto"/>
              <w:rPr>
                <w:rFonts w:cs="Arial"/>
                <w:sz w:val="22"/>
                <w:szCs w:val="22"/>
              </w:rPr>
            </w:pPr>
            <w:r w:rsidRPr="00EF79CF">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7A56C9D" w:rsidR="00E66558" w:rsidRPr="00024F8F" w:rsidRDefault="00307442" w:rsidP="004944FD">
            <w:pPr>
              <w:pStyle w:val="ListParagraph"/>
              <w:numPr>
                <w:ilvl w:val="0"/>
                <w:numId w:val="14"/>
              </w:numPr>
              <w:suppressAutoHyphens w:val="0"/>
              <w:autoSpaceDN/>
              <w:spacing w:after="0" w:line="276" w:lineRule="auto"/>
              <w:contextualSpacing w:val="0"/>
              <w:rPr>
                <w:rFonts w:cs="Arial"/>
                <w:sz w:val="22"/>
                <w:szCs w:val="22"/>
              </w:rPr>
            </w:pPr>
            <w:r w:rsidRPr="00A76423">
              <w:rPr>
                <w:rFonts w:cs="Arial"/>
                <w:sz w:val="22"/>
                <w:szCs w:val="22"/>
              </w:rPr>
              <w:t>The percentage of PP children who are also on the SEN register:  1</w:t>
            </w:r>
            <w:r w:rsidR="00024F8F" w:rsidRPr="00A76423">
              <w:rPr>
                <w:rFonts w:cs="Arial"/>
                <w:sz w:val="22"/>
                <w:szCs w:val="22"/>
              </w:rPr>
              <w:t>7</w:t>
            </w:r>
            <w:r w:rsidRPr="00A76423">
              <w:rPr>
                <w:rFonts w:cs="Arial"/>
                <w:sz w:val="22"/>
                <w:szCs w:val="22"/>
              </w:rPr>
              <w:t>% of the school population is on the SEN register, whilst 2</w:t>
            </w:r>
            <w:r w:rsidR="00024F8F" w:rsidRPr="00A76423">
              <w:rPr>
                <w:rFonts w:cs="Arial"/>
                <w:sz w:val="22"/>
                <w:szCs w:val="22"/>
              </w:rPr>
              <w:t>7</w:t>
            </w:r>
            <w:r w:rsidRPr="00A76423">
              <w:rPr>
                <w:rFonts w:cs="Arial"/>
                <w:sz w:val="22"/>
                <w:szCs w:val="22"/>
              </w:rPr>
              <w:t>% of the PP population are on the register</w:t>
            </w:r>
          </w:p>
        </w:tc>
      </w:tr>
      <w:tr w:rsidR="00E66558" w:rsidRPr="0028270E"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EF79CF" w:rsidRDefault="009D71E8" w:rsidP="004944FD">
            <w:pPr>
              <w:pStyle w:val="TableRow"/>
              <w:spacing w:line="276" w:lineRule="auto"/>
              <w:rPr>
                <w:rFonts w:cs="Arial"/>
                <w:sz w:val="22"/>
                <w:szCs w:val="22"/>
              </w:rPr>
            </w:pPr>
            <w:r w:rsidRPr="00EF79CF">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D90887C" w:rsidR="00E66558" w:rsidRPr="00EF79CF" w:rsidRDefault="009E2960" w:rsidP="004944FD">
            <w:pPr>
              <w:pStyle w:val="TableRowCentered"/>
              <w:numPr>
                <w:ilvl w:val="0"/>
                <w:numId w:val="17"/>
              </w:numPr>
              <w:spacing w:line="276" w:lineRule="auto"/>
              <w:jc w:val="left"/>
              <w:rPr>
                <w:rFonts w:cs="Arial"/>
                <w:sz w:val="22"/>
                <w:szCs w:val="22"/>
              </w:rPr>
            </w:pPr>
            <w:r w:rsidRPr="00EF79CF">
              <w:rPr>
                <w:rFonts w:cs="Arial"/>
                <w:sz w:val="22"/>
                <w:szCs w:val="22"/>
              </w:rPr>
              <w:t>The majority of our</w:t>
            </w:r>
            <w:r w:rsidR="00307442" w:rsidRPr="00EF79CF">
              <w:rPr>
                <w:rFonts w:cs="Arial"/>
                <w:sz w:val="22"/>
                <w:szCs w:val="22"/>
              </w:rPr>
              <w:t xml:space="preserve"> PP pupils have </w:t>
            </w:r>
            <w:r w:rsidRPr="00EF79CF">
              <w:rPr>
                <w:rFonts w:cs="Arial"/>
                <w:sz w:val="22"/>
                <w:szCs w:val="22"/>
              </w:rPr>
              <w:t>other vulnerabilities</w:t>
            </w:r>
            <w:r w:rsidR="00033A94" w:rsidRPr="00EF79CF">
              <w:rPr>
                <w:rFonts w:cs="Arial"/>
                <w:sz w:val="22"/>
                <w:szCs w:val="22"/>
              </w:rPr>
              <w:t xml:space="preserve"> (e.g. split families, bereavement, complex family dynamics, current or previous TAF’s)</w:t>
            </w:r>
            <w:r w:rsidRPr="00EF79CF">
              <w:rPr>
                <w:rFonts w:cs="Arial"/>
                <w:sz w:val="22"/>
                <w:szCs w:val="22"/>
              </w:rPr>
              <w:t xml:space="preserve"> which </w:t>
            </w:r>
            <w:r w:rsidR="00545FCF">
              <w:rPr>
                <w:rFonts w:cs="Arial"/>
                <w:sz w:val="22"/>
                <w:szCs w:val="22"/>
              </w:rPr>
              <w:t xml:space="preserve">can </w:t>
            </w:r>
            <w:r w:rsidRPr="00EF79CF">
              <w:rPr>
                <w:rFonts w:cs="Arial"/>
                <w:sz w:val="22"/>
                <w:szCs w:val="22"/>
              </w:rPr>
              <w:t>result in difficulties with their</w:t>
            </w:r>
            <w:r w:rsidR="00307442" w:rsidRPr="00EF79CF">
              <w:rPr>
                <w:rFonts w:cs="Arial"/>
                <w:sz w:val="22"/>
                <w:szCs w:val="22"/>
              </w:rPr>
              <w:t xml:space="preserve"> emotional well-being and resilience</w:t>
            </w:r>
          </w:p>
        </w:tc>
      </w:tr>
      <w:tr w:rsidR="00307442" w:rsidRPr="0028270E"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307442" w:rsidRPr="00EF79CF" w:rsidRDefault="00307442" w:rsidP="004944FD">
            <w:pPr>
              <w:pStyle w:val="TableRow"/>
              <w:spacing w:line="276" w:lineRule="auto"/>
              <w:rPr>
                <w:rFonts w:cs="Arial"/>
                <w:sz w:val="22"/>
                <w:szCs w:val="22"/>
              </w:rPr>
            </w:pPr>
            <w:r w:rsidRPr="00EF79CF">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EB4987A" w:rsidR="00307442" w:rsidRPr="00EF79CF" w:rsidRDefault="00307442" w:rsidP="004944FD">
            <w:pPr>
              <w:pStyle w:val="TableRowCentered"/>
              <w:numPr>
                <w:ilvl w:val="0"/>
                <w:numId w:val="17"/>
              </w:numPr>
              <w:spacing w:line="276" w:lineRule="auto"/>
              <w:jc w:val="left"/>
              <w:rPr>
                <w:rFonts w:cs="Arial"/>
                <w:iCs/>
                <w:sz w:val="22"/>
                <w:szCs w:val="22"/>
              </w:rPr>
            </w:pPr>
            <w:r w:rsidRPr="00EF79CF">
              <w:rPr>
                <w:rFonts w:cs="Arial"/>
                <w:sz w:val="22"/>
                <w:szCs w:val="22"/>
              </w:rPr>
              <w:t xml:space="preserve">Increase in the number of PP children not working at ‘Age Related Expectation’ </w:t>
            </w:r>
          </w:p>
        </w:tc>
      </w:tr>
      <w:tr w:rsidR="00307442" w:rsidRPr="0028270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307442" w:rsidRPr="00EF79CF" w:rsidRDefault="00307442" w:rsidP="004944FD">
            <w:pPr>
              <w:pStyle w:val="TableRow"/>
              <w:spacing w:line="276" w:lineRule="auto"/>
              <w:rPr>
                <w:rFonts w:cs="Arial"/>
                <w:sz w:val="22"/>
                <w:szCs w:val="22"/>
              </w:rPr>
            </w:pPr>
            <w:r w:rsidRPr="00EF79CF">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8EF4" w14:textId="6DE375D8" w:rsidR="00A76423" w:rsidRDefault="00307442" w:rsidP="004944FD">
            <w:pPr>
              <w:pStyle w:val="ListParagraph"/>
              <w:numPr>
                <w:ilvl w:val="0"/>
                <w:numId w:val="14"/>
              </w:numPr>
              <w:suppressAutoHyphens w:val="0"/>
              <w:autoSpaceDN/>
              <w:spacing w:after="0" w:line="276" w:lineRule="auto"/>
              <w:contextualSpacing w:val="0"/>
              <w:rPr>
                <w:rFonts w:cs="Arial"/>
                <w:sz w:val="22"/>
                <w:szCs w:val="22"/>
              </w:rPr>
            </w:pPr>
            <w:r w:rsidRPr="00EF79CF">
              <w:rPr>
                <w:rFonts w:cs="Arial"/>
                <w:sz w:val="22"/>
                <w:szCs w:val="22"/>
              </w:rPr>
              <w:t xml:space="preserve">Reduced level of ‘Cultural Capital’ experiences </w:t>
            </w:r>
            <w:r w:rsidR="00A76423">
              <w:rPr>
                <w:rFonts w:cs="Arial"/>
                <w:sz w:val="22"/>
                <w:szCs w:val="22"/>
              </w:rPr>
              <w:t>due to a range of factors; cost of living and post pandemic economy</w:t>
            </w:r>
          </w:p>
          <w:p w14:paraId="2A7D54FD" w14:textId="1CD0DAB6" w:rsidR="00307442" w:rsidRPr="00545FCF" w:rsidRDefault="009E2960" w:rsidP="00545FCF">
            <w:pPr>
              <w:suppressAutoHyphens w:val="0"/>
              <w:autoSpaceDN/>
              <w:spacing w:after="0" w:line="276" w:lineRule="auto"/>
              <w:ind w:left="360"/>
              <w:rPr>
                <w:rFonts w:cs="Arial"/>
                <w:sz w:val="22"/>
                <w:szCs w:val="22"/>
              </w:rPr>
            </w:pPr>
            <w:r w:rsidRPr="00A76423">
              <w:rPr>
                <w:rFonts w:cs="Arial"/>
                <w:sz w:val="22"/>
                <w:szCs w:val="22"/>
              </w:rPr>
              <w:t xml:space="preserve"> </w:t>
            </w:r>
          </w:p>
        </w:tc>
      </w:tr>
      <w:tr w:rsidR="00307442" w:rsidRPr="0028270E" w14:paraId="67882541" w14:textId="77777777" w:rsidTr="00307442">
        <w:tc>
          <w:tcPr>
            <w:tcW w:w="14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080B09DB" w14:textId="77777777" w:rsidR="00307442" w:rsidRPr="00EF79CF" w:rsidRDefault="00307442" w:rsidP="004944FD">
            <w:pPr>
              <w:pStyle w:val="TableRow"/>
              <w:rPr>
                <w:rFonts w:cs="Arial"/>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2A85BBF3" w14:textId="50A905E7" w:rsidR="00307442" w:rsidRPr="00EF79CF" w:rsidRDefault="00307442" w:rsidP="004944FD">
            <w:pPr>
              <w:suppressAutoHyphens w:val="0"/>
              <w:autoSpaceDN/>
              <w:spacing w:after="0" w:line="240" w:lineRule="auto"/>
              <w:rPr>
                <w:rFonts w:cs="Arial"/>
                <w:sz w:val="22"/>
                <w:szCs w:val="22"/>
              </w:rPr>
            </w:pPr>
            <w:r w:rsidRPr="00EF79CF">
              <w:rPr>
                <w:rFonts w:cs="Arial"/>
                <w:sz w:val="22"/>
                <w:szCs w:val="22"/>
              </w:rPr>
              <w:t xml:space="preserve">External </w:t>
            </w:r>
            <w:r w:rsidR="0028270E" w:rsidRPr="00EF79CF">
              <w:rPr>
                <w:rFonts w:cs="Arial"/>
                <w:sz w:val="22"/>
                <w:szCs w:val="22"/>
              </w:rPr>
              <w:t>Challenges:</w:t>
            </w:r>
          </w:p>
        </w:tc>
      </w:tr>
      <w:tr w:rsidR="00307442" w:rsidRPr="0028270E" w14:paraId="467AF63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B5AC" w14:textId="7907F182" w:rsidR="00307442" w:rsidRPr="00EF79CF" w:rsidRDefault="00307442" w:rsidP="004944FD">
            <w:pPr>
              <w:pStyle w:val="TableRow"/>
              <w:rPr>
                <w:rFonts w:cs="Arial"/>
                <w:sz w:val="22"/>
                <w:szCs w:val="22"/>
              </w:rPr>
            </w:pPr>
            <w:r w:rsidRPr="00EF79CF">
              <w:rPr>
                <w:rFonts w:cs="Arial"/>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78EC" w14:textId="5ED6F487" w:rsidR="00307442" w:rsidRPr="00EF79CF" w:rsidRDefault="00307442" w:rsidP="004944FD">
            <w:pPr>
              <w:pStyle w:val="ListParagraph"/>
              <w:numPr>
                <w:ilvl w:val="0"/>
                <w:numId w:val="14"/>
              </w:numPr>
              <w:suppressAutoHyphens w:val="0"/>
              <w:autoSpaceDN/>
              <w:spacing w:after="0" w:line="240" w:lineRule="auto"/>
              <w:contextualSpacing w:val="0"/>
              <w:rPr>
                <w:rFonts w:cs="Arial"/>
                <w:sz w:val="22"/>
                <w:szCs w:val="22"/>
              </w:rPr>
            </w:pPr>
            <w:r w:rsidRPr="00EF79CF">
              <w:rPr>
                <w:rFonts w:cs="Arial"/>
                <w:sz w:val="22"/>
                <w:szCs w:val="22"/>
              </w:rPr>
              <w:t>Poor</w:t>
            </w:r>
            <w:r w:rsidR="00545FCF">
              <w:rPr>
                <w:rFonts w:cs="Arial"/>
                <w:sz w:val="22"/>
                <w:szCs w:val="22"/>
              </w:rPr>
              <w:t>er</w:t>
            </w:r>
            <w:r w:rsidRPr="00EF79CF">
              <w:rPr>
                <w:rFonts w:cs="Arial"/>
                <w:sz w:val="22"/>
                <w:szCs w:val="22"/>
              </w:rPr>
              <w:t xml:space="preserve"> attendance rates of pupils eligible for PP</w:t>
            </w:r>
          </w:p>
        </w:tc>
      </w:tr>
      <w:tr w:rsidR="00307442" w:rsidRPr="0028270E" w14:paraId="07B49AF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3424" w14:textId="4BE93858" w:rsidR="00307442" w:rsidRPr="00EF79CF" w:rsidRDefault="00307442" w:rsidP="004944FD">
            <w:pPr>
              <w:pStyle w:val="TableRow"/>
              <w:rPr>
                <w:rFonts w:cs="Arial"/>
                <w:sz w:val="22"/>
                <w:szCs w:val="22"/>
              </w:rPr>
            </w:pPr>
            <w:r w:rsidRPr="00EF79CF">
              <w:rPr>
                <w:rFonts w:cs="Arial"/>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150D" w14:textId="340AB41F" w:rsidR="00307442" w:rsidRPr="00EF79CF" w:rsidRDefault="00307442" w:rsidP="004944FD">
            <w:pPr>
              <w:pStyle w:val="ListParagraph"/>
              <w:numPr>
                <w:ilvl w:val="0"/>
                <w:numId w:val="14"/>
              </w:numPr>
              <w:suppressAutoHyphens w:val="0"/>
              <w:autoSpaceDN/>
              <w:spacing w:after="0" w:line="240" w:lineRule="auto"/>
              <w:contextualSpacing w:val="0"/>
              <w:rPr>
                <w:rFonts w:cs="Arial"/>
                <w:sz w:val="22"/>
                <w:szCs w:val="22"/>
              </w:rPr>
            </w:pPr>
            <w:r w:rsidRPr="00EF79CF">
              <w:rPr>
                <w:rFonts w:cs="Arial"/>
                <w:sz w:val="22"/>
                <w:szCs w:val="22"/>
              </w:rPr>
              <w:t>Low parental expectations and complex social needs resulting in lack of parental engagement in learning and school activities</w:t>
            </w:r>
          </w:p>
        </w:tc>
      </w:tr>
      <w:tr w:rsidR="00307442" w:rsidRPr="0028270E" w14:paraId="706E5BF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8242E" w14:textId="4D236BB3" w:rsidR="00307442" w:rsidRPr="00EF79CF" w:rsidRDefault="00307442" w:rsidP="004944FD">
            <w:pPr>
              <w:pStyle w:val="TableRow"/>
              <w:rPr>
                <w:rFonts w:cs="Arial"/>
                <w:sz w:val="22"/>
                <w:szCs w:val="22"/>
              </w:rPr>
            </w:pPr>
            <w:r w:rsidRPr="00EF79CF">
              <w:rPr>
                <w:rFonts w:cs="Arial"/>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D313" w14:textId="46C2774B" w:rsidR="00307442" w:rsidRPr="00EF79CF" w:rsidRDefault="00307442" w:rsidP="004944FD">
            <w:pPr>
              <w:pStyle w:val="ListParagraph"/>
              <w:numPr>
                <w:ilvl w:val="0"/>
                <w:numId w:val="14"/>
              </w:numPr>
              <w:suppressAutoHyphens w:val="0"/>
              <w:autoSpaceDN/>
              <w:spacing w:after="0" w:line="240" w:lineRule="auto"/>
              <w:contextualSpacing w:val="0"/>
              <w:rPr>
                <w:rFonts w:cs="Arial"/>
                <w:sz w:val="22"/>
                <w:szCs w:val="22"/>
              </w:rPr>
            </w:pPr>
            <w:r w:rsidRPr="00EF79CF">
              <w:rPr>
                <w:rFonts w:cs="Arial"/>
                <w:sz w:val="22"/>
                <w:szCs w:val="22"/>
              </w:rPr>
              <w:t>Low parental engagement with home learning</w:t>
            </w:r>
            <w:r w:rsidR="00D05F6B">
              <w:rPr>
                <w:rFonts w:cs="Arial"/>
                <w:sz w:val="22"/>
                <w:szCs w:val="22"/>
              </w:rPr>
              <w:t xml:space="preserve"> specifically online platforms.</w:t>
            </w:r>
          </w:p>
        </w:tc>
      </w:tr>
      <w:tr w:rsidR="00307442" w:rsidRPr="0028270E" w14:paraId="7AE9B3E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566D" w14:textId="62E782CC" w:rsidR="00307442" w:rsidRPr="00EF79CF" w:rsidRDefault="00307442" w:rsidP="004944FD">
            <w:pPr>
              <w:pStyle w:val="TableRow"/>
              <w:rPr>
                <w:rFonts w:cs="Arial"/>
                <w:sz w:val="22"/>
                <w:szCs w:val="22"/>
              </w:rPr>
            </w:pPr>
            <w:r w:rsidRPr="00EF79CF">
              <w:rPr>
                <w:rFonts w:cs="Arial"/>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7FA5" w14:textId="399568AE" w:rsidR="00307442" w:rsidRPr="00EF79CF" w:rsidRDefault="00307442" w:rsidP="004944FD">
            <w:pPr>
              <w:pStyle w:val="ListParagraph"/>
              <w:numPr>
                <w:ilvl w:val="0"/>
                <w:numId w:val="14"/>
              </w:numPr>
              <w:suppressAutoHyphens w:val="0"/>
              <w:autoSpaceDN/>
              <w:spacing w:after="0" w:line="240" w:lineRule="auto"/>
              <w:contextualSpacing w:val="0"/>
              <w:rPr>
                <w:rFonts w:cs="Arial"/>
                <w:sz w:val="22"/>
                <w:szCs w:val="22"/>
              </w:rPr>
            </w:pPr>
            <w:r w:rsidRPr="00EF79CF">
              <w:rPr>
                <w:rFonts w:cs="Arial"/>
                <w:sz w:val="22"/>
                <w:szCs w:val="22"/>
              </w:rPr>
              <w:t xml:space="preserve">Lack of technology available at home to participate </w:t>
            </w:r>
            <w:r w:rsidR="00D05F6B">
              <w:rPr>
                <w:rFonts w:cs="Arial"/>
                <w:sz w:val="22"/>
                <w:szCs w:val="22"/>
              </w:rPr>
              <w:t>in learning experiences.</w:t>
            </w:r>
          </w:p>
        </w:tc>
      </w:tr>
    </w:tbl>
    <w:p w14:paraId="2A7D54FF" w14:textId="24E4548E" w:rsidR="00E66558" w:rsidRPr="0028270E" w:rsidRDefault="009D71E8" w:rsidP="004944FD">
      <w:pPr>
        <w:pStyle w:val="Heading2"/>
        <w:spacing w:before="600"/>
        <w:rPr>
          <w:rFonts w:cs="Arial"/>
        </w:rPr>
      </w:pPr>
      <w:bookmarkStart w:id="17" w:name="_Toc443397160"/>
      <w:r w:rsidRPr="0028270E">
        <w:rPr>
          <w:rFonts w:cs="Arial"/>
        </w:rPr>
        <w:t xml:space="preserve">Intended outcomes </w:t>
      </w:r>
    </w:p>
    <w:p w14:paraId="2A7D5500" w14:textId="77777777" w:rsidR="00E66558" w:rsidRPr="0028270E" w:rsidRDefault="009D71E8" w:rsidP="004944FD">
      <w:pPr>
        <w:rPr>
          <w:rFonts w:cs="Arial"/>
        </w:rPr>
      </w:pPr>
      <w:r w:rsidRPr="0028270E">
        <w:rPr>
          <w:rFonts w:cs="Arial"/>
          <w:color w:val="auto"/>
        </w:rPr>
        <w:t xml:space="preserve">This explains the outcomes we are aiming for </w:t>
      </w:r>
      <w:r w:rsidRPr="0028270E">
        <w:rPr>
          <w:rFonts w:cs="Arial"/>
          <w:b/>
          <w:bCs/>
          <w:color w:val="auto"/>
        </w:rPr>
        <w:t>by the end of our current strategy plan</w:t>
      </w:r>
      <w:r w:rsidRPr="0028270E">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8270E"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28270E" w:rsidRDefault="009D71E8" w:rsidP="004944FD">
            <w:pPr>
              <w:pStyle w:val="TableHeader"/>
              <w:jc w:val="left"/>
              <w:rPr>
                <w:rFonts w:cs="Arial"/>
              </w:rPr>
            </w:pPr>
            <w:r w:rsidRPr="0028270E">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28270E" w:rsidRDefault="009D71E8" w:rsidP="004944FD">
            <w:pPr>
              <w:pStyle w:val="TableHeader"/>
              <w:jc w:val="left"/>
              <w:rPr>
                <w:rFonts w:cs="Arial"/>
              </w:rPr>
            </w:pPr>
            <w:r w:rsidRPr="0028270E">
              <w:rPr>
                <w:rFonts w:cs="Arial"/>
              </w:rPr>
              <w:t>Success criteria</w:t>
            </w:r>
          </w:p>
        </w:tc>
      </w:tr>
      <w:tr w:rsidR="00333198" w:rsidRPr="0028270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4C2A" w14:textId="1C7FB3DC" w:rsidR="00333198" w:rsidRPr="00EF79CF" w:rsidRDefault="00333198" w:rsidP="004944FD">
            <w:pPr>
              <w:pStyle w:val="ListParagraph"/>
              <w:numPr>
                <w:ilvl w:val="0"/>
                <w:numId w:val="14"/>
              </w:numPr>
              <w:suppressAutoHyphens w:val="0"/>
              <w:autoSpaceDN/>
              <w:spacing w:after="0"/>
              <w:contextualSpacing w:val="0"/>
              <w:rPr>
                <w:rFonts w:cs="Arial"/>
                <w:sz w:val="22"/>
                <w:szCs w:val="22"/>
              </w:rPr>
            </w:pPr>
            <w:r w:rsidRPr="00EF79CF">
              <w:rPr>
                <w:rFonts w:cs="Arial"/>
                <w:sz w:val="22"/>
                <w:szCs w:val="22"/>
              </w:rPr>
              <w:t>Cognition and language skills develop</w:t>
            </w:r>
            <w:r w:rsidR="007705B9" w:rsidRPr="00EF79CF">
              <w:rPr>
                <w:rFonts w:cs="Arial"/>
                <w:sz w:val="22"/>
                <w:szCs w:val="22"/>
              </w:rPr>
              <w:t xml:space="preserve"> </w:t>
            </w:r>
            <w:r w:rsidRPr="00EF79CF">
              <w:rPr>
                <w:rFonts w:cs="Arial"/>
                <w:sz w:val="22"/>
                <w:szCs w:val="22"/>
              </w:rPr>
              <w:t>apace. Communication and language is explicitly promoted in all areas of learning</w:t>
            </w:r>
            <w:r w:rsidR="007705B9" w:rsidRPr="00EF79CF">
              <w:rPr>
                <w:rFonts w:cs="Arial"/>
                <w:sz w:val="22"/>
                <w:szCs w:val="22"/>
              </w:rPr>
              <w:t>.</w:t>
            </w:r>
            <w:r w:rsidRPr="00EF79CF">
              <w:rPr>
                <w:rFonts w:cs="Arial"/>
                <w:sz w:val="22"/>
                <w:szCs w:val="22"/>
              </w:rPr>
              <w:t xml:space="preserve"> </w:t>
            </w:r>
          </w:p>
          <w:p w14:paraId="2A7D5507" w14:textId="0C8EEB82" w:rsidR="00333198" w:rsidRPr="00EF79CF" w:rsidRDefault="00333198" w:rsidP="004944FD">
            <w:pPr>
              <w:pStyle w:val="TableRow"/>
              <w:numPr>
                <w:ilvl w:val="0"/>
                <w:numId w:val="14"/>
              </w:numPr>
              <w:rPr>
                <w:rFonts w:cs="Arial"/>
                <w:sz w:val="22"/>
                <w:szCs w:val="22"/>
              </w:rPr>
            </w:pPr>
            <w:r w:rsidRPr="00EF79CF">
              <w:rPr>
                <w:rFonts w:cs="Arial"/>
                <w:sz w:val="22"/>
                <w:szCs w:val="22"/>
              </w:rPr>
              <w:t>Adults will be trained to deliver language rich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E816B3F" w:rsidR="00333198" w:rsidRPr="00EF79CF" w:rsidRDefault="00866A80" w:rsidP="004944FD">
            <w:pPr>
              <w:pStyle w:val="TableRowCentered"/>
              <w:numPr>
                <w:ilvl w:val="0"/>
                <w:numId w:val="14"/>
              </w:numPr>
              <w:jc w:val="left"/>
              <w:rPr>
                <w:rFonts w:cs="Arial"/>
                <w:sz w:val="22"/>
                <w:szCs w:val="22"/>
              </w:rPr>
            </w:pPr>
            <w:r>
              <w:rPr>
                <w:rFonts w:cs="Arial"/>
                <w:sz w:val="22"/>
                <w:szCs w:val="22"/>
              </w:rPr>
              <w:t xml:space="preserve">Children will make rapid progress from their </w:t>
            </w:r>
            <w:r w:rsidR="00343F1B">
              <w:rPr>
                <w:rFonts w:cs="Arial"/>
                <w:sz w:val="22"/>
                <w:szCs w:val="22"/>
              </w:rPr>
              <w:t xml:space="preserve">communication and language starting points in Early Years. </w:t>
            </w:r>
          </w:p>
        </w:tc>
      </w:tr>
      <w:tr w:rsidR="00333198" w:rsidRPr="0028270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A4A1" w14:textId="592A3FE8" w:rsidR="00333198" w:rsidRPr="00D05F6B" w:rsidRDefault="00333198" w:rsidP="004944FD">
            <w:pPr>
              <w:pStyle w:val="ListParagraph"/>
              <w:numPr>
                <w:ilvl w:val="0"/>
                <w:numId w:val="14"/>
              </w:numPr>
              <w:suppressAutoHyphens w:val="0"/>
              <w:autoSpaceDN/>
              <w:spacing w:after="0" w:line="276" w:lineRule="auto"/>
              <w:contextualSpacing w:val="0"/>
              <w:rPr>
                <w:rFonts w:cs="Arial"/>
                <w:sz w:val="22"/>
                <w:szCs w:val="22"/>
              </w:rPr>
            </w:pPr>
            <w:r w:rsidRPr="00D05F6B">
              <w:rPr>
                <w:rFonts w:cs="Arial"/>
                <w:sz w:val="22"/>
                <w:szCs w:val="22"/>
              </w:rPr>
              <w:t xml:space="preserve">High quality teaching, intervention and monitoring for SEND pupils ensures that the differences in progress and attainment between ‘PP children’ and ‘all children’ are diminished. </w:t>
            </w:r>
          </w:p>
          <w:p w14:paraId="2A7D550A" w14:textId="77777777" w:rsidR="00333198" w:rsidRPr="00D05F6B" w:rsidRDefault="00333198" w:rsidP="004944FD">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227C" w14:textId="77777777" w:rsidR="00333198" w:rsidRPr="00D05F6B" w:rsidRDefault="00333198" w:rsidP="004944FD">
            <w:pPr>
              <w:pStyle w:val="ListParagraph"/>
              <w:numPr>
                <w:ilvl w:val="0"/>
                <w:numId w:val="14"/>
              </w:numPr>
              <w:rPr>
                <w:rFonts w:cs="Arial"/>
                <w:sz w:val="22"/>
                <w:szCs w:val="22"/>
              </w:rPr>
            </w:pPr>
            <w:r w:rsidRPr="00D05F6B">
              <w:rPr>
                <w:rFonts w:cs="Arial"/>
                <w:sz w:val="22"/>
                <w:szCs w:val="22"/>
              </w:rPr>
              <w:t xml:space="preserve">There will be a rise in the % of PP children who are on the SEND register achieving Age Related Expectation (ARE) across the school. </w:t>
            </w:r>
          </w:p>
          <w:p w14:paraId="2A7D550B" w14:textId="6D11C5F6" w:rsidR="00333198" w:rsidRPr="00D05F6B" w:rsidRDefault="00333198" w:rsidP="004944FD">
            <w:pPr>
              <w:pStyle w:val="ListParagraph"/>
              <w:numPr>
                <w:ilvl w:val="0"/>
                <w:numId w:val="14"/>
              </w:numPr>
              <w:rPr>
                <w:rFonts w:cs="Arial"/>
                <w:sz w:val="22"/>
                <w:szCs w:val="22"/>
              </w:rPr>
            </w:pPr>
            <w:r w:rsidRPr="00D05F6B">
              <w:rPr>
                <w:rFonts w:cs="Arial"/>
                <w:sz w:val="22"/>
                <w:szCs w:val="22"/>
              </w:rPr>
              <w:t>The progress of PP children who are on the SEND register, will be comparable to those not on the register.</w:t>
            </w:r>
          </w:p>
        </w:tc>
      </w:tr>
      <w:tr w:rsidR="00333198" w:rsidRPr="0028270E" w14:paraId="2A7D550F"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9C7C" w14:textId="76B38265" w:rsidR="00333198" w:rsidRPr="00EF79CF" w:rsidRDefault="00333198" w:rsidP="004944FD">
            <w:pPr>
              <w:pStyle w:val="Default"/>
              <w:numPr>
                <w:ilvl w:val="0"/>
                <w:numId w:val="14"/>
              </w:numPr>
              <w:rPr>
                <w:rFonts w:eastAsia="Times New Roman"/>
                <w:sz w:val="22"/>
                <w:szCs w:val="22"/>
                <w:lang w:eastAsia="en-GB"/>
              </w:rPr>
            </w:pPr>
            <w:r w:rsidRPr="00EF79CF">
              <w:rPr>
                <w:sz w:val="22"/>
                <w:szCs w:val="22"/>
                <w:lang w:eastAsia="en-GB"/>
              </w:rPr>
              <w:t>Children are emotionally resilient, ready to access learning and demonstrate a growth mindset</w:t>
            </w:r>
            <w:r w:rsidR="007705B9" w:rsidRPr="00EF79CF">
              <w:rPr>
                <w:sz w:val="22"/>
                <w:szCs w:val="22"/>
                <w:lang w:eastAsia="en-GB"/>
              </w:rPr>
              <w:t>.</w:t>
            </w:r>
            <w:r w:rsidRPr="00EF79CF">
              <w:rPr>
                <w:sz w:val="22"/>
                <w:szCs w:val="22"/>
                <w:lang w:eastAsia="en-GB"/>
              </w:rPr>
              <w:t xml:space="preserve"> </w:t>
            </w:r>
          </w:p>
          <w:p w14:paraId="2A7D550D" w14:textId="77777777" w:rsidR="00333198" w:rsidRPr="00EF79CF" w:rsidRDefault="00333198" w:rsidP="004944FD">
            <w:pPr>
              <w:pStyle w:val="TableRow"/>
              <w:rPr>
                <w:rFonts w:cs="Arial"/>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0758" w14:textId="26453B92" w:rsidR="00333198" w:rsidRPr="00EF79CF" w:rsidRDefault="00333198" w:rsidP="004944FD">
            <w:pPr>
              <w:pStyle w:val="Default"/>
              <w:numPr>
                <w:ilvl w:val="0"/>
                <w:numId w:val="14"/>
              </w:numPr>
              <w:spacing w:line="276" w:lineRule="auto"/>
              <w:rPr>
                <w:rFonts w:eastAsia="Times New Roman"/>
                <w:sz w:val="22"/>
                <w:szCs w:val="22"/>
                <w:lang w:eastAsia="en-GB"/>
              </w:rPr>
            </w:pPr>
            <w:r w:rsidRPr="00EF79CF">
              <w:rPr>
                <w:sz w:val="22"/>
                <w:szCs w:val="22"/>
                <w:lang w:eastAsia="en-GB"/>
              </w:rPr>
              <w:t xml:space="preserve">There are improvements </w:t>
            </w:r>
            <w:r w:rsidR="007705B9" w:rsidRPr="00EF79CF">
              <w:rPr>
                <w:sz w:val="22"/>
                <w:szCs w:val="22"/>
                <w:lang w:eastAsia="en-GB"/>
              </w:rPr>
              <w:t xml:space="preserve">in </w:t>
            </w:r>
            <w:r w:rsidRPr="00EF79CF">
              <w:rPr>
                <w:sz w:val="22"/>
                <w:szCs w:val="22"/>
                <w:lang w:eastAsia="en-GB"/>
              </w:rPr>
              <w:t>pupil’s well-being. Children can access learning and make expected progress across the year.</w:t>
            </w:r>
          </w:p>
          <w:p w14:paraId="2A7D550E" w14:textId="77777777" w:rsidR="00333198" w:rsidRPr="00EF79CF" w:rsidRDefault="00333198" w:rsidP="004944FD">
            <w:pPr>
              <w:pStyle w:val="TableRowCentered"/>
              <w:jc w:val="left"/>
              <w:rPr>
                <w:rFonts w:cs="Arial"/>
                <w:sz w:val="22"/>
                <w:szCs w:val="22"/>
              </w:rPr>
            </w:pPr>
          </w:p>
        </w:tc>
      </w:tr>
      <w:tr w:rsidR="00333198" w:rsidRPr="0028270E" w14:paraId="6FC63548"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FF5F" w14:textId="77777777" w:rsidR="00333198" w:rsidRPr="00EF79CF" w:rsidRDefault="00333198" w:rsidP="004944FD">
            <w:pPr>
              <w:pStyle w:val="Default"/>
              <w:numPr>
                <w:ilvl w:val="0"/>
                <w:numId w:val="14"/>
              </w:numPr>
              <w:rPr>
                <w:sz w:val="22"/>
                <w:szCs w:val="22"/>
                <w:lang w:eastAsia="en-GB"/>
              </w:rPr>
            </w:pPr>
            <w:r w:rsidRPr="00EF79CF">
              <w:rPr>
                <w:sz w:val="22"/>
                <w:szCs w:val="22"/>
                <w:lang w:eastAsia="en-GB"/>
              </w:rPr>
              <w:t xml:space="preserve">The differences in attainment and progress of ‘PP children’ and ‘non-PP pupils’ are significantly diminished. </w:t>
            </w:r>
          </w:p>
          <w:p w14:paraId="040CB970" w14:textId="77777777" w:rsidR="00333198" w:rsidRPr="00EF79CF" w:rsidRDefault="00333198" w:rsidP="004944FD">
            <w:pPr>
              <w:numPr>
                <w:ilvl w:val="0"/>
                <w:numId w:val="1"/>
              </w:numPr>
              <w:ind w:left="643" w:hanging="360"/>
              <w:rPr>
                <w:rFonts w:cs="Arial"/>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2B7E8" w14:textId="5F9E5EFD" w:rsidR="00333198" w:rsidRPr="00EF79CF" w:rsidRDefault="00333198" w:rsidP="004944FD">
            <w:pPr>
              <w:pStyle w:val="TableRowCentered"/>
              <w:numPr>
                <w:ilvl w:val="0"/>
                <w:numId w:val="14"/>
              </w:numPr>
              <w:jc w:val="left"/>
              <w:rPr>
                <w:rFonts w:cs="Arial"/>
                <w:sz w:val="22"/>
                <w:szCs w:val="22"/>
              </w:rPr>
            </w:pPr>
            <w:r w:rsidRPr="00EF79CF">
              <w:rPr>
                <w:rFonts w:cs="Arial"/>
                <w:sz w:val="22"/>
                <w:szCs w:val="22"/>
              </w:rPr>
              <w:t>The attainment and progress of PP children will be comparable to those ‘non-PP’ pupils</w:t>
            </w:r>
            <w:r w:rsidR="007705B9" w:rsidRPr="00EF79CF">
              <w:rPr>
                <w:rFonts w:cs="Arial"/>
                <w:sz w:val="22"/>
                <w:szCs w:val="22"/>
              </w:rPr>
              <w:t>.</w:t>
            </w:r>
          </w:p>
        </w:tc>
      </w:tr>
      <w:tr w:rsidR="00701E5F" w:rsidRPr="0028270E" w14:paraId="10034BF7"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027C" w14:textId="1EC99D62" w:rsidR="00701E5F" w:rsidRPr="00EF79CF" w:rsidRDefault="00F37149" w:rsidP="004944FD">
            <w:pPr>
              <w:pStyle w:val="Default"/>
              <w:numPr>
                <w:ilvl w:val="0"/>
                <w:numId w:val="14"/>
              </w:numPr>
              <w:rPr>
                <w:sz w:val="22"/>
                <w:szCs w:val="22"/>
                <w:lang w:eastAsia="en-GB"/>
              </w:rPr>
            </w:pPr>
            <w:r w:rsidRPr="00EF79CF">
              <w:rPr>
                <w:sz w:val="22"/>
                <w:szCs w:val="22"/>
                <w:lang w:eastAsia="en-GB"/>
              </w:rPr>
              <w:t>C</w:t>
            </w:r>
            <w:r w:rsidR="00701E5F" w:rsidRPr="00EF79CF">
              <w:rPr>
                <w:sz w:val="22"/>
                <w:szCs w:val="22"/>
                <w:lang w:eastAsia="en-GB"/>
              </w:rPr>
              <w:t>hildren receiving PP funding</w:t>
            </w:r>
            <w:r w:rsidRPr="00EF79CF">
              <w:rPr>
                <w:sz w:val="22"/>
                <w:szCs w:val="22"/>
                <w:lang w:eastAsia="en-GB"/>
              </w:rPr>
              <w:t xml:space="preserve"> are exposed</w:t>
            </w:r>
            <w:r w:rsidR="00701E5F" w:rsidRPr="00EF79CF">
              <w:rPr>
                <w:sz w:val="22"/>
                <w:szCs w:val="22"/>
                <w:lang w:eastAsia="en-GB"/>
              </w:rPr>
              <w:t xml:space="preserve"> to a rich curriculum which enables all aspects of their development to be fulfilled.</w:t>
            </w:r>
          </w:p>
          <w:p w14:paraId="1742A298" w14:textId="59AF0B51" w:rsidR="00701E5F" w:rsidRPr="00EF79CF" w:rsidRDefault="00701E5F" w:rsidP="004944FD">
            <w:pPr>
              <w:pStyle w:val="Default"/>
              <w:ind w:left="720"/>
              <w:rPr>
                <w:sz w:val="22"/>
                <w:szCs w:val="22"/>
                <w:lang w:eastAsia="en-GB"/>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461A8" w14:textId="505DDD71"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Children have access to a variety of enrichment opportunities within and beyond the curriculum and can therefore move their own learning forward and make expected progress.</w:t>
            </w:r>
          </w:p>
        </w:tc>
      </w:tr>
      <w:tr w:rsidR="00701E5F" w:rsidRPr="0028270E" w14:paraId="68909FB7"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06BE" w14:textId="39338EB1" w:rsidR="00701E5F" w:rsidRPr="00EF79CF" w:rsidRDefault="00F37149" w:rsidP="004944FD">
            <w:pPr>
              <w:pStyle w:val="Default"/>
              <w:numPr>
                <w:ilvl w:val="0"/>
                <w:numId w:val="14"/>
              </w:numPr>
              <w:rPr>
                <w:sz w:val="22"/>
                <w:szCs w:val="22"/>
                <w:lang w:eastAsia="en-GB"/>
              </w:rPr>
            </w:pPr>
            <w:r w:rsidRPr="00EF79CF">
              <w:rPr>
                <w:rFonts w:eastAsia="Times New Roman"/>
                <w:color w:val="0D0D0D"/>
                <w:sz w:val="22"/>
                <w:szCs w:val="22"/>
                <w:lang w:eastAsia="en-GB"/>
              </w:rPr>
              <w:t>A</w:t>
            </w:r>
            <w:r w:rsidR="00701E5F" w:rsidRPr="00EF79CF">
              <w:rPr>
                <w:rFonts w:eastAsia="Times New Roman"/>
                <w:color w:val="0D0D0D"/>
                <w:sz w:val="22"/>
                <w:szCs w:val="22"/>
                <w:lang w:eastAsia="en-GB"/>
              </w:rPr>
              <w:t>ttendance of PP pupils</w:t>
            </w:r>
            <w:r w:rsidRPr="00EF79CF">
              <w:rPr>
                <w:rFonts w:eastAsia="Times New Roman"/>
                <w:color w:val="0D0D0D"/>
                <w:sz w:val="22"/>
                <w:szCs w:val="22"/>
                <w:lang w:eastAsia="en-GB"/>
              </w:rPr>
              <w:t xml:space="preserve"> improves</w:t>
            </w:r>
            <w:r w:rsidR="00701E5F" w:rsidRPr="00EF79CF">
              <w:rPr>
                <w:rFonts w:eastAsia="Times New Roman"/>
                <w:color w:val="0D0D0D"/>
                <w:sz w:val="22"/>
                <w:szCs w:val="22"/>
                <w:lang w:eastAsia="en-GB"/>
              </w:rPr>
              <w:t xml:space="preserve"> by engaging with vulnerable families to specifically address the importance of </w:t>
            </w:r>
            <w:r w:rsidR="00545FCF">
              <w:rPr>
                <w:rFonts w:eastAsia="Times New Roman"/>
                <w:color w:val="0D0D0D"/>
                <w:sz w:val="22"/>
                <w:szCs w:val="22"/>
                <w:lang w:eastAsia="en-GB"/>
              </w:rPr>
              <w:t>regular</w:t>
            </w:r>
            <w:r w:rsidR="00701E5F" w:rsidRPr="00EF79CF">
              <w:rPr>
                <w:rFonts w:eastAsia="Times New Roman"/>
                <w:color w:val="0D0D0D"/>
                <w:sz w:val="22"/>
                <w:szCs w:val="22"/>
                <w:lang w:eastAsia="en-GB"/>
              </w:rPr>
              <w:t xml:space="preserve"> attendance.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43D64" w14:textId="77777777" w:rsidR="00701E5F" w:rsidRPr="00EF79CF" w:rsidRDefault="00701E5F" w:rsidP="00545FCF">
            <w:pPr>
              <w:pStyle w:val="TableRowCentered"/>
              <w:numPr>
                <w:ilvl w:val="0"/>
                <w:numId w:val="14"/>
              </w:numPr>
              <w:spacing w:before="0"/>
              <w:jc w:val="left"/>
              <w:rPr>
                <w:rFonts w:cs="Arial"/>
                <w:sz w:val="22"/>
                <w:szCs w:val="22"/>
              </w:rPr>
            </w:pPr>
            <w:r w:rsidRPr="00EF79CF">
              <w:rPr>
                <w:rFonts w:cs="Arial"/>
                <w:sz w:val="22"/>
                <w:szCs w:val="22"/>
              </w:rPr>
              <w:t xml:space="preserve">Reduce the number of persistent absentees among pupils eligible for PP.  </w:t>
            </w:r>
          </w:p>
          <w:p w14:paraId="25D49CD0" w14:textId="002CB123"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Overall PP attendance will continue to be in line with non PP attendance.</w:t>
            </w:r>
          </w:p>
        </w:tc>
      </w:tr>
      <w:tr w:rsidR="00701E5F" w:rsidRPr="0028270E" w14:paraId="6A542783"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3AC2" w14:textId="78BF15DC" w:rsidR="00701E5F" w:rsidRPr="00EF79CF" w:rsidRDefault="00F37149" w:rsidP="004944FD">
            <w:pPr>
              <w:pStyle w:val="Default"/>
              <w:numPr>
                <w:ilvl w:val="0"/>
                <w:numId w:val="14"/>
              </w:numPr>
              <w:rPr>
                <w:sz w:val="22"/>
                <w:szCs w:val="22"/>
                <w:lang w:eastAsia="en-GB"/>
              </w:rPr>
            </w:pPr>
            <w:r w:rsidRPr="00EF79CF">
              <w:rPr>
                <w:rFonts w:eastAsia="Times New Roman"/>
                <w:color w:val="0D0D0D"/>
                <w:sz w:val="22"/>
                <w:szCs w:val="22"/>
                <w:lang w:eastAsia="en-GB"/>
              </w:rPr>
              <w:t>P</w:t>
            </w:r>
            <w:r w:rsidR="00701E5F" w:rsidRPr="00EF79CF">
              <w:rPr>
                <w:rFonts w:eastAsia="Times New Roman"/>
                <w:color w:val="0D0D0D"/>
                <w:sz w:val="22"/>
                <w:szCs w:val="22"/>
                <w:lang w:eastAsia="en-GB"/>
              </w:rPr>
              <w:t>arental engagement for those parents in challenging circumstances</w:t>
            </w:r>
            <w:r w:rsidRPr="00EF79CF">
              <w:rPr>
                <w:rFonts w:eastAsia="Times New Roman"/>
                <w:color w:val="0D0D0D"/>
                <w:sz w:val="22"/>
                <w:szCs w:val="22"/>
                <w:lang w:eastAsia="en-GB"/>
              </w:rPr>
              <w:t xml:space="preserve"> increases.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19D4" w14:textId="77777777"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Parents will access family learning opportunities</w:t>
            </w:r>
          </w:p>
          <w:p w14:paraId="4246E87F" w14:textId="7A71BA8D" w:rsidR="00701E5F" w:rsidRPr="00EF79CF" w:rsidRDefault="00701E5F" w:rsidP="004944FD">
            <w:pPr>
              <w:pStyle w:val="ListParagraph"/>
              <w:numPr>
                <w:ilvl w:val="0"/>
                <w:numId w:val="14"/>
              </w:numPr>
              <w:suppressAutoHyphens w:val="0"/>
              <w:autoSpaceDN/>
              <w:spacing w:after="0"/>
              <w:contextualSpacing w:val="0"/>
              <w:rPr>
                <w:rFonts w:cs="Arial"/>
                <w:sz w:val="22"/>
                <w:szCs w:val="22"/>
              </w:rPr>
            </w:pPr>
            <w:r w:rsidRPr="00EF79CF">
              <w:rPr>
                <w:rFonts w:cs="Arial"/>
                <w:sz w:val="22"/>
                <w:szCs w:val="22"/>
              </w:rPr>
              <w:t>Parents of PP children will feel more confident in supporting their child’s learning</w:t>
            </w:r>
            <w:r w:rsidR="00F37149" w:rsidRPr="00EF79CF">
              <w:rPr>
                <w:rFonts w:cs="Arial"/>
                <w:sz w:val="22"/>
                <w:szCs w:val="22"/>
              </w:rPr>
              <w:t>.</w:t>
            </w:r>
            <w:r w:rsidRPr="00EF79CF">
              <w:rPr>
                <w:rFonts w:cs="Arial"/>
                <w:sz w:val="22"/>
                <w:szCs w:val="22"/>
              </w:rPr>
              <w:t xml:space="preserve"> </w:t>
            </w:r>
          </w:p>
          <w:p w14:paraId="21EF09B5" w14:textId="66E96FA3"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Parents will attend learning reviews</w:t>
            </w:r>
            <w:r w:rsidR="00F37149" w:rsidRPr="00EF79CF">
              <w:rPr>
                <w:rFonts w:cs="Arial"/>
                <w:sz w:val="22"/>
                <w:szCs w:val="22"/>
              </w:rPr>
              <w:t>.</w:t>
            </w:r>
            <w:r w:rsidRPr="00EF79CF">
              <w:rPr>
                <w:rFonts w:cs="Arial"/>
                <w:sz w:val="22"/>
                <w:szCs w:val="22"/>
              </w:rPr>
              <w:t xml:space="preserve"> </w:t>
            </w:r>
          </w:p>
        </w:tc>
      </w:tr>
      <w:tr w:rsidR="00701E5F" w:rsidRPr="0028270E" w14:paraId="33991F8B"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B61D" w14:textId="779356CE" w:rsidR="00701E5F" w:rsidRPr="00EF79CF" w:rsidRDefault="00F37149" w:rsidP="004944FD">
            <w:pPr>
              <w:pStyle w:val="Default"/>
              <w:numPr>
                <w:ilvl w:val="0"/>
                <w:numId w:val="14"/>
              </w:numPr>
              <w:rPr>
                <w:sz w:val="22"/>
                <w:szCs w:val="22"/>
                <w:lang w:eastAsia="en-GB"/>
              </w:rPr>
            </w:pPr>
            <w:r w:rsidRPr="00EF79CF">
              <w:rPr>
                <w:sz w:val="22"/>
                <w:szCs w:val="22"/>
              </w:rPr>
              <w:t>P</w:t>
            </w:r>
            <w:r w:rsidR="00701E5F" w:rsidRPr="00EF79CF">
              <w:rPr>
                <w:sz w:val="22"/>
                <w:szCs w:val="22"/>
              </w:rPr>
              <w:t>arental involvement in remote learning</w:t>
            </w:r>
            <w:r w:rsidRPr="00EF79CF">
              <w:rPr>
                <w:sz w:val="22"/>
                <w:szCs w:val="22"/>
              </w:rPr>
              <w:t xml:space="preserve"> increases</w:t>
            </w:r>
            <w:r w:rsidR="00701E5F" w:rsidRPr="00EF79CF">
              <w:rPr>
                <w:sz w:val="22"/>
                <w:szCs w:val="22"/>
              </w:rPr>
              <w:t xml:space="preserve"> so that PP pupils can complete remote and home learning</w:t>
            </w:r>
            <w:r w:rsidRPr="00EF79CF">
              <w:rPr>
                <w:sz w:val="22"/>
                <w:szCs w:val="22"/>
              </w:rPr>
              <w: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19A12" w14:textId="17BDF61C" w:rsidR="00701E5F" w:rsidRPr="00EF79CF" w:rsidRDefault="00701E5F" w:rsidP="004944FD">
            <w:pPr>
              <w:pStyle w:val="ListParagraph"/>
              <w:numPr>
                <w:ilvl w:val="0"/>
                <w:numId w:val="14"/>
              </w:numPr>
              <w:suppressAutoHyphens w:val="0"/>
              <w:autoSpaceDN/>
              <w:spacing w:after="0"/>
              <w:contextualSpacing w:val="0"/>
              <w:rPr>
                <w:rFonts w:cs="Arial"/>
                <w:sz w:val="22"/>
                <w:szCs w:val="22"/>
              </w:rPr>
            </w:pPr>
            <w:r w:rsidRPr="00EF79CF">
              <w:rPr>
                <w:rFonts w:cs="Arial"/>
                <w:sz w:val="22"/>
                <w:szCs w:val="22"/>
              </w:rPr>
              <w:t xml:space="preserve">PP pupils </w:t>
            </w:r>
            <w:r w:rsidR="00F37149" w:rsidRPr="00EF79CF">
              <w:rPr>
                <w:rFonts w:cs="Arial"/>
                <w:sz w:val="22"/>
                <w:szCs w:val="22"/>
              </w:rPr>
              <w:t xml:space="preserve">will </w:t>
            </w:r>
            <w:r w:rsidRPr="00EF79CF">
              <w:rPr>
                <w:rFonts w:cs="Arial"/>
                <w:sz w:val="22"/>
                <w:szCs w:val="22"/>
              </w:rPr>
              <w:t>engage in remote learning</w:t>
            </w:r>
            <w:r w:rsidR="00F37149" w:rsidRPr="00EF79CF">
              <w:rPr>
                <w:rFonts w:cs="Arial"/>
                <w:sz w:val="22"/>
                <w:szCs w:val="22"/>
              </w:rPr>
              <w:t>.</w:t>
            </w:r>
          </w:p>
          <w:p w14:paraId="39C77325" w14:textId="508DAFCB"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Parents of PP children engage in and support remote and home learning</w:t>
            </w:r>
            <w:r w:rsidR="00F37149" w:rsidRPr="00EF79CF">
              <w:rPr>
                <w:rFonts w:cs="Arial"/>
                <w:sz w:val="22"/>
                <w:szCs w:val="22"/>
              </w:rPr>
              <w:t>.</w:t>
            </w:r>
          </w:p>
        </w:tc>
      </w:tr>
      <w:tr w:rsidR="00701E5F" w:rsidRPr="0028270E" w14:paraId="3C99698A"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D558" w14:textId="3F4963B0" w:rsidR="00701E5F" w:rsidRPr="00EF79CF" w:rsidRDefault="00F37149" w:rsidP="004944FD">
            <w:pPr>
              <w:pStyle w:val="Default"/>
              <w:numPr>
                <w:ilvl w:val="0"/>
                <w:numId w:val="14"/>
              </w:numPr>
              <w:rPr>
                <w:sz w:val="22"/>
                <w:szCs w:val="22"/>
              </w:rPr>
            </w:pPr>
            <w:r w:rsidRPr="00EF79CF">
              <w:rPr>
                <w:sz w:val="22"/>
                <w:szCs w:val="22"/>
              </w:rPr>
              <w:t>A</w:t>
            </w:r>
            <w:r w:rsidR="00701E5F" w:rsidRPr="00EF79CF">
              <w:rPr>
                <w:sz w:val="22"/>
                <w:szCs w:val="22"/>
              </w:rPr>
              <w:t>ll PP pupils have the technology available to complete remote and home learning and continue their learning at home remotely</w:t>
            </w:r>
            <w:r w:rsidRPr="00EF79CF">
              <w:rPr>
                <w:sz w:val="22"/>
                <w:szCs w:val="22"/>
              </w:rPr>
              <w:t>,</w:t>
            </w:r>
            <w:r w:rsidR="00701E5F" w:rsidRPr="00EF79CF">
              <w:rPr>
                <w:sz w:val="22"/>
                <w:szCs w:val="22"/>
              </w:rPr>
              <w:t xml:space="preserve"> should periods of </w:t>
            </w:r>
            <w:r w:rsidR="00545FCF">
              <w:rPr>
                <w:sz w:val="22"/>
                <w:szCs w:val="22"/>
              </w:rPr>
              <w:t xml:space="preserve">non-attendance </w:t>
            </w:r>
            <w:r w:rsidR="00701E5F" w:rsidRPr="00EF79CF">
              <w:rPr>
                <w:sz w:val="22"/>
                <w:szCs w:val="22"/>
              </w:rPr>
              <w:t>occur</w:t>
            </w:r>
            <w:r w:rsidRPr="00EF79CF">
              <w:rPr>
                <w:sz w:val="22"/>
                <w:szCs w:val="22"/>
              </w:rPr>
              <w: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863C" w14:textId="5E4791C5"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All PP pupils have technology available to complete learning at home</w:t>
            </w:r>
            <w:r w:rsidR="00F37149" w:rsidRPr="00EF79CF">
              <w:rPr>
                <w:rFonts w:cs="Arial"/>
                <w:sz w:val="22"/>
                <w:szCs w:val="22"/>
              </w:rPr>
              <w:t>.</w:t>
            </w:r>
          </w:p>
        </w:tc>
      </w:tr>
    </w:tbl>
    <w:p w14:paraId="2A06959E" w14:textId="749C6C58" w:rsidR="00120AB1" w:rsidRPr="0028270E" w:rsidRDefault="00120AB1" w:rsidP="004944FD">
      <w:pPr>
        <w:suppressAutoHyphens w:val="0"/>
        <w:spacing w:after="0" w:line="240" w:lineRule="auto"/>
        <w:rPr>
          <w:rFonts w:cs="Arial"/>
          <w:b/>
          <w:color w:val="104F75"/>
          <w:sz w:val="32"/>
          <w:szCs w:val="32"/>
        </w:rPr>
      </w:pPr>
    </w:p>
    <w:p w14:paraId="2A7D5512" w14:textId="7B489199" w:rsidR="00E66558" w:rsidRPr="0028270E" w:rsidRDefault="009D71E8" w:rsidP="004944FD">
      <w:pPr>
        <w:pStyle w:val="Heading2"/>
        <w:rPr>
          <w:rFonts w:cs="Arial"/>
        </w:rPr>
      </w:pPr>
      <w:r w:rsidRPr="0028270E">
        <w:rPr>
          <w:rFonts w:cs="Arial"/>
        </w:rPr>
        <w:t>Activity in this academic year</w:t>
      </w:r>
    </w:p>
    <w:p w14:paraId="2A7D5513" w14:textId="77777777" w:rsidR="00E66558" w:rsidRPr="0028270E" w:rsidRDefault="009D71E8" w:rsidP="004944FD">
      <w:pPr>
        <w:spacing w:after="480"/>
        <w:rPr>
          <w:rFonts w:cs="Arial"/>
        </w:rPr>
      </w:pPr>
      <w:r w:rsidRPr="0028270E">
        <w:rPr>
          <w:rFonts w:cs="Arial"/>
        </w:rPr>
        <w:t xml:space="preserve">This details how we intend to spend our pupil premium (and recovery premium funding) </w:t>
      </w:r>
      <w:r w:rsidRPr="0028270E">
        <w:rPr>
          <w:rFonts w:cs="Arial"/>
          <w:b/>
          <w:bCs/>
        </w:rPr>
        <w:t>this academic year</w:t>
      </w:r>
      <w:r w:rsidRPr="0028270E">
        <w:rPr>
          <w:rFonts w:cs="Arial"/>
        </w:rPr>
        <w:t xml:space="preserve"> to address the challenges listed above.</w:t>
      </w:r>
    </w:p>
    <w:p w14:paraId="2A7D5514" w14:textId="77777777" w:rsidR="00E66558" w:rsidRPr="0028270E" w:rsidRDefault="009D71E8" w:rsidP="004944FD">
      <w:pPr>
        <w:pStyle w:val="Heading3"/>
        <w:rPr>
          <w:rFonts w:cs="Arial"/>
        </w:rPr>
      </w:pPr>
      <w:r w:rsidRPr="0028270E">
        <w:rPr>
          <w:rFonts w:cs="Arial"/>
        </w:rPr>
        <w:t>Teaching (for example, CPD, recruitment and retention)</w:t>
      </w:r>
    </w:p>
    <w:p w14:paraId="2A7D5515" w14:textId="68D5108C" w:rsidR="00E66558" w:rsidRPr="0028270E" w:rsidRDefault="009D71E8" w:rsidP="004944FD">
      <w:pPr>
        <w:rPr>
          <w:rFonts w:cs="Arial"/>
        </w:rPr>
      </w:pPr>
      <w:r w:rsidRPr="00FA30BB">
        <w:rPr>
          <w:rFonts w:cs="Arial"/>
        </w:rPr>
        <w:t>Budgeted cost:</w:t>
      </w:r>
      <w:r w:rsidR="00FA30BB" w:rsidRPr="00FA30BB">
        <w:rPr>
          <w:rFonts w:cs="Arial"/>
        </w:rPr>
        <w:t xml:space="preserve"> £15,000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8270E"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28270E" w:rsidRDefault="009D71E8" w:rsidP="004944FD">
            <w:pPr>
              <w:pStyle w:val="TableHeader"/>
              <w:jc w:val="left"/>
              <w:rPr>
                <w:rFonts w:cs="Arial"/>
              </w:rPr>
            </w:pPr>
            <w:r w:rsidRPr="0028270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28270E" w:rsidRDefault="009D71E8" w:rsidP="004944FD">
            <w:pPr>
              <w:pStyle w:val="TableHeader"/>
              <w:jc w:val="left"/>
              <w:rPr>
                <w:rFonts w:cs="Arial"/>
              </w:rPr>
            </w:pPr>
            <w:r w:rsidRPr="0028270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28270E" w:rsidRDefault="009D71E8" w:rsidP="004944FD">
            <w:pPr>
              <w:pStyle w:val="TableHeader"/>
              <w:jc w:val="left"/>
              <w:rPr>
                <w:rFonts w:cs="Arial"/>
              </w:rPr>
            </w:pPr>
            <w:r w:rsidRPr="0028270E">
              <w:rPr>
                <w:rFonts w:cs="Arial"/>
              </w:rPr>
              <w:t>Challenge number(s) addressed</w:t>
            </w:r>
          </w:p>
        </w:tc>
      </w:tr>
      <w:tr w:rsidR="00122CB7" w:rsidRPr="0028270E"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45360" w14:textId="5FCCACE2" w:rsidR="00122CB7" w:rsidRDefault="00122CB7" w:rsidP="004944FD">
            <w:pPr>
              <w:rPr>
                <w:rFonts w:cs="Arial"/>
                <w:sz w:val="22"/>
                <w:szCs w:val="22"/>
              </w:rPr>
            </w:pPr>
            <w:r w:rsidRPr="00A76423">
              <w:rPr>
                <w:rFonts w:cs="Arial"/>
                <w:sz w:val="22"/>
                <w:szCs w:val="22"/>
              </w:rPr>
              <w:t>Continue to</w:t>
            </w:r>
            <w:r w:rsidR="00495D61" w:rsidRPr="00A76423">
              <w:rPr>
                <w:rFonts w:cs="Arial"/>
                <w:sz w:val="22"/>
                <w:szCs w:val="22"/>
              </w:rPr>
              <w:t xml:space="preserve"> </w:t>
            </w:r>
            <w:r w:rsidRPr="00A76423">
              <w:rPr>
                <w:rFonts w:cs="Arial"/>
                <w:sz w:val="22"/>
                <w:szCs w:val="22"/>
              </w:rPr>
              <w:t xml:space="preserve">train </w:t>
            </w:r>
            <w:r w:rsidR="00495D61" w:rsidRPr="00A76423">
              <w:rPr>
                <w:rFonts w:cs="Arial"/>
                <w:sz w:val="22"/>
                <w:szCs w:val="22"/>
              </w:rPr>
              <w:t xml:space="preserve">new </w:t>
            </w:r>
            <w:r w:rsidRPr="00A76423">
              <w:rPr>
                <w:rFonts w:cs="Arial"/>
                <w:sz w:val="22"/>
                <w:szCs w:val="22"/>
              </w:rPr>
              <w:t xml:space="preserve">staff </w:t>
            </w:r>
            <w:r w:rsidR="00495D61" w:rsidRPr="00A76423">
              <w:rPr>
                <w:rFonts w:cs="Arial"/>
                <w:sz w:val="22"/>
                <w:szCs w:val="22"/>
              </w:rPr>
              <w:t xml:space="preserve">and provide continuous professional development </w:t>
            </w:r>
            <w:r w:rsidR="0088520F" w:rsidRPr="00A76423">
              <w:rPr>
                <w:rFonts w:cs="Arial"/>
                <w:sz w:val="22"/>
                <w:szCs w:val="22"/>
              </w:rPr>
              <w:t xml:space="preserve">for existing staff </w:t>
            </w:r>
            <w:r w:rsidRPr="00A76423">
              <w:rPr>
                <w:rFonts w:cs="Arial"/>
                <w:sz w:val="22"/>
                <w:szCs w:val="22"/>
              </w:rPr>
              <w:t>to develop expertise in the delivery of new phonics scheme ‘Little Wandle’.</w:t>
            </w:r>
          </w:p>
          <w:p w14:paraId="31412AC0" w14:textId="77777777" w:rsidR="00CF02FF" w:rsidRDefault="00CF02FF" w:rsidP="004944FD">
            <w:pPr>
              <w:rPr>
                <w:rFonts w:cs="Arial"/>
                <w:sz w:val="22"/>
                <w:szCs w:val="22"/>
              </w:rPr>
            </w:pPr>
          </w:p>
          <w:p w14:paraId="2A7D551A" w14:textId="2C7AA5B2" w:rsidR="00CF02FF" w:rsidRPr="00EF79CF" w:rsidRDefault="00CF02FF" w:rsidP="004944FD">
            <w:pPr>
              <w:rPr>
                <w:rFonts w:cs="Arial"/>
                <w:sz w:val="22"/>
                <w:szCs w:val="22"/>
              </w:rPr>
            </w:pPr>
            <w:r w:rsidRPr="00DC382B">
              <w:rPr>
                <w:rFonts w:cs="Arial"/>
                <w:sz w:val="22"/>
                <w:szCs w:val="22"/>
              </w:rPr>
              <w:t xml:space="preserve">Purchase supporting high quality guided reading material </w:t>
            </w:r>
            <w:r w:rsidR="00495D61" w:rsidRPr="00DC382B">
              <w:rPr>
                <w:rFonts w:cs="Arial"/>
                <w:sz w:val="22"/>
                <w:szCs w:val="22"/>
              </w:rPr>
              <w:t>with a focus on non-fiction texts to increase interest in reading</w:t>
            </w:r>
            <w:r w:rsidR="00DC382B" w:rsidRPr="00DC382B">
              <w:rPr>
                <w:rFonts w:cs="Arial"/>
                <w:sz w:val="22"/>
                <w:szCs w:val="22"/>
              </w:rPr>
              <w:t xml:space="preserve"> for our low achieving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5895" w14:textId="5F1C425E" w:rsidR="00122CB7" w:rsidRPr="00CF02FF" w:rsidRDefault="00122CB7" w:rsidP="004944FD">
            <w:pPr>
              <w:rPr>
                <w:bCs/>
                <w:sz w:val="22"/>
                <w:szCs w:val="22"/>
              </w:rPr>
            </w:pPr>
            <w:r w:rsidRPr="00EF79CF">
              <w:rPr>
                <w:sz w:val="22"/>
                <w:szCs w:val="22"/>
              </w:rPr>
              <w:t xml:space="preserve">Identification from baseline assessment </w:t>
            </w:r>
            <w:r w:rsidRPr="00EF79CF">
              <w:rPr>
                <w:sz w:val="22"/>
                <w:szCs w:val="22"/>
                <w:shd w:val="clear" w:color="auto" w:fill="FFFFFF"/>
              </w:rPr>
              <w:t>of PP children in Reception class show weaknesses in their language skills an</w:t>
            </w:r>
            <w:r w:rsidR="00CF02FF">
              <w:rPr>
                <w:sz w:val="22"/>
                <w:szCs w:val="22"/>
                <w:shd w:val="clear" w:color="auto" w:fill="FFFFFF"/>
              </w:rPr>
              <w:t xml:space="preserve">d </w:t>
            </w:r>
            <w:r w:rsidRPr="00EF79CF">
              <w:rPr>
                <w:sz w:val="22"/>
                <w:szCs w:val="22"/>
                <w:shd w:val="clear" w:color="auto" w:fill="FFFFFF"/>
              </w:rPr>
              <w:t xml:space="preserve">are therefore at risk of experiencing further difficulties with reading. </w:t>
            </w:r>
          </w:p>
          <w:p w14:paraId="072027F7" w14:textId="1E92A706" w:rsidR="00122CB7" w:rsidRPr="00EF79CF" w:rsidRDefault="00122CB7" w:rsidP="004944FD">
            <w:pPr>
              <w:pStyle w:val="TableRow"/>
              <w:spacing w:line="276" w:lineRule="auto"/>
              <w:ind w:left="0"/>
              <w:rPr>
                <w:sz w:val="22"/>
                <w:szCs w:val="22"/>
              </w:rPr>
            </w:pPr>
            <w:r w:rsidRPr="00EF79CF">
              <w:rPr>
                <w:sz w:val="22"/>
                <w:szCs w:val="22"/>
              </w:rPr>
              <w:t>“Language and Literacy provide us with the building blocks not just for academic success, but for fulfilling careers and rewarding lives” (EEF)</w:t>
            </w:r>
          </w:p>
          <w:p w14:paraId="2A7D551B" w14:textId="77777777" w:rsidR="00122CB7" w:rsidRPr="00EF79CF" w:rsidRDefault="00122CB7" w:rsidP="004944FD">
            <w:pPr>
              <w:pStyle w:val="TableRowCentered"/>
              <w:ind w:lef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9E50D9C" w:rsidR="00122CB7" w:rsidRPr="00EF79CF" w:rsidRDefault="00122CB7" w:rsidP="004944FD">
            <w:pPr>
              <w:pStyle w:val="TableRowCentered"/>
              <w:jc w:val="left"/>
              <w:rPr>
                <w:rFonts w:cs="Arial"/>
                <w:sz w:val="22"/>
                <w:szCs w:val="22"/>
              </w:rPr>
            </w:pPr>
            <w:r w:rsidRPr="00EF79CF">
              <w:rPr>
                <w:rFonts w:cs="Arial"/>
                <w:sz w:val="22"/>
                <w:szCs w:val="22"/>
              </w:rPr>
              <w:t>1,2,4</w:t>
            </w:r>
          </w:p>
        </w:tc>
      </w:tr>
      <w:tr w:rsidR="00122CB7" w:rsidRPr="0028270E"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9C021" w14:textId="77777777" w:rsidR="00122CB7" w:rsidRDefault="00122CB7" w:rsidP="004944FD">
            <w:pPr>
              <w:rPr>
                <w:sz w:val="22"/>
                <w:szCs w:val="22"/>
              </w:rPr>
            </w:pPr>
            <w:r w:rsidRPr="00EF79CF">
              <w:rPr>
                <w:sz w:val="22"/>
                <w:szCs w:val="22"/>
              </w:rPr>
              <w:t>Provide training for teachers regarding research-based pedagogy so that they can develop their expertise in teaching and learning.</w:t>
            </w:r>
          </w:p>
          <w:p w14:paraId="59F6E7B5" w14:textId="1CEBBA13" w:rsidR="00D144C9" w:rsidRPr="00EF79CF" w:rsidRDefault="00D144C9" w:rsidP="004944FD">
            <w:pPr>
              <w:rPr>
                <w:sz w:val="22"/>
                <w:szCs w:val="22"/>
              </w:rPr>
            </w:pPr>
            <w:r w:rsidRPr="00DC382B">
              <w:rPr>
                <w:sz w:val="22"/>
                <w:szCs w:val="22"/>
              </w:rPr>
              <w:t>Provide further information about National Professional Qualifications (NPQ) available to staff in a range of research fields.</w:t>
            </w:r>
          </w:p>
          <w:p w14:paraId="2A7D551E" w14:textId="77777777" w:rsidR="00122CB7" w:rsidRPr="00EF79CF" w:rsidRDefault="00122CB7" w:rsidP="004944FD">
            <w:pPr>
              <w:pStyle w:val="TableRow"/>
              <w:rPr>
                <w:rFonts w:cs="Arial"/>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A5D5" w14:textId="77777777" w:rsidR="00122CB7" w:rsidRPr="00EF79CF" w:rsidRDefault="00122CB7" w:rsidP="004944FD">
            <w:pPr>
              <w:rPr>
                <w:sz w:val="22"/>
                <w:szCs w:val="22"/>
              </w:rPr>
            </w:pPr>
            <w:r w:rsidRPr="00EF79CF">
              <w:rPr>
                <w:sz w:val="22"/>
                <w:szCs w:val="22"/>
              </w:rPr>
              <w:t xml:space="preserve">Class teachers and SLT have identified gaps in individual's basic skills through tracking data. </w:t>
            </w:r>
          </w:p>
          <w:p w14:paraId="527288F6" w14:textId="77777777" w:rsidR="00122CB7" w:rsidRPr="00EF79CF" w:rsidRDefault="00122CB7" w:rsidP="004944FD">
            <w:pPr>
              <w:rPr>
                <w:sz w:val="22"/>
                <w:szCs w:val="22"/>
              </w:rPr>
            </w:pPr>
            <w:r w:rsidRPr="00EF79CF">
              <w:rPr>
                <w:sz w:val="22"/>
                <w:szCs w:val="22"/>
              </w:rPr>
              <w:t xml:space="preserve">Evidence shows that teaching in smaller groups is effective. Pre teaching in intervention will also ensure less able PP children will be able to access daily lessons. </w:t>
            </w:r>
          </w:p>
          <w:p w14:paraId="2A7D551F" w14:textId="40FD6B32" w:rsidR="00122CB7" w:rsidRPr="00EF79CF" w:rsidRDefault="00122CB7" w:rsidP="004944FD">
            <w:pPr>
              <w:rPr>
                <w:sz w:val="22"/>
                <w:szCs w:val="22"/>
              </w:rPr>
            </w:pPr>
            <w:r w:rsidRPr="00EF79CF">
              <w:rPr>
                <w:sz w:val="22"/>
                <w:szCs w:val="22"/>
              </w:rPr>
              <w:t xml:space="preserve">The EEF Toolkit suggests that targeted interventions matched to specific students with particular needs or behavioural issues can be effective, especially for older pupils. This includes immediate feedback and prompting and clueing techniques.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01320E2" w:rsidR="00122CB7" w:rsidRPr="00EF79CF" w:rsidRDefault="00122CB7" w:rsidP="004944FD">
            <w:pPr>
              <w:pStyle w:val="TableRowCentered"/>
              <w:jc w:val="left"/>
              <w:rPr>
                <w:rFonts w:cs="Arial"/>
                <w:sz w:val="22"/>
                <w:szCs w:val="22"/>
              </w:rPr>
            </w:pPr>
            <w:r w:rsidRPr="00EF79CF">
              <w:rPr>
                <w:rFonts w:cs="Arial"/>
                <w:sz w:val="22"/>
                <w:szCs w:val="22"/>
              </w:rPr>
              <w:t>1,2,4</w:t>
            </w:r>
          </w:p>
        </w:tc>
      </w:tr>
      <w:tr w:rsidR="005009CE" w:rsidRPr="0028270E" w14:paraId="39B184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75842" w14:textId="1D1EF9ED" w:rsidR="005009CE" w:rsidRPr="00DC382B" w:rsidRDefault="005009CE" w:rsidP="004944FD">
            <w:pPr>
              <w:rPr>
                <w:sz w:val="22"/>
                <w:szCs w:val="22"/>
              </w:rPr>
            </w:pPr>
            <w:r w:rsidRPr="00DC382B">
              <w:rPr>
                <w:sz w:val="22"/>
                <w:szCs w:val="22"/>
              </w:rPr>
              <w:t xml:space="preserve">Provide further training to develop expertise in supporting SEMH needs including </w:t>
            </w:r>
            <w:r w:rsidR="00D144C9" w:rsidRPr="00DC382B">
              <w:rPr>
                <w:sz w:val="22"/>
                <w:szCs w:val="22"/>
              </w:rPr>
              <w:t>use of whole school Stormbreak approach.</w:t>
            </w:r>
            <w:r w:rsidRPr="00DC382B">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CE9E" w14:textId="7F54F113" w:rsidR="005009CE" w:rsidRPr="00DC382B" w:rsidRDefault="005009CE" w:rsidP="004944FD">
            <w:pPr>
              <w:rPr>
                <w:sz w:val="22"/>
                <w:szCs w:val="22"/>
              </w:rPr>
            </w:pPr>
            <w:r w:rsidRPr="00DC382B">
              <w:rPr>
                <w:sz w:val="22"/>
                <w:szCs w:val="22"/>
              </w:rPr>
              <w:t xml:space="preserve">Teaching and support staff need the skills to identify and support pupils SEMH needs in order for them to feel safe and able to learn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59CA" w14:textId="57D731E7" w:rsidR="005009CE" w:rsidRPr="00EF79CF" w:rsidRDefault="005009CE" w:rsidP="004944FD">
            <w:pPr>
              <w:pStyle w:val="TableRowCentered"/>
              <w:jc w:val="left"/>
              <w:rPr>
                <w:rFonts w:cs="Arial"/>
                <w:sz w:val="22"/>
                <w:szCs w:val="22"/>
              </w:rPr>
            </w:pPr>
            <w:r w:rsidRPr="00EF79CF">
              <w:rPr>
                <w:rFonts w:cs="Arial"/>
                <w:sz w:val="22"/>
                <w:szCs w:val="22"/>
              </w:rPr>
              <w:t>1,3</w:t>
            </w:r>
          </w:p>
        </w:tc>
      </w:tr>
    </w:tbl>
    <w:p w14:paraId="2A7D5522" w14:textId="77777777" w:rsidR="00E66558" w:rsidRPr="0028270E" w:rsidRDefault="00E66558" w:rsidP="004944FD">
      <w:pPr>
        <w:keepNext/>
        <w:spacing w:after="60"/>
        <w:outlineLvl w:val="1"/>
        <w:rPr>
          <w:rFonts w:cs="Arial"/>
        </w:rPr>
      </w:pPr>
    </w:p>
    <w:p w14:paraId="2A7D5523" w14:textId="1DC08891" w:rsidR="00E66558" w:rsidRPr="0028270E" w:rsidRDefault="009D71E8" w:rsidP="004944FD">
      <w:pPr>
        <w:rPr>
          <w:rFonts w:cs="Arial"/>
          <w:b/>
          <w:bCs/>
          <w:color w:val="104F75"/>
          <w:sz w:val="28"/>
          <w:szCs w:val="28"/>
        </w:rPr>
      </w:pPr>
      <w:r w:rsidRPr="0028270E">
        <w:rPr>
          <w:rFonts w:cs="Arial"/>
          <w:b/>
          <w:bCs/>
          <w:color w:val="104F75"/>
          <w:sz w:val="28"/>
          <w:szCs w:val="28"/>
        </w:rPr>
        <w:t xml:space="preserve">Targeted academic support (for example, </w:t>
      </w:r>
      <w:r w:rsidR="00D33FE5" w:rsidRPr="0028270E">
        <w:rPr>
          <w:rFonts w:cs="Arial"/>
          <w:b/>
          <w:bCs/>
          <w:color w:val="104F75"/>
          <w:sz w:val="28"/>
          <w:szCs w:val="28"/>
        </w:rPr>
        <w:t xml:space="preserve">tutoring, one-to-one support </w:t>
      </w:r>
      <w:r w:rsidRPr="0028270E">
        <w:rPr>
          <w:rFonts w:cs="Arial"/>
          <w:b/>
          <w:bCs/>
          <w:color w:val="104F75"/>
          <w:sz w:val="28"/>
          <w:szCs w:val="28"/>
        </w:rPr>
        <w:t xml:space="preserve">structured interventions) </w:t>
      </w:r>
    </w:p>
    <w:p w14:paraId="2A7D5524" w14:textId="2E2E9677" w:rsidR="00E66558" w:rsidRPr="0028270E" w:rsidRDefault="009D71E8" w:rsidP="004944FD">
      <w:pPr>
        <w:rPr>
          <w:rFonts w:cs="Arial"/>
        </w:rPr>
      </w:pPr>
      <w:r w:rsidRPr="00FA30BB">
        <w:rPr>
          <w:rFonts w:cs="Arial"/>
        </w:rPr>
        <w:t xml:space="preserve">Budgeted cost: </w:t>
      </w:r>
      <w:r w:rsidR="00FA30BB" w:rsidRPr="00FA30BB">
        <w:rPr>
          <w:rFonts w:cs="Arial"/>
        </w:rPr>
        <w:t>£25,000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8270E"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8270E" w:rsidRDefault="009D71E8" w:rsidP="004944FD">
            <w:pPr>
              <w:pStyle w:val="TableHeader"/>
              <w:jc w:val="left"/>
              <w:rPr>
                <w:rFonts w:cs="Arial"/>
              </w:rPr>
            </w:pPr>
            <w:r w:rsidRPr="0028270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8270E" w:rsidRDefault="009D71E8" w:rsidP="004944FD">
            <w:pPr>
              <w:pStyle w:val="TableHeader"/>
              <w:jc w:val="left"/>
              <w:rPr>
                <w:rFonts w:cs="Arial"/>
              </w:rPr>
            </w:pPr>
            <w:r w:rsidRPr="0028270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8270E" w:rsidRDefault="009D71E8" w:rsidP="004944FD">
            <w:pPr>
              <w:pStyle w:val="TableHeader"/>
              <w:jc w:val="left"/>
              <w:rPr>
                <w:rFonts w:cs="Arial"/>
              </w:rPr>
            </w:pPr>
            <w:r w:rsidRPr="0028270E">
              <w:rPr>
                <w:rFonts w:cs="Arial"/>
              </w:rPr>
              <w:t>Challenge number(s) addressed</w:t>
            </w:r>
          </w:p>
        </w:tc>
      </w:tr>
      <w:tr w:rsidR="00CF02FF" w:rsidRPr="0028270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C1D6441" w:rsidR="00CF02FF" w:rsidRPr="00EF79CF" w:rsidRDefault="00CF02FF" w:rsidP="004944FD">
            <w:pPr>
              <w:pStyle w:val="TableRow"/>
              <w:rPr>
                <w:rFonts w:cs="Arial"/>
              </w:rPr>
            </w:pPr>
            <w:r>
              <w:rPr>
                <w:sz w:val="22"/>
                <w:szCs w:val="22"/>
              </w:rPr>
              <w:t xml:space="preserve">Employ additional Teaching Assistant to support additional needs in Reception class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E9BF3D8" w:rsidR="00CF02FF" w:rsidRPr="00EF79CF" w:rsidRDefault="00CF02FF" w:rsidP="004944FD">
            <w:pPr>
              <w:pStyle w:val="TableRowCentered"/>
              <w:jc w:val="left"/>
              <w:rPr>
                <w:rFonts w:cs="Arial"/>
                <w:sz w:val="22"/>
              </w:rPr>
            </w:pPr>
            <w:r>
              <w:rPr>
                <w:sz w:val="22"/>
                <w:szCs w:val="22"/>
              </w:rPr>
              <w:t xml:space="preserve">Evidence indicates that one-to-one tuition can be effective in accelerating learning and that small group tuition is effective in targeting children’s developmental needs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FE68454" w:rsidR="00CF02FF" w:rsidRPr="00EF79CF" w:rsidRDefault="00CF02FF" w:rsidP="004944FD">
            <w:pPr>
              <w:pStyle w:val="TableRowCentered"/>
              <w:jc w:val="left"/>
              <w:rPr>
                <w:rFonts w:cs="Arial"/>
                <w:sz w:val="22"/>
              </w:rPr>
            </w:pPr>
            <w:r>
              <w:rPr>
                <w:rFonts w:cs="Arial"/>
                <w:sz w:val="22"/>
                <w:szCs w:val="22"/>
              </w:rPr>
              <w:t>1, 2, 3, 4</w:t>
            </w:r>
          </w:p>
        </w:tc>
      </w:tr>
      <w:tr w:rsidR="009861F6" w:rsidRPr="0028270E"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A1F193B" w:rsidR="009861F6" w:rsidRPr="00EF79CF" w:rsidRDefault="009861F6" w:rsidP="004944FD">
            <w:pPr>
              <w:pStyle w:val="TableRow"/>
              <w:rPr>
                <w:rFonts w:cs="Arial"/>
                <w:sz w:val="22"/>
              </w:rPr>
            </w:pPr>
            <w:r>
              <w:rPr>
                <w:rFonts w:cs="Arial"/>
                <w:sz w:val="22"/>
              </w:rPr>
              <w:t xml:space="preserve">Provide additional focussed intervention in Year 5 and Year 6 through deployment of Teaching Assistant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4399064" w:rsidR="009861F6" w:rsidRPr="00EF79CF" w:rsidRDefault="009861F6" w:rsidP="004944FD">
            <w:pPr>
              <w:pStyle w:val="TableRowCentered"/>
              <w:jc w:val="left"/>
              <w:rPr>
                <w:rFonts w:cs="Arial"/>
                <w:sz w:val="22"/>
              </w:rPr>
            </w:pPr>
            <w:r>
              <w:rPr>
                <w:sz w:val="22"/>
                <w:szCs w:val="22"/>
              </w:rPr>
              <w:t xml:space="preserve">Evidence indicates that one-to-one tuition can be effective in accelerating learning and that small group tuition is effective in targeting children’s developmental needs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F654BB6" w:rsidR="009861F6" w:rsidRPr="00EF79CF" w:rsidRDefault="009861F6" w:rsidP="004944FD">
            <w:pPr>
              <w:pStyle w:val="TableRowCentered"/>
              <w:jc w:val="left"/>
              <w:rPr>
                <w:rFonts w:cs="Arial"/>
                <w:sz w:val="22"/>
              </w:rPr>
            </w:pPr>
            <w:r>
              <w:rPr>
                <w:rFonts w:cs="Arial"/>
                <w:sz w:val="22"/>
                <w:szCs w:val="22"/>
              </w:rPr>
              <w:t>1, 2, 3, 4</w:t>
            </w:r>
          </w:p>
        </w:tc>
      </w:tr>
    </w:tbl>
    <w:p w14:paraId="2A7D5531" w14:textId="77777777" w:rsidR="00E66558" w:rsidRPr="0028270E" w:rsidRDefault="00E66558" w:rsidP="004944FD">
      <w:pPr>
        <w:spacing w:after="0"/>
        <w:rPr>
          <w:rFonts w:cs="Arial"/>
          <w:b/>
          <w:color w:val="104F75"/>
          <w:sz w:val="28"/>
          <w:szCs w:val="28"/>
        </w:rPr>
      </w:pPr>
    </w:p>
    <w:p w14:paraId="2A7D5532" w14:textId="59A68BC3" w:rsidR="00E66558" w:rsidRPr="0028270E" w:rsidRDefault="009D71E8" w:rsidP="004944FD">
      <w:pPr>
        <w:rPr>
          <w:rFonts w:cs="Arial"/>
          <w:b/>
          <w:color w:val="104F75"/>
          <w:sz w:val="28"/>
          <w:szCs w:val="28"/>
        </w:rPr>
      </w:pPr>
      <w:r w:rsidRPr="0028270E">
        <w:rPr>
          <w:rFonts w:cs="Arial"/>
          <w:b/>
          <w:color w:val="104F75"/>
          <w:sz w:val="28"/>
          <w:szCs w:val="28"/>
        </w:rPr>
        <w:t>Wider strategies (for example, related to attendance, behaviour, wellbeing)</w:t>
      </w:r>
    </w:p>
    <w:p w14:paraId="2A7D5533" w14:textId="01C055AD" w:rsidR="00E66558" w:rsidRPr="0028270E" w:rsidRDefault="009D71E8" w:rsidP="004944FD">
      <w:pPr>
        <w:spacing w:before="240" w:after="120"/>
        <w:rPr>
          <w:rFonts w:cs="Arial"/>
        </w:rPr>
      </w:pPr>
      <w:r w:rsidRPr="00FA30BB">
        <w:rPr>
          <w:rFonts w:cs="Arial"/>
        </w:rPr>
        <w:t xml:space="preserve">Budgeted cost: </w:t>
      </w:r>
      <w:r w:rsidR="00FA30BB" w:rsidRPr="00FA30BB">
        <w:rPr>
          <w:rFonts w:cs="Arial"/>
        </w:rPr>
        <w:t>£6,675</w:t>
      </w:r>
    </w:p>
    <w:tbl>
      <w:tblPr>
        <w:tblW w:w="5000" w:type="pct"/>
        <w:tblCellMar>
          <w:left w:w="10" w:type="dxa"/>
          <w:right w:w="10" w:type="dxa"/>
        </w:tblCellMar>
        <w:tblLook w:val="04A0" w:firstRow="1" w:lastRow="0" w:firstColumn="1" w:lastColumn="0" w:noHBand="0" w:noVBand="1"/>
      </w:tblPr>
      <w:tblGrid>
        <w:gridCol w:w="2887"/>
        <w:gridCol w:w="4113"/>
        <w:gridCol w:w="2486"/>
      </w:tblGrid>
      <w:tr w:rsidR="00E66558" w:rsidRPr="0028270E" w14:paraId="2A7D5537"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8270E" w:rsidRDefault="009D71E8" w:rsidP="004944FD">
            <w:pPr>
              <w:pStyle w:val="TableHeader"/>
              <w:jc w:val="left"/>
              <w:rPr>
                <w:rFonts w:cs="Arial"/>
              </w:rPr>
            </w:pPr>
            <w:r w:rsidRPr="0028270E">
              <w:rPr>
                <w:rFonts w:cs="Arial"/>
              </w:rPr>
              <w:t>Activity</w:t>
            </w:r>
          </w:p>
        </w:tc>
        <w:tc>
          <w:tcPr>
            <w:tcW w:w="41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8270E" w:rsidRDefault="009D71E8" w:rsidP="004944FD">
            <w:pPr>
              <w:pStyle w:val="TableHeader"/>
              <w:jc w:val="left"/>
              <w:rPr>
                <w:rFonts w:cs="Arial"/>
              </w:rPr>
            </w:pPr>
            <w:r w:rsidRPr="0028270E">
              <w:rPr>
                <w:rFonts w:cs="Arial"/>
              </w:rPr>
              <w:t>Evidence that supports this approach</w:t>
            </w:r>
          </w:p>
        </w:tc>
        <w:tc>
          <w:tcPr>
            <w:tcW w:w="24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8270E" w:rsidRDefault="009D71E8" w:rsidP="004944FD">
            <w:pPr>
              <w:pStyle w:val="TableHeader"/>
              <w:jc w:val="left"/>
              <w:rPr>
                <w:rFonts w:cs="Arial"/>
              </w:rPr>
            </w:pPr>
            <w:r w:rsidRPr="0028270E">
              <w:rPr>
                <w:rFonts w:cs="Arial"/>
              </w:rPr>
              <w:t>Challenge number(s) addressed</w:t>
            </w:r>
          </w:p>
        </w:tc>
      </w:tr>
      <w:tr w:rsidR="00E66558" w:rsidRPr="0028270E" w14:paraId="2A7D553F"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0B8584E" w:rsidR="00E66558" w:rsidRPr="00EF79CF" w:rsidRDefault="009630C7" w:rsidP="004944FD">
            <w:pPr>
              <w:pStyle w:val="TableRow"/>
              <w:rPr>
                <w:rFonts w:cs="Arial"/>
                <w:iCs/>
                <w:sz w:val="22"/>
              </w:rPr>
            </w:pPr>
            <w:r>
              <w:rPr>
                <w:rFonts w:cs="Arial"/>
                <w:iCs/>
                <w:sz w:val="22"/>
              </w:rPr>
              <w:t xml:space="preserve">Provide further support and incentives to families to promote good attendance </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6179125" w:rsidR="00E66558" w:rsidRPr="00DC382B" w:rsidRDefault="009630C7" w:rsidP="004944FD">
            <w:pPr>
              <w:pStyle w:val="TableRowCentered"/>
              <w:jc w:val="left"/>
              <w:rPr>
                <w:rFonts w:cs="Arial"/>
                <w:iCs/>
                <w:sz w:val="22"/>
              </w:rPr>
            </w:pPr>
            <w:r w:rsidRPr="00DC382B">
              <w:rPr>
                <w:rFonts w:cs="Arial"/>
                <w:iCs/>
                <w:sz w:val="22"/>
              </w:rPr>
              <w:t xml:space="preserve">Building relationships with vulnerable families will help bridge gaps between them </w:t>
            </w:r>
            <w:r w:rsidR="00D144C9" w:rsidRPr="00DC382B">
              <w:rPr>
                <w:rFonts w:cs="Arial"/>
                <w:iCs/>
                <w:sz w:val="22"/>
              </w:rPr>
              <w:t xml:space="preserve">and school. </w:t>
            </w:r>
            <w:r w:rsidR="00B232D0" w:rsidRPr="00DC382B">
              <w:rPr>
                <w:rFonts w:cs="Arial"/>
                <w:iCs/>
                <w:sz w:val="22"/>
              </w:rPr>
              <w:t>This will encourage good attendance and promote healthy relationships and lifestyles</w:t>
            </w:r>
            <w:r w:rsidR="00D144C9" w:rsidRPr="00DC382B">
              <w:rPr>
                <w:rFonts w:cs="Arial"/>
                <w:iCs/>
                <w:sz w:val="22"/>
              </w:rPr>
              <w:t>.</w:t>
            </w:r>
            <w:r w:rsidR="00B232D0" w:rsidRPr="00DC382B">
              <w:rPr>
                <w:rFonts w:cs="Arial"/>
                <w:iCs/>
                <w:sz w:val="22"/>
              </w:rPr>
              <w:t xml:space="preserve"> </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F24C7DE" w:rsidR="00E66558" w:rsidRPr="00EF79CF" w:rsidRDefault="00B232D0" w:rsidP="004944FD">
            <w:pPr>
              <w:pStyle w:val="TableRowCentered"/>
              <w:jc w:val="left"/>
              <w:rPr>
                <w:rFonts w:cs="Arial"/>
                <w:iCs/>
                <w:sz w:val="22"/>
              </w:rPr>
            </w:pPr>
            <w:r>
              <w:rPr>
                <w:rFonts w:cs="Arial"/>
                <w:iCs/>
                <w:sz w:val="22"/>
              </w:rPr>
              <w:t xml:space="preserve">6, 7 </w:t>
            </w:r>
          </w:p>
        </w:tc>
      </w:tr>
      <w:tr w:rsidR="00B232D0" w:rsidRPr="0028270E" w14:paraId="42772D32"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4EAD5" w14:textId="1155F531" w:rsidR="00B232D0" w:rsidRPr="00A13131" w:rsidRDefault="00B232D0" w:rsidP="004944FD">
            <w:pPr>
              <w:pStyle w:val="TableRow"/>
              <w:rPr>
                <w:rFonts w:cs="Arial"/>
                <w:iCs/>
                <w:sz w:val="22"/>
              </w:rPr>
            </w:pPr>
            <w:r w:rsidRPr="00A13131">
              <w:rPr>
                <w:rFonts w:cs="Arial"/>
                <w:iCs/>
                <w:sz w:val="22"/>
              </w:rPr>
              <w:t xml:space="preserve">Access Gateshead’s Family Learning team to provide opportunities for families to come </w:t>
            </w:r>
            <w:r w:rsidR="00DC382B" w:rsidRPr="00A13131">
              <w:rPr>
                <w:rFonts w:cs="Arial"/>
                <w:iCs/>
                <w:sz w:val="22"/>
              </w:rPr>
              <w:t>into</w:t>
            </w:r>
            <w:r w:rsidRPr="00A13131">
              <w:rPr>
                <w:rFonts w:cs="Arial"/>
                <w:iCs/>
                <w:sz w:val="22"/>
              </w:rPr>
              <w:t xml:space="preserve"> school and work alongside their child to build a love of learning and encourage reading at home</w:t>
            </w:r>
            <w:r w:rsidR="00D144C9" w:rsidRPr="00A13131">
              <w:rPr>
                <w:rFonts w:cs="Arial"/>
                <w:iCs/>
                <w:sz w:val="22"/>
              </w:rPr>
              <w:t>.</w:t>
            </w:r>
          </w:p>
          <w:p w14:paraId="5981C37D" w14:textId="77777777" w:rsidR="00D144C9" w:rsidRPr="00A13131" w:rsidRDefault="00D144C9" w:rsidP="00545FCF">
            <w:pPr>
              <w:pStyle w:val="TableRow"/>
              <w:ind w:left="0"/>
              <w:rPr>
                <w:rFonts w:cs="Arial"/>
                <w:iCs/>
                <w:color w:val="FF0000"/>
                <w:sz w:val="22"/>
              </w:rPr>
            </w:pPr>
          </w:p>
          <w:p w14:paraId="6DAC630A" w14:textId="02FBD426" w:rsidR="00D144C9" w:rsidRPr="00A13131" w:rsidRDefault="00A13131" w:rsidP="004944FD">
            <w:pPr>
              <w:pStyle w:val="TableRow"/>
              <w:rPr>
                <w:rFonts w:cs="Arial"/>
                <w:iCs/>
                <w:sz w:val="22"/>
              </w:rPr>
            </w:pPr>
            <w:r w:rsidRPr="00A13131">
              <w:rPr>
                <w:rFonts w:cs="Arial"/>
                <w:iCs/>
                <w:sz w:val="22"/>
              </w:rPr>
              <w:t>Access Gateshead’s 123 MAGIC program to support parents</w:t>
            </w:r>
            <w:r w:rsidR="002A529C">
              <w:rPr>
                <w:rFonts w:cs="Arial"/>
                <w:iCs/>
                <w:sz w:val="22"/>
              </w:rPr>
              <w:t xml:space="preserve"> with </w:t>
            </w:r>
            <w:r w:rsidRPr="00A13131">
              <w:rPr>
                <w:rFonts w:cs="Arial"/>
                <w:iCs/>
                <w:sz w:val="22"/>
              </w:rPr>
              <w:t>managing the behaviour of their children.</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CA84B" w14:textId="5EB251E4" w:rsidR="00B232D0" w:rsidRPr="00A13131" w:rsidRDefault="009135D0" w:rsidP="004944FD">
            <w:pPr>
              <w:pStyle w:val="TableRowCentered"/>
              <w:jc w:val="left"/>
              <w:rPr>
                <w:rFonts w:cs="Arial"/>
                <w:iCs/>
                <w:sz w:val="22"/>
              </w:rPr>
            </w:pPr>
            <w:r w:rsidRPr="00A13131">
              <w:rPr>
                <w:rFonts w:cs="Arial"/>
                <w:iCs/>
                <w:sz w:val="22"/>
              </w:rPr>
              <w:t>Encourage good attendance and promote healthy relationships and lifestyles</w:t>
            </w:r>
            <w:r w:rsidR="009C3AE3" w:rsidRPr="00A13131">
              <w:rPr>
                <w:rFonts w:cs="Arial"/>
                <w:iCs/>
                <w:sz w:val="22"/>
              </w:rPr>
              <w:t>.</w:t>
            </w:r>
          </w:p>
          <w:p w14:paraId="79FC7316" w14:textId="77777777" w:rsidR="009C3AE3" w:rsidRPr="00A13131" w:rsidRDefault="009C3AE3" w:rsidP="004944FD">
            <w:pPr>
              <w:pStyle w:val="TableRowCentered"/>
              <w:jc w:val="left"/>
              <w:rPr>
                <w:rFonts w:cs="Arial"/>
                <w:iCs/>
                <w:sz w:val="22"/>
              </w:rPr>
            </w:pPr>
          </w:p>
          <w:p w14:paraId="6370FB0B" w14:textId="77777777" w:rsidR="009C3AE3" w:rsidRPr="00A13131" w:rsidRDefault="009C3AE3" w:rsidP="004944FD">
            <w:pPr>
              <w:spacing w:line="240" w:lineRule="auto"/>
              <w:rPr>
                <w:rFonts w:cs="Arial"/>
                <w:sz w:val="22"/>
                <w:szCs w:val="22"/>
              </w:rPr>
            </w:pPr>
            <w:r w:rsidRPr="00A13131">
              <w:rPr>
                <w:rFonts w:cs="Arial"/>
                <w:sz w:val="22"/>
                <w:szCs w:val="22"/>
              </w:rPr>
              <w:t xml:space="preserve">EEF Research shows that there is a positive association between parental engagement in children’s learning and learning outcomes. </w:t>
            </w:r>
          </w:p>
          <w:p w14:paraId="48B8DC9E" w14:textId="77777777" w:rsidR="00B73D68" w:rsidRDefault="00B73D68" w:rsidP="00545FCF">
            <w:pPr>
              <w:pStyle w:val="TableRowCentered"/>
              <w:ind w:left="0"/>
              <w:jc w:val="left"/>
              <w:rPr>
                <w:rFonts w:cs="Arial"/>
                <w:sz w:val="22"/>
                <w:szCs w:val="22"/>
                <w:shd w:val="clear" w:color="auto" w:fill="FFFFFF"/>
              </w:rPr>
            </w:pPr>
          </w:p>
          <w:p w14:paraId="0960635C" w14:textId="2C1A92E5" w:rsidR="009C3AE3" w:rsidRPr="00A13131" w:rsidRDefault="009C3AE3" w:rsidP="00B73D68">
            <w:pPr>
              <w:pStyle w:val="TableRowCentered"/>
              <w:jc w:val="left"/>
              <w:rPr>
                <w:rFonts w:cs="Arial"/>
                <w:iCs/>
                <w:sz w:val="22"/>
              </w:rPr>
            </w:pPr>
            <w:r w:rsidRPr="00A13131">
              <w:rPr>
                <w:rFonts w:cs="Arial"/>
                <w:sz w:val="22"/>
                <w:szCs w:val="22"/>
                <w:shd w:val="clear" w:color="auto" w:fill="FFFFFF"/>
              </w:rPr>
              <w:t>Parents</w:t>
            </w:r>
            <w:r w:rsidR="00545FCF">
              <w:rPr>
                <w:rFonts w:cs="Arial"/>
                <w:sz w:val="22"/>
                <w:szCs w:val="22"/>
                <w:shd w:val="clear" w:color="auto" w:fill="FFFFFF"/>
              </w:rPr>
              <w:t>/carers</w:t>
            </w:r>
            <w:r w:rsidRPr="00A13131">
              <w:rPr>
                <w:rFonts w:cs="Arial"/>
                <w:sz w:val="22"/>
                <w:szCs w:val="22"/>
                <w:shd w:val="clear" w:color="auto" w:fill="FFFFFF"/>
              </w:rPr>
              <w:t xml:space="preserve"> play a crucial role in supporting their children’s learning, and levels of parental engagement are consistently associated with better academic outcomes. </w:t>
            </w:r>
            <w:r w:rsidR="00B73D68" w:rsidRPr="00B73D68">
              <w:rPr>
                <w:rFonts w:cs="Arial"/>
                <w:sz w:val="22"/>
                <w:szCs w:val="22"/>
                <w:shd w:val="clear" w:color="auto" w:fill="FFFFFF"/>
              </w:rPr>
              <w:t>The 1-2-3 Magic Program is the simplest, most effective parenting program for helping parents/grandparents raise disciplined, happy children.</w:t>
            </w:r>
            <w:r w:rsidR="00B73D68">
              <w:rPr>
                <w:rFonts w:cs="Arial"/>
                <w:sz w:val="22"/>
                <w:szCs w:val="22"/>
                <w:shd w:val="clear" w:color="auto" w:fill="FFFFFF"/>
              </w:rPr>
              <w:t xml:space="preserve"> </w:t>
            </w:r>
            <w:r w:rsidR="00B73D68" w:rsidRPr="00B73D68">
              <w:rPr>
                <w:rFonts w:cs="Arial"/>
                <w:sz w:val="22"/>
                <w:szCs w:val="22"/>
                <w:shd w:val="clear" w:color="auto" w:fill="FFFFFF"/>
              </w:rPr>
              <w:t>The program’s positive parenting approach continues to offer parents and grandparents a simple and gentle-but-firm approach to managing behaviour of children from 2 to 12-years old.</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631D" w14:textId="54E82816" w:rsidR="00B232D0" w:rsidRPr="00A13131" w:rsidRDefault="00B232D0" w:rsidP="004944FD">
            <w:pPr>
              <w:pStyle w:val="TableRowCentered"/>
              <w:jc w:val="left"/>
              <w:rPr>
                <w:rFonts w:cs="Arial"/>
                <w:iCs/>
                <w:sz w:val="22"/>
              </w:rPr>
            </w:pPr>
            <w:r w:rsidRPr="00A13131">
              <w:rPr>
                <w:rFonts w:cs="Arial"/>
                <w:iCs/>
                <w:sz w:val="22"/>
              </w:rPr>
              <w:t xml:space="preserve">1, 6, 7, 8 </w:t>
            </w:r>
          </w:p>
        </w:tc>
      </w:tr>
      <w:tr w:rsidR="00B232D0" w:rsidRPr="0028270E" w14:paraId="54CA6D8D"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B2E7" w14:textId="2CD454B2" w:rsidR="00B232D0" w:rsidRDefault="00B232D0" w:rsidP="004944FD">
            <w:pPr>
              <w:pStyle w:val="TableRow"/>
              <w:rPr>
                <w:rFonts w:cs="Arial"/>
                <w:iCs/>
                <w:sz w:val="22"/>
              </w:rPr>
            </w:pPr>
            <w:r>
              <w:rPr>
                <w:rFonts w:cs="Arial"/>
                <w:iCs/>
                <w:sz w:val="22"/>
              </w:rPr>
              <w:t xml:space="preserve">Enable all children to access additional experiences both as part of our curriculum and after school and provide appropriate equipment and clothing where necessary </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9D3C" w14:textId="77777777" w:rsidR="00B232D0" w:rsidRDefault="00B232D0" w:rsidP="004944FD">
            <w:pPr>
              <w:pStyle w:val="TableRowCentered"/>
              <w:jc w:val="left"/>
              <w:rPr>
                <w:rFonts w:cs="Arial"/>
                <w:iCs/>
                <w:sz w:val="22"/>
              </w:rPr>
            </w:pPr>
            <w:r>
              <w:rPr>
                <w:rFonts w:cs="Arial"/>
                <w:iCs/>
                <w:sz w:val="22"/>
              </w:rPr>
              <w:t>There is increasing evidence that physical activity not only supports a healthy body and mind but also supports academic development.</w:t>
            </w:r>
          </w:p>
          <w:p w14:paraId="4488B831" w14:textId="77777777" w:rsidR="00B232D0" w:rsidRDefault="00B232D0" w:rsidP="004944FD">
            <w:pPr>
              <w:pStyle w:val="TableRowCentered"/>
              <w:jc w:val="left"/>
              <w:rPr>
                <w:rFonts w:cs="Arial"/>
                <w:i/>
                <w:sz w:val="22"/>
              </w:rPr>
            </w:pPr>
            <w:r w:rsidRPr="00B232D0">
              <w:rPr>
                <w:rFonts w:cs="Arial"/>
                <w:i/>
                <w:sz w:val="22"/>
              </w:rPr>
              <w:t>(Active Education: Growing Evidence on Physical Activity and Academic Performance)</w:t>
            </w:r>
          </w:p>
          <w:p w14:paraId="40C7BBE3" w14:textId="77777777" w:rsidR="009135D0" w:rsidRDefault="009135D0" w:rsidP="004944FD">
            <w:pPr>
              <w:pStyle w:val="TableRowCentered"/>
              <w:jc w:val="left"/>
              <w:rPr>
                <w:rFonts w:cs="Arial"/>
                <w:iCs/>
                <w:sz w:val="22"/>
              </w:rPr>
            </w:pPr>
            <w:r>
              <w:rPr>
                <w:rFonts w:cs="Arial"/>
                <w:iCs/>
                <w:sz w:val="22"/>
              </w:rPr>
              <w:t xml:space="preserve">Costs of children attending schools are rising for families with increases in school uniform prices/outdoor wear to balance against the cost of living crisis.  In addition to our PP families we have a growing number of families struggling to provide food and energy in their homes making other cultural activities more difficult to access </w:t>
            </w:r>
          </w:p>
          <w:p w14:paraId="6892FD31" w14:textId="252A2E18" w:rsidR="00A72CD6" w:rsidRPr="00A72CD6" w:rsidRDefault="00A72CD6" w:rsidP="004944FD">
            <w:pPr>
              <w:pStyle w:val="TableRowCentered"/>
              <w:jc w:val="left"/>
              <w:rPr>
                <w:rFonts w:cs="Arial"/>
                <w:iCs/>
                <w:sz w:val="22"/>
                <w:szCs w:val="22"/>
              </w:rPr>
            </w:pPr>
            <w:r w:rsidRPr="00A72CD6">
              <w:rPr>
                <w:rFonts w:cs="Arial"/>
                <w:sz w:val="22"/>
                <w:szCs w:val="22"/>
                <w:shd w:val="clear" w:color="auto" w:fill="FFFFFF"/>
              </w:rPr>
              <w:t>“At the EEF, we think enriching education has intrinsic benefits. We think all children, including those from disadvantaged backgrounds, deserve a well-rounded, culturally rich, education.</w:t>
            </w:r>
            <w:r>
              <w:rPr>
                <w:rFonts w:cs="Arial"/>
                <w:sz w:val="22"/>
                <w:szCs w:val="22"/>
                <w:shd w:val="clear" w:color="auto" w:fill="FFFFFF"/>
              </w:rPr>
              <w:t>”</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2042" w14:textId="1966A2AF" w:rsidR="00B232D0" w:rsidRDefault="009135D0" w:rsidP="004944FD">
            <w:pPr>
              <w:pStyle w:val="TableRowCentered"/>
              <w:jc w:val="left"/>
              <w:rPr>
                <w:rFonts w:cs="Arial"/>
                <w:iCs/>
                <w:sz w:val="22"/>
              </w:rPr>
            </w:pPr>
            <w:r>
              <w:rPr>
                <w:rFonts w:cs="Arial"/>
                <w:iCs/>
                <w:sz w:val="22"/>
              </w:rPr>
              <w:t xml:space="preserve">5, 6 </w:t>
            </w:r>
          </w:p>
        </w:tc>
      </w:tr>
      <w:tr w:rsidR="007564EB" w:rsidRPr="0028270E" w14:paraId="3AA36461"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C1D9" w14:textId="77777777" w:rsidR="007564EB" w:rsidRDefault="007564EB" w:rsidP="004944FD">
            <w:pPr>
              <w:pStyle w:val="TableRow"/>
              <w:rPr>
                <w:rFonts w:cs="Arial"/>
                <w:iCs/>
                <w:sz w:val="22"/>
              </w:rPr>
            </w:pPr>
            <w:r>
              <w:rPr>
                <w:rFonts w:cs="Arial"/>
                <w:iCs/>
                <w:sz w:val="22"/>
              </w:rPr>
              <w:t>Redesign and purchase additional outdoor resources for Reception and Year 1 children including sensory experiences</w:t>
            </w:r>
            <w:r w:rsidR="00D144C9">
              <w:rPr>
                <w:rFonts w:cs="Arial"/>
                <w:iCs/>
                <w:sz w:val="22"/>
              </w:rPr>
              <w:t>.</w:t>
            </w:r>
          </w:p>
          <w:p w14:paraId="75B0664E" w14:textId="77777777" w:rsidR="00D144C9" w:rsidRDefault="00D144C9" w:rsidP="004944FD">
            <w:pPr>
              <w:pStyle w:val="TableRow"/>
              <w:rPr>
                <w:rFonts w:cs="Arial"/>
                <w:iCs/>
                <w:sz w:val="22"/>
              </w:rPr>
            </w:pPr>
          </w:p>
          <w:p w14:paraId="418053AC" w14:textId="2BB7F1D6" w:rsidR="00D144C9" w:rsidRDefault="00D144C9" w:rsidP="004944FD">
            <w:pPr>
              <w:pStyle w:val="TableRow"/>
              <w:rPr>
                <w:rFonts w:cs="Arial"/>
                <w:iCs/>
                <w:sz w:val="22"/>
              </w:rPr>
            </w:pPr>
            <w:r w:rsidRPr="009B62EF">
              <w:rPr>
                <w:rFonts w:cs="Arial"/>
                <w:iCs/>
                <w:sz w:val="22"/>
              </w:rPr>
              <w:t>Further development of sensory room to support learners across school.</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49EB2" w14:textId="22E9580F" w:rsidR="003828D3" w:rsidRDefault="003828D3" w:rsidP="004944FD">
            <w:pPr>
              <w:pStyle w:val="TableRowCentered"/>
              <w:jc w:val="left"/>
              <w:rPr>
                <w:rFonts w:cs="Arial"/>
                <w:iCs/>
                <w:sz w:val="22"/>
              </w:rPr>
            </w:pPr>
            <w:r>
              <w:rPr>
                <w:rFonts w:cs="Arial"/>
                <w:iCs/>
                <w:sz w:val="22"/>
              </w:rPr>
              <w:t>Play supports language development, cognitive growth, fine and gross motor skills, social interaction and problem solving.</w:t>
            </w:r>
          </w:p>
          <w:p w14:paraId="16E7723B" w14:textId="77777777" w:rsidR="003828D3" w:rsidRDefault="003828D3" w:rsidP="004944FD">
            <w:pPr>
              <w:pStyle w:val="TableRowCentered"/>
              <w:jc w:val="left"/>
              <w:rPr>
                <w:rFonts w:cs="Arial"/>
                <w:iCs/>
                <w:sz w:val="22"/>
              </w:rPr>
            </w:pPr>
          </w:p>
          <w:p w14:paraId="3C7279EC" w14:textId="79A98086" w:rsidR="007564EB" w:rsidRDefault="009C1311" w:rsidP="004944FD">
            <w:pPr>
              <w:pStyle w:val="TableRowCentered"/>
              <w:jc w:val="left"/>
              <w:rPr>
                <w:rFonts w:cs="Arial"/>
                <w:iCs/>
                <w:sz w:val="22"/>
              </w:rPr>
            </w:pPr>
            <w:r>
              <w:rPr>
                <w:rFonts w:cs="Arial"/>
                <w:iCs/>
                <w:sz w:val="22"/>
              </w:rPr>
              <w:t>Sensory experiences play a significant part in children connecting with their learning and accelerating progress.  It builds nerve connections in the brain’s pathways which lead to the ability to complete more complex learning tasks.</w:t>
            </w:r>
          </w:p>
          <w:p w14:paraId="7316B962" w14:textId="0F732807" w:rsidR="009C1311" w:rsidRDefault="009C1311" w:rsidP="004944FD">
            <w:pPr>
              <w:pStyle w:val="TableRowCentered"/>
              <w:jc w:val="left"/>
              <w:rPr>
                <w:rFonts w:cs="Arial"/>
                <w:iCs/>
                <w:sz w:val="22"/>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E4E1" w14:textId="2B2A46CE" w:rsidR="007564EB" w:rsidRDefault="009C1311" w:rsidP="004944FD">
            <w:pPr>
              <w:pStyle w:val="TableRowCentered"/>
              <w:jc w:val="left"/>
              <w:rPr>
                <w:rFonts w:cs="Arial"/>
                <w:iCs/>
                <w:sz w:val="22"/>
              </w:rPr>
            </w:pPr>
            <w:r>
              <w:rPr>
                <w:rFonts w:cs="Arial"/>
                <w:iCs/>
                <w:sz w:val="22"/>
              </w:rPr>
              <w:t>1, 2, 4, 5</w:t>
            </w:r>
          </w:p>
        </w:tc>
      </w:tr>
      <w:tr w:rsidR="00D144C9" w:rsidRPr="0028270E" w14:paraId="1E64DBEB"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8B82" w14:textId="17CF05D2" w:rsidR="00D144C9" w:rsidRPr="009B62EF" w:rsidRDefault="00D144C9" w:rsidP="004944FD">
            <w:pPr>
              <w:pStyle w:val="TableRow"/>
              <w:rPr>
                <w:rFonts w:cs="Arial"/>
                <w:iCs/>
                <w:sz w:val="22"/>
              </w:rPr>
            </w:pPr>
            <w:r w:rsidRPr="009B62EF">
              <w:rPr>
                <w:rFonts w:cs="Arial"/>
                <w:iCs/>
                <w:sz w:val="22"/>
              </w:rPr>
              <w:t>Cultural Capital expenditure to broaden horizons with a focus on industry specific engagement</w:t>
            </w:r>
            <w:r w:rsidR="009B62EF" w:rsidRPr="009B62EF">
              <w:rPr>
                <w:rFonts w:cs="Arial"/>
                <w:iCs/>
                <w:sz w:val="22"/>
              </w:rPr>
              <w:t xml:space="preserve"> and </w:t>
            </w:r>
            <w:r w:rsidRPr="009B62EF">
              <w:rPr>
                <w:rFonts w:cs="Arial"/>
                <w:iCs/>
                <w:sz w:val="22"/>
              </w:rPr>
              <w:t>partnerships.</w:t>
            </w:r>
          </w:p>
          <w:p w14:paraId="5CF856B6" w14:textId="51E597E0" w:rsidR="00D144C9" w:rsidRPr="0088520F" w:rsidRDefault="009B62EF" w:rsidP="004944FD">
            <w:pPr>
              <w:pStyle w:val="TableRow"/>
              <w:rPr>
                <w:rFonts w:cs="Arial"/>
                <w:iCs/>
                <w:sz w:val="22"/>
                <w:highlight w:val="yellow"/>
              </w:rPr>
            </w:pPr>
            <w:r w:rsidRPr="009B62EF">
              <w:rPr>
                <w:rFonts w:cs="Arial"/>
                <w:iCs/>
                <w:sz w:val="22"/>
              </w:rPr>
              <w:t xml:space="preserve">This will include development of </w:t>
            </w:r>
            <w:r w:rsidR="00D144C9" w:rsidRPr="009B62EF">
              <w:rPr>
                <w:rFonts w:cs="Arial"/>
                <w:iCs/>
                <w:sz w:val="22"/>
              </w:rPr>
              <w:t>VEXGO</w:t>
            </w:r>
            <w:r w:rsidR="0088520F" w:rsidRPr="009B62EF">
              <w:rPr>
                <w:rFonts w:cs="Arial"/>
                <w:iCs/>
                <w:sz w:val="22"/>
              </w:rPr>
              <w:t>/VEX123</w:t>
            </w:r>
            <w:r w:rsidR="00D144C9" w:rsidRPr="009B62EF">
              <w:rPr>
                <w:rFonts w:cs="Arial"/>
                <w:iCs/>
                <w:sz w:val="22"/>
              </w:rPr>
              <w:t>, NELEP, Lifesavers, PPS STEM &amp; Robotics</w:t>
            </w:r>
            <w:r w:rsidRPr="009B62EF">
              <w:rPr>
                <w:rFonts w:cs="Arial"/>
                <w:iCs/>
                <w:sz w:val="22"/>
              </w:rPr>
              <w:t>.</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6C91" w14:textId="3B291DB6" w:rsidR="00D144C9" w:rsidRPr="009B62EF" w:rsidRDefault="009B62EF" w:rsidP="004944FD">
            <w:pPr>
              <w:pStyle w:val="TableRowCentered"/>
              <w:jc w:val="left"/>
              <w:rPr>
                <w:rFonts w:cs="Arial"/>
                <w:iCs/>
                <w:sz w:val="22"/>
                <w:szCs w:val="22"/>
              </w:rPr>
            </w:pPr>
            <w:r w:rsidRPr="009B62EF">
              <w:rPr>
                <w:rFonts w:cs="Arial"/>
                <w:color w:val="000000"/>
                <w:sz w:val="22"/>
                <w:szCs w:val="22"/>
              </w:rPr>
              <w:t>It is important for children to gain the ‘essential knowledge’</w:t>
            </w:r>
            <w:r>
              <w:rPr>
                <w:rFonts w:cs="Arial"/>
                <w:color w:val="000000"/>
                <w:sz w:val="22"/>
                <w:szCs w:val="22"/>
              </w:rPr>
              <w:t xml:space="preserve"> and </w:t>
            </w:r>
            <w:r w:rsidRPr="009B62EF">
              <w:rPr>
                <w:rFonts w:cs="Arial"/>
                <w:color w:val="000000"/>
                <w:sz w:val="22"/>
                <w:szCs w:val="22"/>
              </w:rPr>
              <w:t>wide experiences</w:t>
            </w:r>
            <w:r>
              <w:rPr>
                <w:rFonts w:cs="Arial"/>
                <w:color w:val="000000"/>
                <w:sz w:val="22"/>
                <w:szCs w:val="22"/>
              </w:rPr>
              <w:t xml:space="preserve">. </w:t>
            </w:r>
            <w:r w:rsidRPr="009B62EF">
              <w:rPr>
                <w:rFonts w:cs="Arial"/>
                <w:color w:val="000000"/>
                <w:sz w:val="22"/>
                <w:szCs w:val="22"/>
              </w:rPr>
              <w:t>This allows them to succeed in their own individual journeys. Through taking part in different experiences and interacting with a wide range of people, children can gain a wider knowledge of the world they live in. This, therefore, builds on children’s existing cultural capital and extends it.</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D874" w14:textId="6C89C966" w:rsidR="00D144C9" w:rsidRDefault="009B62EF" w:rsidP="004944FD">
            <w:pPr>
              <w:pStyle w:val="TableRowCentered"/>
              <w:jc w:val="left"/>
              <w:rPr>
                <w:rFonts w:cs="Arial"/>
                <w:iCs/>
                <w:sz w:val="22"/>
              </w:rPr>
            </w:pPr>
            <w:r>
              <w:rPr>
                <w:rFonts w:cs="Arial"/>
                <w:iCs/>
                <w:sz w:val="22"/>
              </w:rPr>
              <w:t>1,5</w:t>
            </w:r>
          </w:p>
        </w:tc>
      </w:tr>
      <w:tr w:rsidR="00D144C9" w:rsidRPr="0028270E" w14:paraId="21E0ECE3"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59A8" w14:textId="566B8394" w:rsidR="00D144C9" w:rsidRPr="004944FD" w:rsidRDefault="004944FD" w:rsidP="004944FD">
            <w:pPr>
              <w:pStyle w:val="TableRow"/>
              <w:rPr>
                <w:rFonts w:cs="Arial"/>
                <w:iCs/>
                <w:sz w:val="22"/>
              </w:rPr>
            </w:pPr>
            <w:r>
              <w:rPr>
                <w:rFonts w:cs="Arial"/>
                <w:iCs/>
                <w:sz w:val="22"/>
              </w:rPr>
              <w:t xml:space="preserve">Participation in the Gateshead </w:t>
            </w:r>
            <w:r w:rsidR="00D144C9" w:rsidRPr="004944FD">
              <w:rPr>
                <w:rFonts w:cs="Arial"/>
                <w:iCs/>
                <w:sz w:val="22"/>
              </w:rPr>
              <w:t xml:space="preserve">SEND </w:t>
            </w:r>
            <w:r>
              <w:rPr>
                <w:rFonts w:cs="Arial"/>
                <w:iCs/>
                <w:sz w:val="22"/>
              </w:rPr>
              <w:t xml:space="preserve">Pilot with a focus on ASD. </w:t>
            </w:r>
            <w:r w:rsidR="00D144C9" w:rsidRPr="004944FD">
              <w:rPr>
                <w:rFonts w:cs="Arial"/>
                <w:iCs/>
                <w:sz w:val="22"/>
              </w:rPr>
              <w:t xml:space="preserve"> </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77A65" w14:textId="2EC5F475" w:rsidR="009B62EF" w:rsidRPr="009B62EF" w:rsidRDefault="009B62EF" w:rsidP="004944FD">
            <w:pPr>
              <w:pStyle w:val="TableRowCentered"/>
              <w:jc w:val="left"/>
              <w:rPr>
                <w:rFonts w:cs="Arial"/>
                <w:iCs/>
                <w:sz w:val="22"/>
              </w:rPr>
            </w:pPr>
            <w:r w:rsidRPr="009B62EF">
              <w:rPr>
                <w:rFonts w:cs="Arial"/>
                <w:iCs/>
                <w:sz w:val="22"/>
              </w:rPr>
              <w:t>The SEND Pilot is a significant step forward in ‘making inclusion happen’.</w:t>
            </w:r>
            <w:r w:rsidRPr="004944FD">
              <w:rPr>
                <w:rFonts w:cs="Arial"/>
                <w:iCs/>
                <w:sz w:val="22"/>
              </w:rPr>
              <w:t xml:space="preserve"> </w:t>
            </w:r>
            <w:r w:rsidRPr="009B62EF">
              <w:rPr>
                <w:rFonts w:cs="Arial"/>
                <w:iCs/>
                <w:sz w:val="22"/>
              </w:rPr>
              <w:t xml:space="preserve">The </w:t>
            </w:r>
            <w:r w:rsidRPr="004944FD">
              <w:rPr>
                <w:rFonts w:cs="Arial"/>
                <w:iCs/>
                <w:sz w:val="22"/>
              </w:rPr>
              <w:t>thresholds</w:t>
            </w:r>
            <w:r w:rsidRPr="009B62EF">
              <w:rPr>
                <w:rFonts w:cs="Arial"/>
                <w:iCs/>
                <w:sz w:val="22"/>
              </w:rPr>
              <w:t xml:space="preserve"> are the local approach to providing a graduated response to identify and meet children’s needs </w:t>
            </w:r>
            <w:r w:rsidRPr="004944FD">
              <w:rPr>
                <w:rFonts w:cs="Arial"/>
                <w:iCs/>
                <w:sz w:val="22"/>
              </w:rPr>
              <w:t>appropriately. They</w:t>
            </w:r>
            <w:r w:rsidRPr="009B62EF">
              <w:rPr>
                <w:rFonts w:cs="Arial"/>
                <w:iCs/>
                <w:sz w:val="22"/>
              </w:rPr>
              <w:t xml:space="preserve"> provide a set standard for each child or young person that can better outline what support is needed based on children’s individual needs or behaviours.</w:t>
            </w:r>
          </w:p>
          <w:p w14:paraId="76B9429E" w14:textId="77777777" w:rsidR="00D144C9" w:rsidRPr="004944FD" w:rsidRDefault="00D144C9" w:rsidP="004944FD">
            <w:pPr>
              <w:pStyle w:val="TableRowCentered"/>
              <w:ind w:left="0"/>
              <w:jc w:val="left"/>
              <w:rPr>
                <w:rFonts w:cs="Arial"/>
                <w:iCs/>
                <w:sz w:val="22"/>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D9744" w14:textId="2049BED0" w:rsidR="00D144C9" w:rsidRPr="004944FD" w:rsidRDefault="009B62EF" w:rsidP="004944FD">
            <w:pPr>
              <w:pStyle w:val="TableRowCentered"/>
              <w:jc w:val="left"/>
              <w:rPr>
                <w:rFonts w:cs="Arial"/>
                <w:iCs/>
                <w:sz w:val="22"/>
              </w:rPr>
            </w:pPr>
            <w:r w:rsidRPr="004944FD">
              <w:rPr>
                <w:rFonts w:cs="Arial"/>
                <w:iCs/>
                <w:sz w:val="22"/>
              </w:rPr>
              <w:t>1-3</w:t>
            </w:r>
          </w:p>
        </w:tc>
      </w:tr>
      <w:tr w:rsidR="00D144C9" w:rsidRPr="0028270E" w14:paraId="64FAFF0E"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5735" w14:textId="77777777" w:rsidR="00D144C9" w:rsidRDefault="00A26CDE" w:rsidP="004944FD">
            <w:pPr>
              <w:pStyle w:val="TableRow"/>
              <w:rPr>
                <w:rFonts w:cs="Arial"/>
                <w:iCs/>
                <w:sz w:val="22"/>
              </w:rPr>
            </w:pPr>
            <w:r w:rsidRPr="00A26CDE">
              <w:rPr>
                <w:rFonts w:cs="Arial"/>
                <w:iCs/>
                <w:sz w:val="22"/>
              </w:rPr>
              <w:t>Prioritise the teaching and learning of r</w:t>
            </w:r>
            <w:r w:rsidR="00D144C9" w:rsidRPr="00A26CDE">
              <w:rPr>
                <w:rFonts w:cs="Arial"/>
                <w:iCs/>
                <w:sz w:val="22"/>
              </w:rPr>
              <w:t xml:space="preserve">eading across school </w:t>
            </w:r>
            <w:r w:rsidRPr="00A26CDE">
              <w:rPr>
                <w:rFonts w:cs="Arial"/>
                <w:iCs/>
                <w:sz w:val="22"/>
              </w:rPr>
              <w:t xml:space="preserve">by implementing programmes such as </w:t>
            </w:r>
            <w:r w:rsidR="00D144C9" w:rsidRPr="00A26CDE">
              <w:rPr>
                <w:rFonts w:cs="Arial"/>
                <w:iCs/>
                <w:sz w:val="22"/>
              </w:rPr>
              <w:t>Accelerated Reader</w:t>
            </w:r>
            <w:r w:rsidRPr="00A26CDE">
              <w:rPr>
                <w:rFonts w:cs="Arial"/>
                <w:iCs/>
                <w:sz w:val="22"/>
              </w:rPr>
              <w:t xml:space="preserve">, </w:t>
            </w:r>
            <w:r w:rsidR="0088520F" w:rsidRPr="00A26CDE">
              <w:rPr>
                <w:rFonts w:cs="Arial"/>
                <w:iCs/>
                <w:sz w:val="22"/>
              </w:rPr>
              <w:t>Boosting Reading @ Primary (BR@P)</w:t>
            </w:r>
            <w:r w:rsidRPr="00A26CDE">
              <w:rPr>
                <w:rFonts w:cs="Arial"/>
                <w:iCs/>
                <w:sz w:val="22"/>
              </w:rPr>
              <w:t xml:space="preserve"> and</w:t>
            </w:r>
            <w:r w:rsidR="0088520F" w:rsidRPr="00A26CDE">
              <w:rPr>
                <w:rFonts w:cs="Arial"/>
                <w:iCs/>
                <w:sz w:val="22"/>
              </w:rPr>
              <w:t xml:space="preserve"> </w:t>
            </w:r>
            <w:proofErr w:type="spellStart"/>
            <w:r w:rsidR="0088520F" w:rsidRPr="00A26CDE">
              <w:rPr>
                <w:rFonts w:cs="Arial"/>
                <w:iCs/>
                <w:sz w:val="22"/>
              </w:rPr>
              <w:t>Nessy</w:t>
            </w:r>
            <w:proofErr w:type="spellEnd"/>
            <w:r w:rsidR="0088520F" w:rsidRPr="00A26CDE">
              <w:rPr>
                <w:rFonts w:cs="Arial"/>
                <w:iCs/>
                <w:sz w:val="22"/>
              </w:rPr>
              <w:t xml:space="preserve"> Breakfast Club</w:t>
            </w:r>
            <w:r w:rsidRPr="00A26CDE">
              <w:rPr>
                <w:rFonts w:cs="Arial"/>
                <w:iCs/>
                <w:sz w:val="22"/>
              </w:rPr>
              <w:t>.</w:t>
            </w:r>
          </w:p>
          <w:p w14:paraId="3BF86EF7" w14:textId="77777777" w:rsidR="00A13131" w:rsidRDefault="00A13131" w:rsidP="004944FD">
            <w:pPr>
              <w:pStyle w:val="TableRow"/>
              <w:rPr>
                <w:rFonts w:cs="Arial"/>
                <w:iCs/>
                <w:sz w:val="22"/>
              </w:rPr>
            </w:pPr>
          </w:p>
          <w:p w14:paraId="7629C480" w14:textId="77777777" w:rsidR="00A13131" w:rsidRDefault="00A13131" w:rsidP="004944FD">
            <w:pPr>
              <w:pStyle w:val="TableRow"/>
              <w:rPr>
                <w:rFonts w:cs="Arial"/>
                <w:iCs/>
                <w:sz w:val="22"/>
              </w:rPr>
            </w:pPr>
          </w:p>
          <w:p w14:paraId="118DCEC9" w14:textId="77777777" w:rsidR="00A13131" w:rsidRDefault="00A13131" w:rsidP="004944FD">
            <w:pPr>
              <w:pStyle w:val="TableRow"/>
              <w:rPr>
                <w:rFonts w:cs="Arial"/>
                <w:iCs/>
                <w:sz w:val="22"/>
              </w:rPr>
            </w:pPr>
          </w:p>
          <w:p w14:paraId="7EE551B6" w14:textId="77777777" w:rsidR="00A13131" w:rsidRDefault="00A13131" w:rsidP="004944FD">
            <w:pPr>
              <w:pStyle w:val="TableRow"/>
              <w:rPr>
                <w:rFonts w:cs="Arial"/>
                <w:iCs/>
                <w:sz w:val="22"/>
              </w:rPr>
            </w:pPr>
          </w:p>
          <w:p w14:paraId="5220354A" w14:textId="77777777" w:rsidR="00A13131" w:rsidRDefault="00A13131" w:rsidP="004944FD">
            <w:pPr>
              <w:pStyle w:val="TableRow"/>
              <w:rPr>
                <w:rFonts w:cs="Arial"/>
                <w:iCs/>
                <w:sz w:val="22"/>
              </w:rPr>
            </w:pPr>
          </w:p>
          <w:p w14:paraId="4F8BE4DE" w14:textId="77777777" w:rsidR="00A13131" w:rsidRDefault="00A13131" w:rsidP="004944FD">
            <w:pPr>
              <w:pStyle w:val="TableRow"/>
              <w:rPr>
                <w:rFonts w:cs="Arial"/>
                <w:iCs/>
                <w:sz w:val="22"/>
              </w:rPr>
            </w:pPr>
          </w:p>
          <w:p w14:paraId="2CA0CA06" w14:textId="77777777" w:rsidR="00A13131" w:rsidRDefault="00A13131" w:rsidP="004944FD">
            <w:pPr>
              <w:pStyle w:val="TableRow"/>
              <w:rPr>
                <w:rFonts w:cs="Arial"/>
                <w:iCs/>
                <w:sz w:val="22"/>
              </w:rPr>
            </w:pPr>
          </w:p>
          <w:p w14:paraId="69F94485" w14:textId="77777777" w:rsidR="00A13131" w:rsidRDefault="00A13131" w:rsidP="004944FD">
            <w:pPr>
              <w:pStyle w:val="TableRow"/>
              <w:rPr>
                <w:rFonts w:cs="Arial"/>
                <w:iCs/>
                <w:sz w:val="22"/>
              </w:rPr>
            </w:pPr>
          </w:p>
          <w:p w14:paraId="4DA9A447" w14:textId="77777777" w:rsidR="00A13131" w:rsidRDefault="00A13131" w:rsidP="004944FD">
            <w:pPr>
              <w:pStyle w:val="TableRow"/>
              <w:rPr>
                <w:rFonts w:cs="Arial"/>
                <w:iCs/>
                <w:sz w:val="22"/>
              </w:rPr>
            </w:pPr>
          </w:p>
          <w:p w14:paraId="042ADDE6" w14:textId="77777777" w:rsidR="00A13131" w:rsidRDefault="00A13131" w:rsidP="004944FD">
            <w:pPr>
              <w:pStyle w:val="TableRow"/>
              <w:rPr>
                <w:rFonts w:cs="Arial"/>
                <w:iCs/>
                <w:sz w:val="22"/>
              </w:rPr>
            </w:pPr>
          </w:p>
          <w:p w14:paraId="2BBE1B78" w14:textId="77777777" w:rsidR="00AC0777" w:rsidRDefault="00AC0777" w:rsidP="004944FD">
            <w:pPr>
              <w:pStyle w:val="TableRow"/>
              <w:rPr>
                <w:rFonts w:cs="Arial"/>
                <w:iCs/>
                <w:sz w:val="22"/>
              </w:rPr>
            </w:pPr>
          </w:p>
          <w:p w14:paraId="6085A378" w14:textId="77777777" w:rsidR="00AC0777" w:rsidRDefault="00AC0777" w:rsidP="004944FD">
            <w:pPr>
              <w:pStyle w:val="TableRow"/>
              <w:rPr>
                <w:rFonts w:cs="Arial"/>
                <w:iCs/>
                <w:sz w:val="22"/>
              </w:rPr>
            </w:pPr>
          </w:p>
          <w:p w14:paraId="198320DE" w14:textId="77777777" w:rsidR="00AC0777" w:rsidRDefault="00AC0777" w:rsidP="004944FD">
            <w:pPr>
              <w:pStyle w:val="TableRow"/>
              <w:rPr>
                <w:rFonts w:cs="Arial"/>
                <w:iCs/>
                <w:sz w:val="22"/>
              </w:rPr>
            </w:pPr>
          </w:p>
          <w:p w14:paraId="0692F080" w14:textId="77777777" w:rsidR="00AC0777" w:rsidRDefault="00AC0777" w:rsidP="004944FD">
            <w:pPr>
              <w:pStyle w:val="TableRow"/>
              <w:rPr>
                <w:rFonts w:cs="Arial"/>
                <w:iCs/>
                <w:sz w:val="22"/>
              </w:rPr>
            </w:pPr>
          </w:p>
          <w:p w14:paraId="63C18C40" w14:textId="77777777" w:rsidR="00AC0777" w:rsidRDefault="00AC0777" w:rsidP="004944FD">
            <w:pPr>
              <w:pStyle w:val="TableRow"/>
              <w:rPr>
                <w:rFonts w:cs="Arial"/>
                <w:iCs/>
                <w:sz w:val="22"/>
              </w:rPr>
            </w:pPr>
          </w:p>
          <w:p w14:paraId="7774C1CB" w14:textId="77777777" w:rsidR="00AC0777" w:rsidRDefault="00AC0777" w:rsidP="004944FD">
            <w:pPr>
              <w:pStyle w:val="TableRow"/>
              <w:rPr>
                <w:rFonts w:cs="Arial"/>
                <w:iCs/>
                <w:sz w:val="22"/>
              </w:rPr>
            </w:pPr>
          </w:p>
          <w:p w14:paraId="66CB31FD" w14:textId="77777777" w:rsidR="00AC0777" w:rsidRDefault="00AC0777" w:rsidP="004944FD">
            <w:pPr>
              <w:pStyle w:val="TableRow"/>
              <w:rPr>
                <w:rFonts w:cs="Arial"/>
                <w:iCs/>
                <w:sz w:val="22"/>
              </w:rPr>
            </w:pPr>
          </w:p>
          <w:p w14:paraId="51B25456" w14:textId="77777777" w:rsidR="00AC0777" w:rsidRDefault="00AC0777" w:rsidP="004944FD">
            <w:pPr>
              <w:pStyle w:val="TableRow"/>
              <w:rPr>
                <w:rFonts w:cs="Arial"/>
                <w:iCs/>
                <w:sz w:val="22"/>
              </w:rPr>
            </w:pPr>
          </w:p>
          <w:p w14:paraId="41B2CF71" w14:textId="77777777" w:rsidR="00AC0777" w:rsidRDefault="00AC0777" w:rsidP="004944FD">
            <w:pPr>
              <w:pStyle w:val="TableRow"/>
              <w:rPr>
                <w:rFonts w:cs="Arial"/>
                <w:iCs/>
                <w:sz w:val="22"/>
              </w:rPr>
            </w:pPr>
          </w:p>
          <w:p w14:paraId="6C0D32CC" w14:textId="77777777" w:rsidR="00AC0777" w:rsidRDefault="00AC0777" w:rsidP="004944FD">
            <w:pPr>
              <w:pStyle w:val="TableRow"/>
              <w:rPr>
                <w:rFonts w:cs="Arial"/>
                <w:iCs/>
                <w:sz w:val="22"/>
              </w:rPr>
            </w:pPr>
          </w:p>
          <w:p w14:paraId="50D41DC8" w14:textId="77777777" w:rsidR="00AC0777" w:rsidRDefault="00AC0777" w:rsidP="004944FD">
            <w:pPr>
              <w:pStyle w:val="TableRow"/>
              <w:rPr>
                <w:rFonts w:cs="Arial"/>
                <w:iCs/>
                <w:sz w:val="22"/>
              </w:rPr>
            </w:pPr>
          </w:p>
          <w:p w14:paraId="4AA30771" w14:textId="77777777" w:rsidR="00F5640E" w:rsidRDefault="00F5640E" w:rsidP="004944FD">
            <w:pPr>
              <w:pStyle w:val="TableRow"/>
              <w:rPr>
                <w:rFonts w:cs="Arial"/>
                <w:iCs/>
                <w:sz w:val="22"/>
              </w:rPr>
            </w:pPr>
          </w:p>
          <w:p w14:paraId="1693FB99" w14:textId="094F84B7" w:rsidR="00A13131" w:rsidRPr="00DD7D5B" w:rsidRDefault="00AC0777" w:rsidP="004944FD">
            <w:pPr>
              <w:pStyle w:val="TableRow"/>
              <w:rPr>
                <w:rFonts w:cs="Arial"/>
                <w:iCs/>
                <w:sz w:val="22"/>
                <w:highlight w:val="yellow"/>
              </w:rPr>
            </w:pPr>
            <w:r>
              <w:rPr>
                <w:rFonts w:cs="Arial"/>
                <w:iCs/>
                <w:sz w:val="22"/>
              </w:rPr>
              <w:t>Ensure</w:t>
            </w:r>
            <w:r w:rsidRPr="00AC0777">
              <w:rPr>
                <w:rFonts w:cs="Arial"/>
                <w:iCs/>
                <w:sz w:val="22"/>
              </w:rPr>
              <w:t xml:space="preserve"> the </w:t>
            </w:r>
            <w:r>
              <w:rPr>
                <w:rFonts w:cs="Arial"/>
                <w:iCs/>
                <w:sz w:val="22"/>
              </w:rPr>
              <w:t>retrieval and knowledge</w:t>
            </w:r>
            <w:r w:rsidRPr="00AC0777">
              <w:rPr>
                <w:rFonts w:cs="Arial"/>
                <w:iCs/>
                <w:sz w:val="22"/>
              </w:rPr>
              <w:t xml:space="preserve"> early maths skills</w:t>
            </w:r>
            <w:r w:rsidR="00F5640E">
              <w:rPr>
                <w:rFonts w:cs="Arial"/>
                <w:iCs/>
                <w:sz w:val="22"/>
              </w:rPr>
              <w:t xml:space="preserve"> are embedded</w:t>
            </w:r>
            <w:r w:rsidRPr="00AC0777">
              <w:rPr>
                <w:rFonts w:cs="Arial"/>
                <w:iCs/>
                <w:sz w:val="22"/>
              </w:rPr>
              <w:t xml:space="preserve"> by introducing </w:t>
            </w:r>
            <w:proofErr w:type="spellStart"/>
            <w:r w:rsidRPr="00AC0777">
              <w:rPr>
                <w:rFonts w:cs="Arial"/>
                <w:iCs/>
                <w:sz w:val="22"/>
              </w:rPr>
              <w:t>Nessy</w:t>
            </w:r>
            <w:proofErr w:type="spellEnd"/>
            <w:r w:rsidRPr="00AC0777">
              <w:rPr>
                <w:rFonts w:cs="Arial"/>
                <w:iCs/>
                <w:sz w:val="22"/>
              </w:rPr>
              <w:t xml:space="preserve"> Maths Sense to our interventions.</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4CDF" w14:textId="77777777" w:rsidR="00C02C54" w:rsidRPr="00C02C54" w:rsidRDefault="00C02C54" w:rsidP="004944FD">
            <w:pPr>
              <w:pStyle w:val="TableRowCentered"/>
              <w:jc w:val="left"/>
              <w:rPr>
                <w:rFonts w:cs="Arial"/>
                <w:color w:val="auto"/>
                <w:sz w:val="22"/>
                <w:szCs w:val="22"/>
                <w:shd w:val="clear" w:color="auto" w:fill="FFFFFF"/>
              </w:rPr>
            </w:pPr>
            <w:r w:rsidRPr="00C02C54">
              <w:rPr>
                <w:rFonts w:cs="Arial"/>
                <w:color w:val="auto"/>
                <w:sz w:val="22"/>
                <w:szCs w:val="22"/>
                <w:shd w:val="clear" w:color="auto" w:fill="FFFFFF"/>
              </w:rPr>
              <w:t xml:space="preserve">Accelerated Reader is highly effective at raising reading achievement for students of all ability levels. </w:t>
            </w:r>
          </w:p>
          <w:p w14:paraId="6E2411B6" w14:textId="1E4E55B8" w:rsidR="00DD7D5B" w:rsidRPr="00C02C54" w:rsidRDefault="00A26CDE" w:rsidP="004944FD">
            <w:pPr>
              <w:pStyle w:val="TableRowCentered"/>
              <w:jc w:val="left"/>
              <w:rPr>
                <w:rFonts w:cs="Arial"/>
                <w:color w:val="auto"/>
                <w:sz w:val="22"/>
                <w:szCs w:val="22"/>
                <w:shd w:val="clear" w:color="auto" w:fill="FFFFFF"/>
              </w:rPr>
            </w:pPr>
            <w:r w:rsidRPr="00C02C54">
              <w:rPr>
                <w:rFonts w:cs="Arial"/>
                <w:color w:val="auto"/>
                <w:sz w:val="22"/>
                <w:szCs w:val="22"/>
                <w:shd w:val="clear" w:color="auto" w:fill="FFFFFF"/>
              </w:rPr>
              <w:t>Boosting Reading</w:t>
            </w:r>
            <w:r w:rsidR="00B13B47">
              <w:rPr>
                <w:rFonts w:cs="Arial"/>
                <w:color w:val="auto"/>
                <w:sz w:val="22"/>
                <w:szCs w:val="22"/>
                <w:shd w:val="clear" w:color="auto" w:fill="FFFFFF"/>
              </w:rPr>
              <w:t xml:space="preserve"> </w:t>
            </w:r>
            <w:r w:rsidRPr="00C02C54">
              <w:rPr>
                <w:rFonts w:cs="Arial"/>
                <w:color w:val="auto"/>
                <w:sz w:val="22"/>
                <w:szCs w:val="22"/>
                <w:shd w:val="clear" w:color="auto" w:fill="FFFFFF"/>
              </w:rPr>
              <w:t>@</w:t>
            </w:r>
            <w:r w:rsidR="00B13B47">
              <w:rPr>
                <w:rFonts w:cs="Arial"/>
                <w:color w:val="auto"/>
                <w:sz w:val="22"/>
                <w:szCs w:val="22"/>
                <w:shd w:val="clear" w:color="auto" w:fill="FFFFFF"/>
              </w:rPr>
              <w:t xml:space="preserve"> </w:t>
            </w:r>
            <w:r w:rsidRPr="00C02C54">
              <w:rPr>
                <w:rFonts w:cs="Arial"/>
                <w:color w:val="auto"/>
                <w:sz w:val="22"/>
                <w:szCs w:val="22"/>
                <w:shd w:val="clear" w:color="auto" w:fill="FFFFFF"/>
              </w:rPr>
              <w:t>Primary (formerly Better Reading Partners or BRP) is a highly successful intervention programme that provides one-to-one additional support for reading for the reader who is under achieving in KS1 or KS2. The programme is delivered by a trained teaching assistant who will work with targeted children who need to develop more effective independent reading strategies and text comprehension. It is a 10-week programme – 15 mins a day, 3 times a week following a common lesson structure. Pupils in the programme make on average twice the rate of usual progress.</w:t>
            </w:r>
          </w:p>
          <w:p w14:paraId="38FAB0C8" w14:textId="77777777" w:rsidR="00C02C54" w:rsidRPr="00C02C54" w:rsidRDefault="00C02C54" w:rsidP="004944FD">
            <w:pPr>
              <w:pStyle w:val="TableRowCentered"/>
              <w:jc w:val="left"/>
              <w:rPr>
                <w:rFonts w:cs="Arial"/>
                <w:iCs/>
                <w:color w:val="auto"/>
                <w:sz w:val="22"/>
                <w:szCs w:val="22"/>
                <w:highlight w:val="yellow"/>
              </w:rPr>
            </w:pPr>
          </w:p>
          <w:p w14:paraId="6D35600E" w14:textId="04D82F00" w:rsidR="00C02C54" w:rsidRPr="00C02C54" w:rsidRDefault="00C02C54" w:rsidP="00C02C54">
            <w:pPr>
              <w:pStyle w:val="NormalWeb"/>
              <w:spacing w:before="0" w:beforeAutospacing="0" w:after="0" w:afterAutospacing="0"/>
              <w:rPr>
                <w:rFonts w:ascii="Arial" w:hAnsi="Arial" w:cs="Arial"/>
                <w:sz w:val="22"/>
                <w:szCs w:val="22"/>
              </w:rPr>
            </w:pPr>
            <w:proofErr w:type="spellStart"/>
            <w:r w:rsidRPr="00C02C54">
              <w:rPr>
                <w:rFonts w:ascii="Arial" w:hAnsi="Arial" w:cs="Arial"/>
                <w:iCs/>
                <w:sz w:val="22"/>
                <w:szCs w:val="22"/>
              </w:rPr>
              <w:t>Nessy</w:t>
            </w:r>
            <w:proofErr w:type="spellEnd"/>
            <w:r w:rsidRPr="00C02C54">
              <w:rPr>
                <w:rFonts w:ascii="Arial" w:hAnsi="Arial" w:cs="Arial"/>
                <w:iCs/>
                <w:sz w:val="22"/>
                <w:szCs w:val="22"/>
              </w:rPr>
              <w:t xml:space="preserve"> Reading and Spelling </w:t>
            </w:r>
            <w:r w:rsidRPr="00C02C54">
              <w:rPr>
                <w:rFonts w:ascii="Arial" w:hAnsi="Arial" w:cs="Arial"/>
                <w:sz w:val="22"/>
                <w:szCs w:val="22"/>
              </w:rPr>
              <w:t>is a structured Literacy programme based upon the Science of Reading. The program begins with systematic synthetic phonics which has been proven to be the best way to instruct early readers. As literacy skills develop, students advance to instruction in spelling, morphology, vocabulary and comprehension. Independent research has shown the program to be effective even for those learning English as an additional language.</w:t>
            </w:r>
          </w:p>
          <w:p w14:paraId="10576C18" w14:textId="77777777" w:rsidR="00C02C54" w:rsidRDefault="00C02C54" w:rsidP="004944FD">
            <w:pPr>
              <w:pStyle w:val="TableRowCentered"/>
              <w:jc w:val="left"/>
              <w:rPr>
                <w:rFonts w:cs="Arial"/>
                <w:iCs/>
                <w:color w:val="auto"/>
                <w:sz w:val="22"/>
                <w:highlight w:val="yellow"/>
              </w:rPr>
            </w:pPr>
          </w:p>
          <w:p w14:paraId="72E856F5" w14:textId="77777777" w:rsidR="00AC0777" w:rsidRDefault="00AC0777" w:rsidP="00194AB7">
            <w:pPr>
              <w:suppressAutoHyphens w:val="0"/>
              <w:autoSpaceDN/>
              <w:spacing w:after="0" w:line="240" w:lineRule="auto"/>
              <w:rPr>
                <w:rFonts w:ascii="Times New Roman" w:hAnsi="Times New Roman" w:cs="Arial"/>
                <w:iCs/>
                <w:color w:val="auto"/>
                <w:sz w:val="22"/>
                <w:highlight w:val="yellow"/>
              </w:rPr>
            </w:pPr>
            <w:r w:rsidRPr="00AC0777">
              <w:rPr>
                <w:rFonts w:cs="Arial"/>
                <w:color w:val="auto"/>
                <w:sz w:val="22"/>
                <w:szCs w:val="22"/>
              </w:rPr>
              <w:t>Structured and systematic learning development uses a combination of whole-to-part processing, linking quantities to shapes and numbers, and multisensory lessons, activities, and games. This is beneficial for all students learning maths, and students who have language-based learning difficulties such as dyslexia, dyscalculia, and dysgraphia.</w:t>
            </w:r>
            <w:r w:rsidR="00194AB7">
              <w:rPr>
                <w:rFonts w:cs="Arial"/>
                <w:color w:val="auto"/>
                <w:sz w:val="22"/>
                <w:szCs w:val="22"/>
              </w:rPr>
              <w:t xml:space="preserve"> </w:t>
            </w:r>
            <w:r w:rsidRPr="00AC0777">
              <w:rPr>
                <w:rFonts w:cs="Arial"/>
                <w:color w:val="auto"/>
                <w:sz w:val="22"/>
                <w:szCs w:val="22"/>
              </w:rPr>
              <w:t>Number Sense helps shape the building blocks necessary for understanding early maths skills, building your student’s confidence, fluency, and accuracy with basic maths facts.</w:t>
            </w:r>
            <w:r w:rsidRPr="00AC0777">
              <w:rPr>
                <w:rFonts w:ascii="Times New Roman" w:hAnsi="Times New Roman" w:cs="Arial"/>
                <w:iCs/>
                <w:color w:val="auto"/>
                <w:sz w:val="22"/>
                <w:highlight w:val="yellow"/>
              </w:rPr>
              <w:t xml:space="preserve"> </w:t>
            </w:r>
          </w:p>
          <w:p w14:paraId="4627EA82" w14:textId="4569477D" w:rsidR="00194AB7" w:rsidRPr="00A26CDE" w:rsidRDefault="00194AB7" w:rsidP="00194AB7">
            <w:pPr>
              <w:suppressAutoHyphens w:val="0"/>
              <w:autoSpaceDN/>
              <w:spacing w:after="0" w:line="240" w:lineRule="auto"/>
              <w:rPr>
                <w:rFonts w:cs="Arial"/>
                <w:iCs/>
                <w:color w:val="auto"/>
                <w:sz w:val="22"/>
                <w:highlight w:val="yellow"/>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379" w14:textId="63E43DC2" w:rsidR="0049678D" w:rsidRDefault="0049678D" w:rsidP="004944FD">
            <w:pPr>
              <w:pStyle w:val="TableRowCentered"/>
              <w:jc w:val="left"/>
              <w:rPr>
                <w:rFonts w:cs="Arial"/>
                <w:iCs/>
                <w:sz w:val="22"/>
              </w:rPr>
            </w:pPr>
            <w:r>
              <w:rPr>
                <w:rFonts w:cs="Arial"/>
                <w:sz w:val="22"/>
                <w:szCs w:val="22"/>
              </w:rPr>
              <w:t>1, 2, 3, 4</w:t>
            </w:r>
          </w:p>
        </w:tc>
      </w:tr>
      <w:tr w:rsidR="0088520F" w:rsidRPr="0028270E" w14:paraId="7C84A8DA"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E927" w14:textId="3D03E4E1" w:rsidR="0088520F" w:rsidRPr="00CE70FE" w:rsidRDefault="00CE70FE" w:rsidP="004944FD">
            <w:pPr>
              <w:pStyle w:val="TableRow"/>
              <w:rPr>
                <w:rFonts w:cs="Arial"/>
                <w:iCs/>
                <w:sz w:val="22"/>
              </w:rPr>
            </w:pPr>
            <w:r w:rsidRPr="00CE70FE">
              <w:rPr>
                <w:rFonts w:cs="Arial"/>
                <w:iCs/>
                <w:sz w:val="22"/>
              </w:rPr>
              <w:t>Use the S</w:t>
            </w:r>
            <w:r w:rsidR="0088520F" w:rsidRPr="00CE70FE">
              <w:rPr>
                <w:rFonts w:cs="Arial"/>
                <w:iCs/>
                <w:sz w:val="22"/>
              </w:rPr>
              <w:t>eesaw</w:t>
            </w:r>
            <w:r w:rsidRPr="00CE70FE">
              <w:rPr>
                <w:rFonts w:cs="Arial"/>
                <w:iCs/>
                <w:sz w:val="22"/>
              </w:rPr>
              <w:t xml:space="preserve"> app to promote</w:t>
            </w:r>
            <w:r w:rsidR="0088520F" w:rsidRPr="00CE70FE">
              <w:rPr>
                <w:rFonts w:cs="Arial"/>
                <w:iCs/>
                <w:sz w:val="22"/>
              </w:rPr>
              <w:t xml:space="preserve"> </w:t>
            </w:r>
            <w:r w:rsidRPr="00CE70FE">
              <w:rPr>
                <w:rFonts w:cs="Arial"/>
                <w:iCs/>
                <w:sz w:val="22"/>
              </w:rPr>
              <w:t>p</w:t>
            </w:r>
            <w:r w:rsidR="0088520F" w:rsidRPr="00CE70FE">
              <w:rPr>
                <w:rFonts w:cs="Arial"/>
                <w:iCs/>
                <w:sz w:val="22"/>
              </w:rPr>
              <w:t>arental engagement in learning within EYFS</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63BF" w14:textId="77F96B95" w:rsidR="0088520F" w:rsidRPr="00CE70FE" w:rsidRDefault="00C02C54" w:rsidP="004944FD">
            <w:pPr>
              <w:pStyle w:val="TableRowCentered"/>
              <w:jc w:val="left"/>
              <w:rPr>
                <w:rFonts w:cs="Arial"/>
                <w:iCs/>
                <w:color w:val="auto"/>
                <w:sz w:val="22"/>
                <w:szCs w:val="22"/>
              </w:rPr>
            </w:pPr>
            <w:r w:rsidRPr="00CE70FE">
              <w:rPr>
                <w:rFonts w:cs="Arial"/>
                <w:color w:val="auto"/>
                <w:spacing w:val="2"/>
                <w:sz w:val="22"/>
                <w:szCs w:val="22"/>
                <w:shd w:val="clear" w:color="auto" w:fill="FFFFFF"/>
              </w:rPr>
              <w:t>Seesaw offers collaboration between all of the adults in a child’s life, from classroom teachers to family members. This network of support helps to drive academic, social, and personal growth.</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636B" w14:textId="53740E31" w:rsidR="0088520F" w:rsidRDefault="0049678D" w:rsidP="0049678D">
            <w:pPr>
              <w:pStyle w:val="TableRowCentered"/>
              <w:jc w:val="left"/>
              <w:rPr>
                <w:rFonts w:cs="Arial"/>
                <w:iCs/>
                <w:sz w:val="22"/>
              </w:rPr>
            </w:pPr>
            <w:r>
              <w:rPr>
                <w:rFonts w:cs="Arial"/>
                <w:iCs/>
                <w:sz w:val="22"/>
              </w:rPr>
              <w:t>1-3 5-9</w:t>
            </w:r>
          </w:p>
        </w:tc>
      </w:tr>
    </w:tbl>
    <w:p w14:paraId="2A7D5540" w14:textId="77777777" w:rsidR="00E66558" w:rsidRPr="0028270E" w:rsidRDefault="00E66558" w:rsidP="004944FD">
      <w:pPr>
        <w:spacing w:before="240" w:after="0"/>
        <w:rPr>
          <w:rFonts w:cs="Arial"/>
          <w:b/>
          <w:bCs/>
          <w:color w:val="104F75"/>
          <w:sz w:val="28"/>
          <w:szCs w:val="28"/>
        </w:rPr>
      </w:pPr>
    </w:p>
    <w:p w14:paraId="032D5105" w14:textId="41A0C223" w:rsidR="004944FD" w:rsidRPr="00FA30BB" w:rsidRDefault="009D71E8" w:rsidP="004944FD">
      <w:pPr>
        <w:rPr>
          <w:rFonts w:cs="Arial"/>
          <w:b/>
          <w:bCs/>
          <w:color w:val="1F497D" w:themeColor="text2"/>
          <w:sz w:val="28"/>
          <w:szCs w:val="28"/>
        </w:rPr>
      </w:pPr>
      <w:r w:rsidRPr="00FA30BB">
        <w:rPr>
          <w:rFonts w:cs="Arial"/>
          <w:b/>
          <w:bCs/>
          <w:color w:val="104F75"/>
          <w:sz w:val="28"/>
          <w:szCs w:val="28"/>
        </w:rPr>
        <w:t>Total budgeted cost</w:t>
      </w:r>
      <w:r w:rsidR="00FA30BB">
        <w:rPr>
          <w:rFonts w:cs="Arial"/>
          <w:b/>
          <w:bCs/>
          <w:color w:val="104F75"/>
          <w:sz w:val="28"/>
          <w:szCs w:val="28"/>
        </w:rPr>
        <w:t>: £46,675</w:t>
      </w:r>
      <w:r w:rsidRPr="00FA30BB">
        <w:rPr>
          <w:rFonts w:cs="Arial"/>
          <w:b/>
          <w:bCs/>
          <w:color w:val="1F497D" w:themeColor="text2"/>
          <w:sz w:val="28"/>
          <w:szCs w:val="28"/>
        </w:rPr>
        <w:t xml:space="preserve"> </w:t>
      </w:r>
    </w:p>
    <w:p w14:paraId="2A7D5542" w14:textId="45665DE7" w:rsidR="00E66558" w:rsidRPr="00FA30BB" w:rsidRDefault="009D71E8" w:rsidP="004944FD">
      <w:pPr>
        <w:rPr>
          <w:rFonts w:cs="Arial"/>
        </w:rPr>
      </w:pPr>
      <w:r w:rsidRPr="00FA30BB">
        <w:rPr>
          <w:rFonts w:cs="Arial"/>
        </w:rPr>
        <w:t>Part B: Review of outcomes in the previous academic year</w:t>
      </w:r>
    </w:p>
    <w:p w14:paraId="2A7D5543" w14:textId="77777777" w:rsidR="00E66558" w:rsidRPr="0028270E" w:rsidRDefault="009D71E8" w:rsidP="004944FD">
      <w:pPr>
        <w:pStyle w:val="Heading2"/>
        <w:rPr>
          <w:rFonts w:cs="Arial"/>
        </w:rPr>
      </w:pPr>
      <w:r w:rsidRPr="00FA30BB">
        <w:rPr>
          <w:rFonts w:cs="Arial"/>
        </w:rPr>
        <w:t>Pupil premium strategy outcomes</w:t>
      </w:r>
    </w:p>
    <w:p w14:paraId="2A7D5544" w14:textId="6A8A5529" w:rsidR="00E66558" w:rsidRPr="0028270E" w:rsidRDefault="009D71E8" w:rsidP="004944FD">
      <w:pPr>
        <w:rPr>
          <w:rFonts w:cs="Arial"/>
        </w:rPr>
      </w:pPr>
      <w:r w:rsidRPr="0028270E">
        <w:rPr>
          <w:rFonts w:cs="Arial"/>
        </w:rPr>
        <w:t>This details the impact that our pupil premium activity had on pupils in the 202</w:t>
      </w:r>
      <w:r w:rsidR="00B13B47">
        <w:rPr>
          <w:rFonts w:cs="Arial"/>
        </w:rPr>
        <w:t>2</w:t>
      </w:r>
      <w:r w:rsidRPr="0028270E">
        <w:rPr>
          <w:rFonts w:cs="Arial"/>
        </w:rPr>
        <w:t xml:space="preserve"> to 202</w:t>
      </w:r>
      <w:r w:rsidR="00B13B47">
        <w:rPr>
          <w:rFonts w:cs="Arial"/>
        </w:rPr>
        <w:t>3</w:t>
      </w:r>
      <w:r w:rsidRPr="0028270E">
        <w:rPr>
          <w:rFonts w:cs="Arial"/>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28270E"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B272" w14:textId="77777777" w:rsidR="00B13B47" w:rsidRDefault="00B13B47" w:rsidP="00B13B47">
            <w:pPr>
              <w:rPr>
                <w:rFonts w:cs="Arial"/>
                <w:sz w:val="22"/>
                <w:szCs w:val="22"/>
              </w:rPr>
            </w:pPr>
            <w:r w:rsidRPr="008D2C60">
              <w:rPr>
                <w:rFonts w:cs="Arial"/>
                <w:iCs/>
                <w:sz w:val="22"/>
                <w:szCs w:val="22"/>
                <w:lang w:eastAsia="en-US"/>
              </w:rPr>
              <w:t>This has continued to be a challenging year in all schools with pupil absence following the COVID pandemic still making a negative impact. Our actions</w:t>
            </w:r>
            <w:r>
              <w:rPr>
                <w:rFonts w:cs="Arial"/>
                <w:iCs/>
                <w:sz w:val="22"/>
                <w:szCs w:val="22"/>
                <w:lang w:eastAsia="en-US"/>
              </w:rPr>
              <w:t xml:space="preserve"> to support disadvantaged families continues to be a focus for our school and we are aware that the tenacity shown to make improvements must continue. </w:t>
            </w:r>
          </w:p>
          <w:p w14:paraId="5548A23E" w14:textId="77777777" w:rsidR="00B13B47" w:rsidRDefault="00B13B47" w:rsidP="00B13B47">
            <w:pPr>
              <w:spacing w:after="0"/>
              <w:rPr>
                <w:rFonts w:cs="Arial"/>
                <w:sz w:val="22"/>
                <w:szCs w:val="22"/>
                <w:u w:val="single"/>
              </w:rPr>
            </w:pPr>
            <w:r w:rsidRPr="00F262DF">
              <w:rPr>
                <w:rFonts w:cs="Arial"/>
                <w:sz w:val="22"/>
                <w:szCs w:val="22"/>
                <w:u w:val="single"/>
              </w:rPr>
              <w:t>EYFS</w:t>
            </w:r>
          </w:p>
          <w:p w14:paraId="5E8514C4" w14:textId="77777777" w:rsidR="00B13B47" w:rsidRDefault="00B13B47" w:rsidP="00B13B47">
            <w:pPr>
              <w:spacing w:after="0"/>
              <w:rPr>
                <w:rFonts w:cs="Arial"/>
                <w:sz w:val="22"/>
                <w:szCs w:val="22"/>
              </w:rPr>
            </w:pPr>
            <w:r w:rsidRPr="00F262DF">
              <w:rPr>
                <w:rFonts w:cs="Arial"/>
                <w:sz w:val="22"/>
                <w:szCs w:val="22"/>
              </w:rPr>
              <w:t>6</w:t>
            </w:r>
            <w:r>
              <w:rPr>
                <w:rFonts w:cs="Arial"/>
                <w:sz w:val="22"/>
                <w:szCs w:val="22"/>
              </w:rPr>
              <w:t>8</w:t>
            </w:r>
            <w:r w:rsidRPr="00F262DF">
              <w:rPr>
                <w:rFonts w:cs="Arial"/>
                <w:sz w:val="22"/>
                <w:szCs w:val="22"/>
              </w:rPr>
              <w:t xml:space="preserve">% of children reached a Good </w:t>
            </w:r>
            <w:r>
              <w:rPr>
                <w:rFonts w:cs="Arial"/>
                <w:sz w:val="22"/>
                <w:szCs w:val="22"/>
              </w:rPr>
              <w:t>L</w:t>
            </w:r>
            <w:r w:rsidRPr="00F262DF">
              <w:rPr>
                <w:rFonts w:cs="Arial"/>
                <w:sz w:val="22"/>
                <w:szCs w:val="22"/>
              </w:rPr>
              <w:t xml:space="preserve">evel of </w:t>
            </w:r>
            <w:r>
              <w:rPr>
                <w:rFonts w:cs="Arial"/>
                <w:sz w:val="22"/>
                <w:szCs w:val="22"/>
              </w:rPr>
              <w:t>D</w:t>
            </w:r>
            <w:r w:rsidRPr="00F262DF">
              <w:rPr>
                <w:rFonts w:cs="Arial"/>
                <w:sz w:val="22"/>
                <w:szCs w:val="22"/>
              </w:rPr>
              <w:t xml:space="preserve">evelopment </w:t>
            </w:r>
          </w:p>
          <w:p w14:paraId="327A80CA" w14:textId="77777777" w:rsidR="00B13B47" w:rsidRDefault="00B13B47" w:rsidP="00B13B47">
            <w:pPr>
              <w:spacing w:after="0"/>
              <w:rPr>
                <w:rFonts w:cs="Arial"/>
                <w:sz w:val="22"/>
                <w:szCs w:val="22"/>
              </w:rPr>
            </w:pPr>
            <w:r>
              <w:rPr>
                <w:rFonts w:cs="Arial"/>
                <w:sz w:val="22"/>
                <w:szCs w:val="22"/>
              </w:rPr>
              <w:t xml:space="preserve">25% of Pupil Premium children </w:t>
            </w:r>
            <w:r w:rsidRPr="00F262DF">
              <w:rPr>
                <w:rFonts w:cs="Arial"/>
                <w:sz w:val="22"/>
                <w:szCs w:val="22"/>
              </w:rPr>
              <w:t xml:space="preserve">reached a Good </w:t>
            </w:r>
            <w:r>
              <w:rPr>
                <w:rFonts w:cs="Arial"/>
                <w:sz w:val="22"/>
                <w:szCs w:val="22"/>
              </w:rPr>
              <w:t>L</w:t>
            </w:r>
            <w:r w:rsidRPr="00F262DF">
              <w:rPr>
                <w:rFonts w:cs="Arial"/>
                <w:sz w:val="22"/>
                <w:szCs w:val="22"/>
              </w:rPr>
              <w:t xml:space="preserve">evel of </w:t>
            </w:r>
            <w:r>
              <w:rPr>
                <w:rFonts w:cs="Arial"/>
                <w:sz w:val="22"/>
                <w:szCs w:val="22"/>
              </w:rPr>
              <w:t>D</w:t>
            </w:r>
            <w:r w:rsidRPr="00F262DF">
              <w:rPr>
                <w:rFonts w:cs="Arial"/>
                <w:sz w:val="22"/>
                <w:szCs w:val="22"/>
              </w:rPr>
              <w:t xml:space="preserve">evelopment </w:t>
            </w:r>
          </w:p>
          <w:p w14:paraId="20AB9A34" w14:textId="77777777" w:rsidR="00B13B47" w:rsidRDefault="00B13B47" w:rsidP="00B13B47">
            <w:pPr>
              <w:spacing w:after="0"/>
              <w:rPr>
                <w:rFonts w:cs="Arial"/>
                <w:sz w:val="22"/>
                <w:szCs w:val="22"/>
              </w:rPr>
            </w:pPr>
          </w:p>
          <w:p w14:paraId="7247880A" w14:textId="77777777" w:rsidR="00B13B47" w:rsidRPr="00CF088B" w:rsidRDefault="00B13B47" w:rsidP="00B13B47">
            <w:pPr>
              <w:spacing w:after="0"/>
              <w:rPr>
                <w:rFonts w:cs="Arial"/>
                <w:sz w:val="22"/>
                <w:szCs w:val="22"/>
              </w:rPr>
            </w:pPr>
            <w:r w:rsidRPr="00CF088B">
              <w:rPr>
                <w:rFonts w:cs="Arial"/>
                <w:sz w:val="22"/>
                <w:szCs w:val="22"/>
              </w:rPr>
              <w:t>The additional vulnerabilities, Special Educational Needs and EHCP’s of Pupil Premium children in this cohort made the challenge of reaching age related expectation too demanding.</w:t>
            </w:r>
          </w:p>
          <w:p w14:paraId="3D3AEEF4" w14:textId="77777777" w:rsidR="00B13B47" w:rsidRDefault="00B13B47" w:rsidP="00B13B47">
            <w:pPr>
              <w:spacing w:after="0"/>
              <w:rPr>
                <w:rFonts w:cs="Arial"/>
                <w:sz w:val="22"/>
                <w:szCs w:val="22"/>
              </w:rPr>
            </w:pPr>
          </w:p>
          <w:p w14:paraId="18EDE248" w14:textId="77777777" w:rsidR="00B13B47" w:rsidRPr="00CF088B" w:rsidRDefault="00B13B47" w:rsidP="00B13B47">
            <w:pPr>
              <w:spacing w:after="0"/>
              <w:rPr>
                <w:rFonts w:cs="Arial"/>
                <w:sz w:val="22"/>
                <w:szCs w:val="22"/>
                <w:u w:val="single"/>
              </w:rPr>
            </w:pPr>
            <w:r w:rsidRPr="00CF088B">
              <w:rPr>
                <w:rFonts w:cs="Arial"/>
                <w:sz w:val="22"/>
                <w:szCs w:val="22"/>
                <w:u w:val="single"/>
              </w:rPr>
              <w:t xml:space="preserve">Year 1 Phonics </w:t>
            </w:r>
          </w:p>
          <w:p w14:paraId="790E9D40" w14:textId="77777777" w:rsidR="00B13B47" w:rsidRPr="00CF088B" w:rsidRDefault="00B13B47" w:rsidP="00B13B47">
            <w:pPr>
              <w:spacing w:after="0"/>
              <w:rPr>
                <w:rFonts w:cs="Arial"/>
                <w:sz w:val="22"/>
                <w:szCs w:val="22"/>
              </w:rPr>
            </w:pPr>
            <w:r w:rsidRPr="00CF088B">
              <w:rPr>
                <w:rFonts w:cs="Arial"/>
                <w:sz w:val="22"/>
                <w:szCs w:val="22"/>
              </w:rPr>
              <w:t xml:space="preserve">83.3% of children met the expected standard </w:t>
            </w:r>
          </w:p>
          <w:p w14:paraId="40B389D3" w14:textId="77777777" w:rsidR="00B13B47" w:rsidRPr="00CF088B" w:rsidRDefault="00B13B47" w:rsidP="00B13B47">
            <w:pPr>
              <w:spacing w:after="0"/>
              <w:rPr>
                <w:rFonts w:cs="Arial"/>
                <w:sz w:val="22"/>
                <w:szCs w:val="22"/>
              </w:rPr>
            </w:pPr>
            <w:r w:rsidRPr="00CF088B">
              <w:rPr>
                <w:rFonts w:cs="Arial"/>
                <w:sz w:val="22"/>
                <w:szCs w:val="22"/>
              </w:rPr>
              <w:t>50% of Pupil Premium children met the expected standard</w:t>
            </w:r>
          </w:p>
          <w:p w14:paraId="42BB3AF2" w14:textId="77777777" w:rsidR="00B13B47" w:rsidRPr="00B30D30" w:rsidRDefault="00B13B47" w:rsidP="00B13B47">
            <w:pPr>
              <w:spacing w:after="0"/>
              <w:rPr>
                <w:rFonts w:cs="Arial"/>
                <w:sz w:val="22"/>
                <w:szCs w:val="22"/>
                <w:highlight w:val="yellow"/>
              </w:rPr>
            </w:pPr>
          </w:p>
          <w:p w14:paraId="23D120D8" w14:textId="77777777" w:rsidR="00B13B47" w:rsidRPr="00CF088B" w:rsidRDefault="00B13B47" w:rsidP="00B13B47">
            <w:pPr>
              <w:spacing w:after="0"/>
              <w:rPr>
                <w:rFonts w:cs="Arial"/>
                <w:sz w:val="22"/>
                <w:szCs w:val="22"/>
              </w:rPr>
            </w:pPr>
            <w:r w:rsidRPr="00CF088B">
              <w:rPr>
                <w:rFonts w:cs="Arial"/>
                <w:sz w:val="22"/>
                <w:szCs w:val="22"/>
              </w:rPr>
              <w:t>We recruited an additional Teaching Assistant to support in Reception and Year 1 which had significant impact on phonic development and improving children’s readiness to learn.</w:t>
            </w:r>
          </w:p>
          <w:p w14:paraId="28E5CA86" w14:textId="77777777" w:rsidR="00B13B47" w:rsidRPr="00CF088B" w:rsidRDefault="00B13B47" w:rsidP="00B13B47">
            <w:pPr>
              <w:spacing w:after="0"/>
              <w:rPr>
                <w:rFonts w:cs="Arial"/>
                <w:sz w:val="22"/>
                <w:szCs w:val="22"/>
              </w:rPr>
            </w:pPr>
          </w:p>
          <w:p w14:paraId="1297382C" w14:textId="77777777" w:rsidR="00B13B47" w:rsidRPr="00CF088B" w:rsidRDefault="00B13B47" w:rsidP="00B13B47">
            <w:pPr>
              <w:spacing w:after="0"/>
              <w:rPr>
                <w:rFonts w:cs="Arial"/>
                <w:sz w:val="22"/>
                <w:szCs w:val="22"/>
                <w:u w:val="single"/>
              </w:rPr>
            </w:pPr>
            <w:r w:rsidRPr="00CF088B">
              <w:rPr>
                <w:rFonts w:cs="Arial"/>
                <w:sz w:val="22"/>
                <w:szCs w:val="22"/>
                <w:u w:val="single"/>
              </w:rPr>
              <w:t xml:space="preserve">Year 2 </w:t>
            </w:r>
          </w:p>
          <w:p w14:paraId="4E529A05" w14:textId="77777777" w:rsidR="00B13B47" w:rsidRPr="00CF088B" w:rsidRDefault="00B13B47" w:rsidP="00B13B47">
            <w:pPr>
              <w:spacing w:after="0"/>
              <w:rPr>
                <w:rFonts w:cs="Arial"/>
                <w:sz w:val="22"/>
                <w:szCs w:val="22"/>
              </w:rPr>
            </w:pPr>
            <w:r w:rsidRPr="00CF088B">
              <w:rPr>
                <w:rFonts w:cs="Arial"/>
                <w:sz w:val="22"/>
                <w:szCs w:val="22"/>
              </w:rPr>
              <w:t xml:space="preserve">Reading: 80% of children met the expected standard </w:t>
            </w:r>
          </w:p>
          <w:p w14:paraId="51EB87D5" w14:textId="77777777" w:rsidR="00B13B47" w:rsidRPr="00CF088B" w:rsidRDefault="00B13B47" w:rsidP="00B13B47">
            <w:pPr>
              <w:spacing w:after="0"/>
              <w:rPr>
                <w:rFonts w:cs="Arial"/>
                <w:sz w:val="22"/>
                <w:szCs w:val="22"/>
              </w:rPr>
            </w:pPr>
            <w:r w:rsidRPr="00CF088B">
              <w:rPr>
                <w:rFonts w:cs="Arial"/>
                <w:sz w:val="22"/>
                <w:szCs w:val="22"/>
              </w:rPr>
              <w:t xml:space="preserve">               25% of Pupil Premium children met the expected standard</w:t>
            </w:r>
          </w:p>
          <w:p w14:paraId="53C6E44C" w14:textId="77777777" w:rsidR="00B13B47" w:rsidRPr="00CF088B" w:rsidRDefault="00B13B47" w:rsidP="00B13B47">
            <w:pPr>
              <w:spacing w:after="0"/>
              <w:rPr>
                <w:rFonts w:cs="Arial"/>
                <w:sz w:val="22"/>
                <w:szCs w:val="22"/>
              </w:rPr>
            </w:pPr>
            <w:r w:rsidRPr="00CF088B">
              <w:rPr>
                <w:rFonts w:cs="Arial"/>
                <w:sz w:val="22"/>
                <w:szCs w:val="22"/>
              </w:rPr>
              <w:t xml:space="preserve">Writing:   76.7% of children met the expected standard </w:t>
            </w:r>
          </w:p>
          <w:p w14:paraId="1031235C" w14:textId="77777777" w:rsidR="00B13B47" w:rsidRPr="00CF088B" w:rsidRDefault="00B13B47" w:rsidP="00B13B47">
            <w:pPr>
              <w:spacing w:after="0"/>
              <w:ind w:left="915"/>
              <w:rPr>
                <w:rFonts w:cs="Arial"/>
                <w:sz w:val="22"/>
                <w:szCs w:val="22"/>
              </w:rPr>
            </w:pPr>
            <w:r w:rsidRPr="00CF088B">
              <w:rPr>
                <w:rFonts w:cs="Arial"/>
                <w:sz w:val="22"/>
                <w:szCs w:val="22"/>
              </w:rPr>
              <w:t>50% of Pupil Premium children met the expected standard</w:t>
            </w:r>
            <w:r>
              <w:rPr>
                <w:rFonts w:cs="Arial"/>
                <w:sz w:val="22"/>
                <w:szCs w:val="22"/>
              </w:rPr>
              <w:t xml:space="preserve"> - an increase on last year </w:t>
            </w:r>
            <w:r>
              <w:rPr>
                <w:rFonts w:cs="Arial"/>
                <w:sz w:val="22"/>
                <w:szCs w:val="22"/>
              </w:rPr>
              <w:tab/>
            </w:r>
            <w:r>
              <w:rPr>
                <w:rFonts w:cs="Arial"/>
                <w:sz w:val="22"/>
                <w:szCs w:val="22"/>
              </w:rPr>
              <w:tab/>
            </w:r>
          </w:p>
          <w:p w14:paraId="48263B8A" w14:textId="77777777" w:rsidR="00B13B47" w:rsidRPr="00CF088B" w:rsidRDefault="00B13B47" w:rsidP="00B13B47">
            <w:pPr>
              <w:spacing w:after="0"/>
              <w:rPr>
                <w:rFonts w:cs="Arial"/>
                <w:sz w:val="22"/>
                <w:szCs w:val="22"/>
              </w:rPr>
            </w:pPr>
            <w:r w:rsidRPr="00CF088B">
              <w:rPr>
                <w:rFonts w:cs="Arial"/>
                <w:sz w:val="22"/>
                <w:szCs w:val="22"/>
              </w:rPr>
              <w:t xml:space="preserve">Maths:    90% of children met the expected standard </w:t>
            </w:r>
          </w:p>
          <w:p w14:paraId="56CC4B4E" w14:textId="4578AB57" w:rsidR="00B13B47" w:rsidRPr="00B13B47" w:rsidRDefault="00B13B47" w:rsidP="00B13B47">
            <w:pPr>
              <w:spacing w:after="0"/>
              <w:ind w:left="915"/>
              <w:rPr>
                <w:rFonts w:cs="Arial"/>
                <w:sz w:val="22"/>
                <w:szCs w:val="22"/>
              </w:rPr>
            </w:pPr>
            <w:r w:rsidRPr="00CF088B">
              <w:rPr>
                <w:rFonts w:cs="Arial"/>
                <w:sz w:val="22"/>
                <w:szCs w:val="22"/>
              </w:rPr>
              <w:t>50% of Pupil Premium children met the expected standard</w:t>
            </w:r>
            <w:r>
              <w:rPr>
                <w:rFonts w:cs="Arial"/>
                <w:sz w:val="22"/>
                <w:szCs w:val="22"/>
              </w:rPr>
              <w:t xml:space="preserve"> - an increase on last year </w:t>
            </w:r>
            <w:r>
              <w:rPr>
                <w:rFonts w:cs="Arial"/>
                <w:sz w:val="22"/>
                <w:szCs w:val="22"/>
              </w:rPr>
              <w:tab/>
            </w:r>
          </w:p>
          <w:p w14:paraId="7671E3D9" w14:textId="77777777" w:rsidR="00B13B47" w:rsidRPr="00007707" w:rsidRDefault="00B13B47" w:rsidP="00B13B47">
            <w:pPr>
              <w:spacing w:after="0"/>
              <w:rPr>
                <w:rFonts w:cs="Arial"/>
                <w:sz w:val="22"/>
                <w:szCs w:val="22"/>
                <w:u w:val="single"/>
              </w:rPr>
            </w:pPr>
            <w:r w:rsidRPr="00007707">
              <w:rPr>
                <w:rFonts w:cs="Arial"/>
                <w:sz w:val="22"/>
                <w:szCs w:val="22"/>
                <w:u w:val="single"/>
              </w:rPr>
              <w:t xml:space="preserve">Year 6 </w:t>
            </w:r>
          </w:p>
          <w:p w14:paraId="0A3EE6FC" w14:textId="77777777" w:rsidR="00B13B47" w:rsidRPr="00007707" w:rsidRDefault="00B13B47" w:rsidP="00B13B47">
            <w:pPr>
              <w:spacing w:after="0"/>
              <w:rPr>
                <w:rFonts w:cs="Arial"/>
                <w:sz w:val="22"/>
                <w:szCs w:val="22"/>
              </w:rPr>
            </w:pPr>
            <w:r w:rsidRPr="00007707">
              <w:rPr>
                <w:rFonts w:cs="Arial"/>
                <w:sz w:val="22"/>
                <w:szCs w:val="22"/>
              </w:rPr>
              <w:t xml:space="preserve">Reading: 71% of children met the expected standard </w:t>
            </w:r>
          </w:p>
          <w:p w14:paraId="2A2FFB6F" w14:textId="77777777" w:rsidR="00B13B47" w:rsidRPr="00007707" w:rsidRDefault="00B13B47" w:rsidP="00B13B47">
            <w:pPr>
              <w:spacing w:after="0"/>
              <w:rPr>
                <w:rFonts w:cs="Arial"/>
                <w:sz w:val="22"/>
                <w:szCs w:val="22"/>
              </w:rPr>
            </w:pPr>
            <w:r w:rsidRPr="00007707">
              <w:rPr>
                <w:rFonts w:cs="Arial"/>
                <w:sz w:val="22"/>
                <w:szCs w:val="22"/>
              </w:rPr>
              <w:t xml:space="preserve">               25% of Pupil Premium children met the expected standard</w:t>
            </w:r>
          </w:p>
          <w:p w14:paraId="0DCD9969" w14:textId="77777777" w:rsidR="00B13B47" w:rsidRPr="00007707" w:rsidRDefault="00B13B47" w:rsidP="00B13B47">
            <w:pPr>
              <w:spacing w:after="0"/>
              <w:rPr>
                <w:rFonts w:cs="Arial"/>
                <w:sz w:val="22"/>
                <w:szCs w:val="22"/>
              </w:rPr>
            </w:pPr>
            <w:r w:rsidRPr="00007707">
              <w:rPr>
                <w:rFonts w:cs="Arial"/>
                <w:sz w:val="22"/>
                <w:szCs w:val="22"/>
              </w:rPr>
              <w:t xml:space="preserve">Writing:   74% of children met the expected standard </w:t>
            </w:r>
          </w:p>
          <w:p w14:paraId="2382FA95" w14:textId="77777777" w:rsidR="00B13B47" w:rsidRPr="0049593C" w:rsidRDefault="00B13B47" w:rsidP="00B13B47">
            <w:pPr>
              <w:spacing w:after="0"/>
              <w:ind w:left="915"/>
              <w:rPr>
                <w:rFonts w:cs="Arial"/>
                <w:sz w:val="22"/>
                <w:szCs w:val="22"/>
              </w:rPr>
            </w:pPr>
            <w:r w:rsidRPr="0049593C">
              <w:rPr>
                <w:rFonts w:cs="Arial"/>
                <w:sz w:val="22"/>
                <w:szCs w:val="22"/>
              </w:rPr>
              <w:t>50% of Pupil Premium children met the expected standard</w:t>
            </w:r>
            <w:r>
              <w:rPr>
                <w:rFonts w:cs="Arial"/>
                <w:sz w:val="22"/>
                <w:szCs w:val="22"/>
              </w:rPr>
              <w:t xml:space="preserve"> - an increase on last year </w:t>
            </w:r>
            <w:r>
              <w:rPr>
                <w:rFonts w:cs="Arial"/>
                <w:sz w:val="22"/>
                <w:szCs w:val="22"/>
              </w:rPr>
              <w:tab/>
            </w:r>
            <w:r>
              <w:rPr>
                <w:rFonts w:cs="Arial"/>
                <w:sz w:val="22"/>
                <w:szCs w:val="22"/>
              </w:rPr>
              <w:tab/>
            </w:r>
          </w:p>
          <w:p w14:paraId="72D3EAC3" w14:textId="77777777" w:rsidR="00B13B47" w:rsidRPr="0049593C" w:rsidRDefault="00B13B47" w:rsidP="00B13B47">
            <w:pPr>
              <w:spacing w:after="0"/>
              <w:rPr>
                <w:rFonts w:cs="Arial"/>
                <w:sz w:val="22"/>
                <w:szCs w:val="22"/>
              </w:rPr>
            </w:pPr>
            <w:r w:rsidRPr="0049593C">
              <w:rPr>
                <w:rFonts w:cs="Arial"/>
                <w:sz w:val="22"/>
                <w:szCs w:val="22"/>
              </w:rPr>
              <w:t>Grammar, Punctuation &amp; Spelling:</w:t>
            </w:r>
          </w:p>
          <w:p w14:paraId="46E2235D" w14:textId="77777777" w:rsidR="00B13B47" w:rsidRPr="0049593C" w:rsidRDefault="00B13B47" w:rsidP="00B13B47">
            <w:pPr>
              <w:spacing w:after="0"/>
              <w:rPr>
                <w:rFonts w:cs="Arial"/>
                <w:sz w:val="22"/>
                <w:szCs w:val="22"/>
              </w:rPr>
            </w:pPr>
            <w:r w:rsidRPr="0049593C">
              <w:rPr>
                <w:rFonts w:cs="Arial"/>
                <w:sz w:val="22"/>
                <w:szCs w:val="22"/>
              </w:rPr>
              <w:t xml:space="preserve">               77% of children met the expected standard</w:t>
            </w:r>
          </w:p>
          <w:p w14:paraId="6C738F9C" w14:textId="77777777" w:rsidR="00B13B47" w:rsidRPr="0049593C" w:rsidRDefault="00B13B47" w:rsidP="00B13B47">
            <w:pPr>
              <w:spacing w:after="0"/>
              <w:ind w:left="915"/>
              <w:rPr>
                <w:rFonts w:cs="Arial"/>
                <w:sz w:val="22"/>
                <w:szCs w:val="22"/>
              </w:rPr>
            </w:pPr>
            <w:r w:rsidRPr="0049593C">
              <w:rPr>
                <w:rFonts w:cs="Arial"/>
                <w:sz w:val="22"/>
                <w:szCs w:val="22"/>
              </w:rPr>
              <w:t>50 of Pupil Premium children met the expected standard</w:t>
            </w:r>
            <w:r>
              <w:rPr>
                <w:rFonts w:cs="Arial"/>
                <w:sz w:val="22"/>
                <w:szCs w:val="22"/>
              </w:rPr>
              <w:t xml:space="preserve"> - an increase on last year </w:t>
            </w:r>
          </w:p>
          <w:p w14:paraId="285931EF" w14:textId="77777777" w:rsidR="00B13B47" w:rsidRPr="00007707" w:rsidRDefault="00B13B47" w:rsidP="00B13B47">
            <w:pPr>
              <w:spacing w:after="0"/>
              <w:rPr>
                <w:rFonts w:cs="Arial"/>
                <w:sz w:val="22"/>
                <w:szCs w:val="22"/>
              </w:rPr>
            </w:pPr>
            <w:r w:rsidRPr="00007707">
              <w:rPr>
                <w:rFonts w:cs="Arial"/>
                <w:sz w:val="22"/>
                <w:szCs w:val="22"/>
              </w:rPr>
              <w:t xml:space="preserve">Maths:    77% of children met the expected standard </w:t>
            </w:r>
          </w:p>
          <w:p w14:paraId="2A7D5546" w14:textId="766F6EDC" w:rsidR="00493228" w:rsidRPr="00EF79CF" w:rsidRDefault="00B13B47" w:rsidP="00B13B47">
            <w:pPr>
              <w:spacing w:after="0"/>
              <w:ind w:left="915"/>
              <w:rPr>
                <w:rFonts w:cs="Arial"/>
                <w:sz w:val="22"/>
                <w:szCs w:val="22"/>
              </w:rPr>
            </w:pPr>
            <w:r w:rsidRPr="00007707">
              <w:rPr>
                <w:rFonts w:cs="Arial"/>
                <w:sz w:val="22"/>
                <w:szCs w:val="22"/>
              </w:rPr>
              <w:t>50% of Pupil Premium children met the expected standard</w:t>
            </w:r>
            <w:r>
              <w:rPr>
                <w:rFonts w:cs="Arial"/>
                <w:sz w:val="22"/>
                <w:szCs w:val="22"/>
              </w:rPr>
              <w:t xml:space="preserve"> - an increase on last year </w:t>
            </w:r>
            <w:r>
              <w:rPr>
                <w:rFonts w:cs="Arial"/>
                <w:sz w:val="22"/>
                <w:szCs w:val="22"/>
              </w:rPr>
              <w:tab/>
            </w:r>
            <w:r>
              <w:rPr>
                <w:rFonts w:cs="Arial"/>
                <w:sz w:val="22"/>
                <w:szCs w:val="22"/>
              </w:rPr>
              <w:tab/>
            </w:r>
          </w:p>
        </w:tc>
      </w:tr>
    </w:tbl>
    <w:p w14:paraId="2A7D5548" w14:textId="77777777" w:rsidR="00E66558" w:rsidRPr="0028270E" w:rsidRDefault="009D71E8" w:rsidP="004944FD">
      <w:pPr>
        <w:pStyle w:val="Heading2"/>
        <w:spacing w:before="600"/>
        <w:rPr>
          <w:rFonts w:cs="Arial"/>
        </w:rPr>
      </w:pPr>
      <w:r w:rsidRPr="0028270E">
        <w:rPr>
          <w:rFonts w:cs="Arial"/>
        </w:rPr>
        <w:t>Externally provided programmes</w:t>
      </w:r>
    </w:p>
    <w:p w14:paraId="2A7D5549" w14:textId="77777777" w:rsidR="00E66558" w:rsidRPr="0028270E" w:rsidRDefault="009D71E8" w:rsidP="004944FD">
      <w:pPr>
        <w:rPr>
          <w:rFonts w:cs="Arial"/>
          <w:i/>
          <w:iCs/>
        </w:rPr>
      </w:pPr>
      <w:r w:rsidRPr="0028270E">
        <w:rPr>
          <w:rFonts w:cs="Arial"/>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8270E"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28270E" w:rsidRDefault="009D71E8" w:rsidP="004944FD">
            <w:pPr>
              <w:pStyle w:val="TableHeader"/>
              <w:jc w:val="left"/>
              <w:rPr>
                <w:rFonts w:cs="Arial"/>
              </w:rPr>
            </w:pPr>
            <w:r w:rsidRPr="0028270E">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28270E" w:rsidRDefault="009D71E8" w:rsidP="004944FD">
            <w:pPr>
              <w:pStyle w:val="TableHeader"/>
              <w:jc w:val="left"/>
              <w:rPr>
                <w:rFonts w:cs="Arial"/>
              </w:rPr>
            </w:pPr>
            <w:r w:rsidRPr="0028270E">
              <w:rPr>
                <w:rFonts w:cs="Arial"/>
              </w:rPr>
              <w:t>Provider</w:t>
            </w:r>
          </w:p>
        </w:tc>
      </w:tr>
      <w:tr w:rsidR="00E66558" w:rsidRPr="0028270E"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28270E" w:rsidRDefault="00E66558" w:rsidP="004944FD">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28270E" w:rsidRDefault="00E66558" w:rsidP="004944FD">
            <w:pPr>
              <w:pStyle w:val="TableRowCentered"/>
              <w:jc w:val="left"/>
              <w:rPr>
                <w:rFonts w:cs="Arial"/>
              </w:rPr>
            </w:pPr>
          </w:p>
        </w:tc>
      </w:tr>
      <w:tr w:rsidR="00E66558" w:rsidRPr="0028270E"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28270E" w:rsidRDefault="00E66558" w:rsidP="004944FD">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28270E" w:rsidRDefault="00E66558" w:rsidP="004944FD">
            <w:pPr>
              <w:pStyle w:val="TableRowCentered"/>
              <w:jc w:val="left"/>
              <w:rPr>
                <w:rFonts w:cs="Arial"/>
              </w:rPr>
            </w:pPr>
          </w:p>
        </w:tc>
      </w:tr>
    </w:tbl>
    <w:p w14:paraId="2A7D5554" w14:textId="5FC008EA" w:rsidR="00E66558" w:rsidRPr="0028270E" w:rsidRDefault="009D71E8" w:rsidP="004944FD">
      <w:pPr>
        <w:rPr>
          <w:rFonts w:cs="Arial"/>
          <w:i/>
          <w:iCs/>
        </w:rPr>
      </w:pPr>
      <w:r w:rsidRPr="0028270E">
        <w:rPr>
          <w:rFonts w:cs="Arial"/>
          <w:i/>
          <w:iCs/>
        </w:rPr>
        <w:t xml:space="preserve">: </w:t>
      </w:r>
    </w:p>
    <w:p w14:paraId="2A7D555E" w14:textId="77777777" w:rsidR="00E66558" w:rsidRPr="0028270E" w:rsidRDefault="00E66558" w:rsidP="004944FD">
      <w:pPr>
        <w:rPr>
          <w:rFonts w:cs="Arial"/>
        </w:rPr>
      </w:pPr>
    </w:p>
    <w:p w14:paraId="2A7D555F" w14:textId="77777777" w:rsidR="00E66558" w:rsidRPr="0028270E" w:rsidRDefault="00E66558" w:rsidP="004944FD">
      <w:pPr>
        <w:spacing w:after="0" w:line="240" w:lineRule="auto"/>
        <w:rPr>
          <w:rFonts w:cs="Arial"/>
        </w:rPr>
      </w:pPr>
    </w:p>
    <w:bookmarkEnd w:id="15"/>
    <w:bookmarkEnd w:id="16"/>
    <w:bookmarkEnd w:id="17"/>
    <w:p w14:paraId="2A7D5564" w14:textId="77777777" w:rsidR="00E66558" w:rsidRPr="0028270E" w:rsidRDefault="00E66558" w:rsidP="004944FD">
      <w:pPr>
        <w:rPr>
          <w:rFonts w:cs="Arial"/>
        </w:rPr>
      </w:pPr>
    </w:p>
    <w:sectPr w:rsidR="00E66558" w:rsidRPr="0028270E">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0945" w14:textId="77777777" w:rsidR="00FC026E" w:rsidRDefault="00FC026E">
      <w:pPr>
        <w:spacing w:after="0" w:line="240" w:lineRule="auto"/>
      </w:pPr>
      <w:r>
        <w:separator/>
      </w:r>
    </w:p>
  </w:endnote>
  <w:endnote w:type="continuationSeparator" w:id="0">
    <w:p w14:paraId="1762745F" w14:textId="77777777" w:rsidR="00FC026E" w:rsidRDefault="00FC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AA6381" w:rsidRDefault="00AA6381">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DE708" w14:textId="77777777" w:rsidR="00FC026E" w:rsidRDefault="00FC026E">
      <w:pPr>
        <w:spacing w:after="0" w:line="240" w:lineRule="auto"/>
      </w:pPr>
      <w:r>
        <w:separator/>
      </w:r>
    </w:p>
  </w:footnote>
  <w:footnote w:type="continuationSeparator" w:id="0">
    <w:p w14:paraId="581018A4" w14:textId="77777777" w:rsidR="00FC026E" w:rsidRDefault="00FC0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C09B" w14:textId="47996BD2" w:rsidR="001B712C" w:rsidRDefault="006A68A1">
    <w:pPr>
      <w:pStyle w:val="Header"/>
    </w:pPr>
    <w:r>
      <w:rPr>
        <w:noProof/>
      </w:rPr>
      <w:drawing>
        <wp:anchor distT="0" distB="0" distL="114300" distR="114300" simplePos="0" relativeHeight="251661312" behindDoc="1" locked="0" layoutInCell="1" allowOverlap="1" wp14:anchorId="1B1E251C" wp14:editId="64BA0BE6">
          <wp:simplePos x="0" y="0"/>
          <wp:positionH relativeFrom="margin">
            <wp:align>center</wp:align>
          </wp:positionH>
          <wp:positionV relativeFrom="paragraph">
            <wp:posOffset>-313479</wp:posOffset>
          </wp:positionV>
          <wp:extent cx="627797" cy="682868"/>
          <wp:effectExtent l="0" t="0" r="127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27797" cy="682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7D54BC" w14:textId="77777777" w:rsidR="00AA6381" w:rsidRDefault="00AA6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1A2FE2"/>
    <w:multiLevelType w:val="hybridMultilevel"/>
    <w:tmpl w:val="530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EA2394C"/>
    <w:multiLevelType w:val="hybridMultilevel"/>
    <w:tmpl w:val="BE56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6B38B9"/>
    <w:multiLevelType w:val="hybridMultilevel"/>
    <w:tmpl w:val="BCDC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35136"/>
    <w:multiLevelType w:val="hybridMultilevel"/>
    <w:tmpl w:val="7D2E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C345B"/>
    <w:multiLevelType w:val="hybridMultilevel"/>
    <w:tmpl w:val="886E504A"/>
    <w:lvl w:ilvl="0" w:tplc="A8007142">
      <w:start w:val="1"/>
      <w:numFmt w:val="bullet"/>
      <w:lvlText w:val="•"/>
      <w:lvlJc w:val="left"/>
      <w:pPr>
        <w:tabs>
          <w:tab w:val="num" w:pos="720"/>
        </w:tabs>
        <w:ind w:left="720" w:hanging="360"/>
      </w:pPr>
      <w:rPr>
        <w:rFonts w:ascii="Arial" w:hAnsi="Arial" w:hint="default"/>
      </w:rPr>
    </w:lvl>
    <w:lvl w:ilvl="1" w:tplc="49FCAF60" w:tentative="1">
      <w:start w:val="1"/>
      <w:numFmt w:val="bullet"/>
      <w:lvlText w:val="•"/>
      <w:lvlJc w:val="left"/>
      <w:pPr>
        <w:tabs>
          <w:tab w:val="num" w:pos="1440"/>
        </w:tabs>
        <w:ind w:left="1440" w:hanging="360"/>
      </w:pPr>
      <w:rPr>
        <w:rFonts w:ascii="Arial" w:hAnsi="Arial" w:hint="default"/>
      </w:rPr>
    </w:lvl>
    <w:lvl w:ilvl="2" w:tplc="A08CB732" w:tentative="1">
      <w:start w:val="1"/>
      <w:numFmt w:val="bullet"/>
      <w:lvlText w:val="•"/>
      <w:lvlJc w:val="left"/>
      <w:pPr>
        <w:tabs>
          <w:tab w:val="num" w:pos="2160"/>
        </w:tabs>
        <w:ind w:left="2160" w:hanging="360"/>
      </w:pPr>
      <w:rPr>
        <w:rFonts w:ascii="Arial" w:hAnsi="Arial" w:hint="default"/>
      </w:rPr>
    </w:lvl>
    <w:lvl w:ilvl="3" w:tplc="8E26DC28" w:tentative="1">
      <w:start w:val="1"/>
      <w:numFmt w:val="bullet"/>
      <w:lvlText w:val="•"/>
      <w:lvlJc w:val="left"/>
      <w:pPr>
        <w:tabs>
          <w:tab w:val="num" w:pos="2880"/>
        </w:tabs>
        <w:ind w:left="2880" w:hanging="360"/>
      </w:pPr>
      <w:rPr>
        <w:rFonts w:ascii="Arial" w:hAnsi="Arial" w:hint="default"/>
      </w:rPr>
    </w:lvl>
    <w:lvl w:ilvl="4" w:tplc="95F6A302" w:tentative="1">
      <w:start w:val="1"/>
      <w:numFmt w:val="bullet"/>
      <w:lvlText w:val="•"/>
      <w:lvlJc w:val="left"/>
      <w:pPr>
        <w:tabs>
          <w:tab w:val="num" w:pos="3600"/>
        </w:tabs>
        <w:ind w:left="3600" w:hanging="360"/>
      </w:pPr>
      <w:rPr>
        <w:rFonts w:ascii="Arial" w:hAnsi="Arial" w:hint="default"/>
      </w:rPr>
    </w:lvl>
    <w:lvl w:ilvl="5" w:tplc="106C866E" w:tentative="1">
      <w:start w:val="1"/>
      <w:numFmt w:val="bullet"/>
      <w:lvlText w:val="•"/>
      <w:lvlJc w:val="left"/>
      <w:pPr>
        <w:tabs>
          <w:tab w:val="num" w:pos="4320"/>
        </w:tabs>
        <w:ind w:left="4320" w:hanging="360"/>
      </w:pPr>
      <w:rPr>
        <w:rFonts w:ascii="Arial" w:hAnsi="Arial" w:hint="default"/>
      </w:rPr>
    </w:lvl>
    <w:lvl w:ilvl="6" w:tplc="AB5A386C" w:tentative="1">
      <w:start w:val="1"/>
      <w:numFmt w:val="bullet"/>
      <w:lvlText w:val="•"/>
      <w:lvlJc w:val="left"/>
      <w:pPr>
        <w:tabs>
          <w:tab w:val="num" w:pos="5040"/>
        </w:tabs>
        <w:ind w:left="5040" w:hanging="360"/>
      </w:pPr>
      <w:rPr>
        <w:rFonts w:ascii="Arial" w:hAnsi="Arial" w:hint="default"/>
      </w:rPr>
    </w:lvl>
    <w:lvl w:ilvl="7" w:tplc="F7D09928" w:tentative="1">
      <w:start w:val="1"/>
      <w:numFmt w:val="bullet"/>
      <w:lvlText w:val="•"/>
      <w:lvlJc w:val="left"/>
      <w:pPr>
        <w:tabs>
          <w:tab w:val="num" w:pos="5760"/>
        </w:tabs>
        <w:ind w:left="5760" w:hanging="360"/>
      </w:pPr>
      <w:rPr>
        <w:rFonts w:ascii="Arial" w:hAnsi="Arial" w:hint="default"/>
      </w:rPr>
    </w:lvl>
    <w:lvl w:ilvl="8" w:tplc="322627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890D5B"/>
    <w:multiLevelType w:val="hybridMultilevel"/>
    <w:tmpl w:val="1D2E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E4D1F"/>
    <w:multiLevelType w:val="hybridMultilevel"/>
    <w:tmpl w:val="D5CA2EF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5CF3876"/>
    <w:multiLevelType w:val="hybridMultilevel"/>
    <w:tmpl w:val="99E4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E573E"/>
    <w:multiLevelType w:val="hybridMultilevel"/>
    <w:tmpl w:val="7120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4FB3398"/>
    <w:multiLevelType w:val="hybridMultilevel"/>
    <w:tmpl w:val="2D12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203AE1"/>
    <w:multiLevelType w:val="hybridMultilevel"/>
    <w:tmpl w:val="DC62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DEB6BE1"/>
    <w:multiLevelType w:val="hybridMultilevel"/>
    <w:tmpl w:val="E1FC2D6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11"/>
  </w:num>
  <w:num w:numId="7">
    <w:abstractNumId w:val="18"/>
  </w:num>
  <w:num w:numId="8">
    <w:abstractNumId w:val="23"/>
  </w:num>
  <w:num w:numId="9">
    <w:abstractNumId w:val="21"/>
  </w:num>
  <w:num w:numId="10">
    <w:abstractNumId w:val="19"/>
  </w:num>
  <w:num w:numId="11">
    <w:abstractNumId w:val="3"/>
  </w:num>
  <w:num w:numId="12">
    <w:abstractNumId w:val="22"/>
  </w:num>
  <w:num w:numId="13">
    <w:abstractNumId w:val="16"/>
  </w:num>
  <w:num w:numId="14">
    <w:abstractNumId w:val="17"/>
  </w:num>
  <w:num w:numId="15">
    <w:abstractNumId w:val="14"/>
  </w:num>
  <w:num w:numId="16">
    <w:abstractNumId w:val="24"/>
  </w:num>
  <w:num w:numId="17">
    <w:abstractNumId w:val="13"/>
  </w:num>
  <w:num w:numId="18">
    <w:abstractNumId w:val="1"/>
  </w:num>
  <w:num w:numId="19">
    <w:abstractNumId w:val="1"/>
  </w:num>
  <w:num w:numId="20">
    <w:abstractNumId w:val="12"/>
  </w:num>
  <w:num w:numId="21">
    <w:abstractNumId w:val="15"/>
  </w:num>
  <w:num w:numId="22">
    <w:abstractNumId w:val="6"/>
  </w:num>
  <w:num w:numId="23">
    <w:abstractNumId w:val="8"/>
  </w:num>
  <w:num w:numId="24">
    <w:abstractNumId w:val="20"/>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F8F"/>
    <w:rsid w:val="00033A94"/>
    <w:rsid w:val="0006560E"/>
    <w:rsid w:val="00066B73"/>
    <w:rsid w:val="00091575"/>
    <w:rsid w:val="000D03B5"/>
    <w:rsid w:val="00120AB1"/>
    <w:rsid w:val="00122CB7"/>
    <w:rsid w:val="00194AB7"/>
    <w:rsid w:val="001B149E"/>
    <w:rsid w:val="001B39D6"/>
    <w:rsid w:val="001B712C"/>
    <w:rsid w:val="001D3D6B"/>
    <w:rsid w:val="0028270E"/>
    <w:rsid w:val="0029582E"/>
    <w:rsid w:val="002A529C"/>
    <w:rsid w:val="002D4665"/>
    <w:rsid w:val="00307442"/>
    <w:rsid w:val="003304C9"/>
    <w:rsid w:val="00333198"/>
    <w:rsid w:val="00343F1B"/>
    <w:rsid w:val="003828D3"/>
    <w:rsid w:val="003D1E1E"/>
    <w:rsid w:val="003E5F15"/>
    <w:rsid w:val="004044AA"/>
    <w:rsid w:val="00440790"/>
    <w:rsid w:val="00482CE2"/>
    <w:rsid w:val="00493228"/>
    <w:rsid w:val="00493C67"/>
    <w:rsid w:val="004944FD"/>
    <w:rsid w:val="00495D61"/>
    <w:rsid w:val="0049678D"/>
    <w:rsid w:val="004A021E"/>
    <w:rsid w:val="004A5E84"/>
    <w:rsid w:val="005009CE"/>
    <w:rsid w:val="005264E3"/>
    <w:rsid w:val="00545FCF"/>
    <w:rsid w:val="00561459"/>
    <w:rsid w:val="0057338B"/>
    <w:rsid w:val="00654A93"/>
    <w:rsid w:val="006A68A1"/>
    <w:rsid w:val="006C7B2C"/>
    <w:rsid w:val="006E7FB1"/>
    <w:rsid w:val="00701E5F"/>
    <w:rsid w:val="00737AE7"/>
    <w:rsid w:val="00741B9E"/>
    <w:rsid w:val="007564EB"/>
    <w:rsid w:val="00757AE9"/>
    <w:rsid w:val="00765CC0"/>
    <w:rsid w:val="007705B9"/>
    <w:rsid w:val="00783680"/>
    <w:rsid w:val="007C2F04"/>
    <w:rsid w:val="00866A80"/>
    <w:rsid w:val="0088520F"/>
    <w:rsid w:val="008B3DBF"/>
    <w:rsid w:val="009135D0"/>
    <w:rsid w:val="009630C7"/>
    <w:rsid w:val="00976F6A"/>
    <w:rsid w:val="009861F6"/>
    <w:rsid w:val="009B62EF"/>
    <w:rsid w:val="009C1311"/>
    <w:rsid w:val="009C2D5B"/>
    <w:rsid w:val="009C3AE3"/>
    <w:rsid w:val="009D71E8"/>
    <w:rsid w:val="009E2960"/>
    <w:rsid w:val="00A07B1E"/>
    <w:rsid w:val="00A11693"/>
    <w:rsid w:val="00A13131"/>
    <w:rsid w:val="00A26CDE"/>
    <w:rsid w:val="00A36B46"/>
    <w:rsid w:val="00A4614A"/>
    <w:rsid w:val="00A72CD6"/>
    <w:rsid w:val="00A76423"/>
    <w:rsid w:val="00AA4201"/>
    <w:rsid w:val="00AA6381"/>
    <w:rsid w:val="00AC0777"/>
    <w:rsid w:val="00AC72D5"/>
    <w:rsid w:val="00AD4FA8"/>
    <w:rsid w:val="00AF4065"/>
    <w:rsid w:val="00B13B47"/>
    <w:rsid w:val="00B21174"/>
    <w:rsid w:val="00B232D0"/>
    <w:rsid w:val="00B52463"/>
    <w:rsid w:val="00B61F29"/>
    <w:rsid w:val="00B73D68"/>
    <w:rsid w:val="00B9679E"/>
    <w:rsid w:val="00C02C54"/>
    <w:rsid w:val="00C55BA3"/>
    <w:rsid w:val="00CE70FE"/>
    <w:rsid w:val="00CF02FF"/>
    <w:rsid w:val="00D05F6B"/>
    <w:rsid w:val="00D144C9"/>
    <w:rsid w:val="00D33FE5"/>
    <w:rsid w:val="00D41384"/>
    <w:rsid w:val="00D80D3B"/>
    <w:rsid w:val="00D94A51"/>
    <w:rsid w:val="00DC382B"/>
    <w:rsid w:val="00DD1F2C"/>
    <w:rsid w:val="00DD7D5B"/>
    <w:rsid w:val="00DE59B9"/>
    <w:rsid w:val="00E66558"/>
    <w:rsid w:val="00E8141F"/>
    <w:rsid w:val="00E8738F"/>
    <w:rsid w:val="00ED6732"/>
    <w:rsid w:val="00EE01BB"/>
    <w:rsid w:val="00EF79CF"/>
    <w:rsid w:val="00F262DF"/>
    <w:rsid w:val="00F37149"/>
    <w:rsid w:val="00F5640E"/>
    <w:rsid w:val="00FA30BB"/>
    <w:rsid w:val="00FC026E"/>
    <w:rsid w:val="00FC3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333198"/>
    <w:pPr>
      <w:autoSpaceDE w:val="0"/>
      <w:adjustRightInd w:val="0"/>
    </w:pPr>
    <w:rPr>
      <w:rFonts w:eastAsia="Calibri" w:cs="Arial"/>
      <w:color w:val="000000"/>
      <w:sz w:val="24"/>
      <w:szCs w:val="24"/>
      <w:lang w:eastAsia="en-US"/>
    </w:rPr>
  </w:style>
  <w:style w:type="paragraph" w:styleId="NormalWeb">
    <w:name w:val="Normal (Web)"/>
    <w:basedOn w:val="Normal"/>
    <w:uiPriority w:val="99"/>
    <w:semiHidden/>
    <w:unhideWhenUsed/>
    <w:rsid w:val="00C02C54"/>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AC0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7164">
      <w:bodyDiv w:val="1"/>
      <w:marLeft w:val="0"/>
      <w:marRight w:val="0"/>
      <w:marTop w:val="0"/>
      <w:marBottom w:val="0"/>
      <w:divBdr>
        <w:top w:val="none" w:sz="0" w:space="0" w:color="auto"/>
        <w:left w:val="none" w:sz="0" w:space="0" w:color="auto"/>
        <w:bottom w:val="none" w:sz="0" w:space="0" w:color="auto"/>
        <w:right w:val="none" w:sz="0" w:space="0" w:color="auto"/>
      </w:divBdr>
    </w:div>
    <w:div w:id="1648246868">
      <w:bodyDiv w:val="1"/>
      <w:marLeft w:val="0"/>
      <w:marRight w:val="0"/>
      <w:marTop w:val="0"/>
      <w:marBottom w:val="0"/>
      <w:divBdr>
        <w:top w:val="none" w:sz="0" w:space="0" w:color="auto"/>
        <w:left w:val="none" w:sz="0" w:space="0" w:color="auto"/>
        <w:bottom w:val="none" w:sz="0" w:space="0" w:color="auto"/>
        <w:right w:val="none" w:sz="0" w:space="0" w:color="auto"/>
      </w:divBdr>
    </w:div>
    <w:div w:id="1678730349">
      <w:bodyDiv w:val="1"/>
      <w:marLeft w:val="0"/>
      <w:marRight w:val="0"/>
      <w:marTop w:val="0"/>
      <w:marBottom w:val="0"/>
      <w:divBdr>
        <w:top w:val="none" w:sz="0" w:space="0" w:color="auto"/>
        <w:left w:val="none" w:sz="0" w:space="0" w:color="auto"/>
        <w:bottom w:val="none" w:sz="0" w:space="0" w:color="auto"/>
        <w:right w:val="none" w:sz="0" w:space="0" w:color="auto"/>
      </w:divBdr>
      <w:divsChild>
        <w:div w:id="467404032">
          <w:marLeft w:val="720"/>
          <w:marRight w:val="0"/>
          <w:marTop w:val="0"/>
          <w:marBottom w:val="225"/>
          <w:divBdr>
            <w:top w:val="none" w:sz="0" w:space="0" w:color="auto"/>
            <w:left w:val="none" w:sz="0" w:space="0" w:color="auto"/>
            <w:bottom w:val="none" w:sz="0" w:space="0" w:color="auto"/>
            <w:right w:val="none" w:sz="0" w:space="0" w:color="auto"/>
          </w:divBdr>
        </w:div>
        <w:div w:id="1538808554">
          <w:marLeft w:val="720"/>
          <w:marRight w:val="0"/>
          <w:marTop w:val="0"/>
          <w:marBottom w:val="225"/>
          <w:divBdr>
            <w:top w:val="none" w:sz="0" w:space="0" w:color="auto"/>
            <w:left w:val="none" w:sz="0" w:space="0" w:color="auto"/>
            <w:bottom w:val="none" w:sz="0" w:space="0" w:color="auto"/>
            <w:right w:val="none" w:sz="0" w:space="0" w:color="auto"/>
          </w:divBdr>
        </w:div>
        <w:div w:id="440534811">
          <w:marLeft w:val="720"/>
          <w:marRight w:val="0"/>
          <w:marTop w:val="0"/>
          <w:marBottom w:val="225"/>
          <w:divBdr>
            <w:top w:val="none" w:sz="0" w:space="0" w:color="auto"/>
            <w:left w:val="none" w:sz="0" w:space="0" w:color="auto"/>
            <w:bottom w:val="none" w:sz="0" w:space="0" w:color="auto"/>
            <w:right w:val="none" w:sz="0" w:space="0" w:color="auto"/>
          </w:divBdr>
        </w:div>
        <w:div w:id="304237743">
          <w:marLeft w:val="720"/>
          <w:marRight w:val="0"/>
          <w:marTop w:val="0"/>
          <w:marBottom w:val="225"/>
          <w:divBdr>
            <w:top w:val="none" w:sz="0" w:space="0" w:color="auto"/>
            <w:left w:val="none" w:sz="0" w:space="0" w:color="auto"/>
            <w:bottom w:val="none" w:sz="0" w:space="0" w:color="auto"/>
            <w:right w:val="none" w:sz="0" w:space="0" w:color="auto"/>
          </w:divBdr>
        </w:div>
        <w:div w:id="610934495">
          <w:marLeft w:val="720"/>
          <w:marRight w:val="0"/>
          <w:marTop w:val="0"/>
          <w:marBottom w:val="225"/>
          <w:divBdr>
            <w:top w:val="none" w:sz="0" w:space="0" w:color="auto"/>
            <w:left w:val="none" w:sz="0" w:space="0" w:color="auto"/>
            <w:bottom w:val="none" w:sz="0" w:space="0" w:color="auto"/>
            <w:right w:val="none" w:sz="0" w:space="0" w:color="auto"/>
          </w:divBdr>
        </w:div>
      </w:divsChild>
    </w:div>
    <w:div w:id="1924950460">
      <w:bodyDiv w:val="1"/>
      <w:marLeft w:val="0"/>
      <w:marRight w:val="0"/>
      <w:marTop w:val="0"/>
      <w:marBottom w:val="0"/>
      <w:divBdr>
        <w:top w:val="none" w:sz="0" w:space="0" w:color="auto"/>
        <w:left w:val="none" w:sz="0" w:space="0" w:color="auto"/>
        <w:bottom w:val="none" w:sz="0" w:space="0" w:color="auto"/>
        <w:right w:val="none" w:sz="0" w:space="0" w:color="auto"/>
      </w:divBdr>
    </w:div>
    <w:div w:id="2011255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Caroline West</cp:lastModifiedBy>
  <cp:revision>2</cp:revision>
  <cp:lastPrinted>2014-09-17T13:26:00Z</cp:lastPrinted>
  <dcterms:created xsi:type="dcterms:W3CDTF">2023-12-06T15:09:00Z</dcterms:created>
  <dcterms:modified xsi:type="dcterms:W3CDTF">2023-12-06T15:09:00Z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