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FACC6" w14:textId="4C641788" w:rsidR="007A0C7D" w:rsidRPr="003E6EED" w:rsidRDefault="00AA6C5A" w:rsidP="007A0C7D">
      <w:pPr>
        <w:pStyle w:val="NormalWeb"/>
        <w:spacing w:before="0" w:beforeAutospacing="0" w:after="0" w:afterAutospacing="0"/>
        <w:jc w:val="center"/>
        <w:textAlignment w:val="top"/>
        <w:rPr>
          <w:rFonts w:ascii="Comic Sans MS" w:hAnsi="Comic Sans MS" w:cs="Calibri"/>
          <w:color w:val="000000" w:themeColor="text1"/>
          <w:u w:val="single"/>
          <w:bdr w:val="none" w:sz="0" w:space="0" w:color="auto" w:frame="1"/>
        </w:rPr>
      </w:pPr>
      <w:bookmarkStart w:id="0" w:name="_GoBack"/>
      <w:bookmarkEnd w:id="0"/>
      <w:r w:rsidRPr="003E6EED">
        <w:rPr>
          <w:rFonts w:ascii="Comic Sans MS" w:hAnsi="Comic Sans MS" w:cs="Calibri"/>
          <w:color w:val="000000" w:themeColor="text1"/>
          <w:u w:val="single"/>
          <w:bdr w:val="none" w:sz="0" w:space="0" w:color="auto" w:frame="1"/>
        </w:rPr>
        <w:t>Religious Education</w:t>
      </w:r>
      <w:r w:rsidR="007A0C7D" w:rsidRPr="003E6EED">
        <w:rPr>
          <w:rFonts w:ascii="Comic Sans MS" w:hAnsi="Comic Sans MS" w:cs="Calibri"/>
          <w:color w:val="000000" w:themeColor="text1"/>
          <w:u w:val="single"/>
          <w:bdr w:val="none" w:sz="0" w:space="0" w:color="auto" w:frame="1"/>
        </w:rPr>
        <w:t xml:space="preserve"> Curriculum Cultural Capital</w:t>
      </w:r>
    </w:p>
    <w:p w14:paraId="79C17918" w14:textId="3D3627BF" w:rsidR="007A0C7D" w:rsidRPr="003E6EED" w:rsidRDefault="007A0C7D" w:rsidP="007A0C7D">
      <w:pPr>
        <w:pStyle w:val="NormalWeb"/>
        <w:spacing w:before="0" w:beforeAutospacing="0" w:after="0" w:afterAutospacing="0"/>
        <w:jc w:val="center"/>
        <w:textAlignment w:val="top"/>
        <w:rPr>
          <w:rFonts w:ascii="Comic Sans MS" w:hAnsi="Comic Sans MS" w:cs="Calibri"/>
          <w:color w:val="000000" w:themeColor="text1"/>
          <w:sz w:val="20"/>
          <w:szCs w:val="20"/>
          <w:bdr w:val="none" w:sz="0" w:space="0" w:color="auto" w:frame="1"/>
        </w:rPr>
      </w:pPr>
    </w:p>
    <w:p w14:paraId="5B503F5D" w14:textId="7A02DA8F" w:rsidR="007A0C7D" w:rsidRPr="003E6EED" w:rsidRDefault="007A0C7D" w:rsidP="00162134">
      <w:pPr>
        <w:pStyle w:val="NormalWeb"/>
        <w:spacing w:before="0" w:beforeAutospacing="0" w:after="0" w:afterAutospacing="0"/>
        <w:textAlignment w:val="top"/>
        <w:rPr>
          <w:rFonts w:ascii="Comic Sans MS" w:hAnsi="Comic Sans MS" w:cs="Calibri"/>
          <w:color w:val="000000" w:themeColor="text1"/>
          <w:sz w:val="20"/>
          <w:szCs w:val="20"/>
          <w:bdr w:val="none" w:sz="0" w:space="0" w:color="auto" w:frame="1"/>
        </w:rPr>
      </w:pPr>
      <w:r w:rsidRPr="003E6EED">
        <w:rPr>
          <w:rFonts w:ascii="Comic Sans MS" w:hAnsi="Comic Sans MS" w:cs="Calibri"/>
          <w:color w:val="000000" w:themeColor="text1"/>
          <w:sz w:val="20"/>
          <w:szCs w:val="20"/>
          <w:bdr w:val="none" w:sz="0" w:space="0" w:color="auto" w:frame="1"/>
        </w:rPr>
        <w:t xml:space="preserve">Our understanding of ‘knowledge and cultural capital’ is derived from the following wording in the </w:t>
      </w:r>
      <w:r w:rsidR="00162134" w:rsidRPr="003E6EED">
        <w:rPr>
          <w:rFonts w:ascii="Comic Sans MS" w:hAnsi="Comic Sans MS" w:cs="Calibri"/>
          <w:color w:val="000000" w:themeColor="text1"/>
          <w:sz w:val="20"/>
          <w:szCs w:val="20"/>
          <w:bdr w:val="none" w:sz="0" w:space="0" w:color="auto" w:frame="1"/>
        </w:rPr>
        <w:t>N</w:t>
      </w:r>
      <w:r w:rsidRPr="003E6EED">
        <w:rPr>
          <w:rFonts w:ascii="Comic Sans MS" w:hAnsi="Comic Sans MS" w:cs="Calibri"/>
          <w:color w:val="000000" w:themeColor="text1"/>
          <w:sz w:val="20"/>
          <w:szCs w:val="20"/>
          <w:bdr w:val="none" w:sz="0" w:space="0" w:color="auto" w:frame="1"/>
        </w:rPr>
        <w:t xml:space="preserve">ational </w:t>
      </w:r>
      <w:r w:rsidR="00162134" w:rsidRPr="003E6EED">
        <w:rPr>
          <w:rFonts w:ascii="Comic Sans MS" w:hAnsi="Comic Sans MS" w:cs="Calibri"/>
          <w:color w:val="000000" w:themeColor="text1"/>
          <w:sz w:val="20"/>
          <w:szCs w:val="20"/>
          <w:bdr w:val="none" w:sz="0" w:space="0" w:color="auto" w:frame="1"/>
        </w:rPr>
        <w:t>C</w:t>
      </w:r>
      <w:r w:rsidRPr="003E6EED">
        <w:rPr>
          <w:rFonts w:ascii="Comic Sans MS" w:hAnsi="Comic Sans MS" w:cs="Calibri"/>
          <w:color w:val="000000" w:themeColor="text1"/>
          <w:sz w:val="20"/>
          <w:szCs w:val="20"/>
          <w:bdr w:val="none" w:sz="0" w:space="0" w:color="auto" w:frame="1"/>
        </w:rPr>
        <w:t>urriculum:</w:t>
      </w:r>
    </w:p>
    <w:p w14:paraId="20486596" w14:textId="62534D2A" w:rsidR="007A0C7D" w:rsidRPr="003E6EED" w:rsidRDefault="007A0C7D" w:rsidP="00162134">
      <w:pPr>
        <w:pStyle w:val="NormalWeb"/>
        <w:spacing w:before="0" w:beforeAutospacing="0" w:after="0" w:afterAutospacing="0"/>
        <w:textAlignment w:val="top"/>
        <w:rPr>
          <w:rFonts w:ascii="Comic Sans MS" w:hAnsi="Comic Sans MS"/>
          <w:color w:val="000000" w:themeColor="text1"/>
          <w:sz w:val="20"/>
          <w:szCs w:val="20"/>
        </w:rPr>
      </w:pPr>
    </w:p>
    <w:p w14:paraId="1A06856F" w14:textId="294EB329" w:rsidR="007A0C7D" w:rsidRPr="003E6EED" w:rsidRDefault="007A0C7D" w:rsidP="00162134">
      <w:pPr>
        <w:pStyle w:val="NormalWeb"/>
        <w:spacing w:before="0" w:beforeAutospacing="0" w:after="0" w:afterAutospacing="0"/>
        <w:textAlignment w:val="top"/>
        <w:rPr>
          <w:rStyle w:val="Emphasis"/>
          <w:rFonts w:ascii="Comic Sans MS" w:hAnsi="Comic Sans MS"/>
          <w:i w:val="0"/>
          <w:iCs w:val="0"/>
          <w:color w:val="000000" w:themeColor="text1"/>
          <w:sz w:val="20"/>
          <w:szCs w:val="20"/>
        </w:rPr>
      </w:pPr>
      <w:r w:rsidRPr="003E6EED">
        <w:rPr>
          <w:rStyle w:val="Emphasis"/>
          <w:rFonts w:ascii="Comic Sans MS" w:hAnsi="Comic Sans MS" w:cs="Calibri"/>
          <w:i w:val="0"/>
          <w:iCs w:val="0"/>
          <w:color w:val="000000" w:themeColor="text1"/>
          <w:sz w:val="20"/>
          <w:szCs w:val="20"/>
          <w:bdr w:val="none" w:sz="0" w:space="0" w:color="auto" w:frame="1"/>
        </w:rPr>
        <w:t>‘It is the essential knowledge that pupils need to be educated citizens, introducing them to the best that has been thought and said and helping to engender an appreciation of human creativity and achievement.’</w:t>
      </w:r>
      <w:r w:rsidR="00C6405B" w:rsidRPr="003E6EED">
        <w:rPr>
          <w:rFonts w:ascii="Comic Sans MS" w:hAnsi="Comic Sans MS"/>
          <w:color w:val="000000" w:themeColor="text1"/>
          <w:sz w:val="20"/>
          <w:szCs w:val="20"/>
        </w:rPr>
        <w:t xml:space="preserve"> </w:t>
      </w:r>
      <w:r w:rsidR="00162134" w:rsidRPr="003E6EED">
        <w:rPr>
          <w:rFonts w:ascii="Comic Sans MS" w:hAnsi="Comic Sans MS"/>
          <w:color w:val="000000" w:themeColor="text1"/>
          <w:sz w:val="20"/>
          <w:szCs w:val="20"/>
        </w:rPr>
        <w:t>–</w:t>
      </w:r>
      <w:r w:rsidR="00C6405B" w:rsidRPr="003E6EED">
        <w:rPr>
          <w:rFonts w:ascii="Comic Sans MS" w:hAnsi="Comic Sans MS"/>
          <w:color w:val="000000" w:themeColor="text1"/>
          <w:sz w:val="20"/>
          <w:szCs w:val="20"/>
        </w:rPr>
        <w:t xml:space="preserve"> </w:t>
      </w:r>
      <w:r w:rsidR="00162134" w:rsidRPr="003E6EED">
        <w:rPr>
          <w:rFonts w:ascii="Comic Sans MS" w:hAnsi="Comic Sans MS"/>
          <w:color w:val="000000" w:themeColor="text1"/>
          <w:sz w:val="20"/>
          <w:szCs w:val="20"/>
        </w:rPr>
        <w:t>(</w:t>
      </w:r>
      <w:r w:rsidRPr="003E6EED">
        <w:rPr>
          <w:rStyle w:val="Emphasis"/>
          <w:rFonts w:ascii="Comic Sans MS" w:hAnsi="Comic Sans MS"/>
          <w:i w:val="0"/>
          <w:iCs w:val="0"/>
          <w:color w:val="000000" w:themeColor="text1"/>
          <w:sz w:val="20"/>
          <w:szCs w:val="20"/>
          <w:bdr w:val="none" w:sz="0" w:space="0" w:color="auto" w:frame="1"/>
        </w:rPr>
        <w:t>Ofsted School Inspection Handbook</w:t>
      </w:r>
      <w:r w:rsidR="00162134" w:rsidRPr="003E6EED">
        <w:rPr>
          <w:rStyle w:val="Emphasis"/>
          <w:rFonts w:ascii="Comic Sans MS" w:hAnsi="Comic Sans MS"/>
          <w:i w:val="0"/>
          <w:iCs w:val="0"/>
          <w:color w:val="000000" w:themeColor="text1"/>
          <w:sz w:val="20"/>
          <w:szCs w:val="20"/>
          <w:bdr w:val="none" w:sz="0" w:space="0" w:color="auto" w:frame="1"/>
        </w:rPr>
        <w:t>,</w:t>
      </w:r>
      <w:r w:rsidRPr="003E6EED">
        <w:rPr>
          <w:rStyle w:val="Emphasis"/>
          <w:rFonts w:ascii="Comic Sans MS" w:hAnsi="Comic Sans MS"/>
          <w:i w:val="0"/>
          <w:iCs w:val="0"/>
          <w:color w:val="000000" w:themeColor="text1"/>
          <w:sz w:val="20"/>
          <w:szCs w:val="20"/>
          <w:bdr w:val="none" w:sz="0" w:space="0" w:color="auto" w:frame="1"/>
        </w:rPr>
        <w:t xml:space="preserve"> 2019</w:t>
      </w:r>
      <w:r w:rsidR="00162134" w:rsidRPr="003E6EED">
        <w:rPr>
          <w:rStyle w:val="Emphasis"/>
          <w:rFonts w:ascii="Comic Sans MS" w:hAnsi="Comic Sans MS"/>
          <w:i w:val="0"/>
          <w:iCs w:val="0"/>
          <w:color w:val="000000" w:themeColor="text1"/>
          <w:sz w:val="20"/>
          <w:szCs w:val="20"/>
          <w:bdr w:val="none" w:sz="0" w:space="0" w:color="auto" w:frame="1"/>
        </w:rPr>
        <w:t>).</w:t>
      </w:r>
    </w:p>
    <w:p w14:paraId="3006954C" w14:textId="0ACF8B5E" w:rsidR="007A0C7D" w:rsidRPr="003E6EED" w:rsidRDefault="007A0C7D" w:rsidP="007A0C7D">
      <w:pPr>
        <w:spacing w:before="100" w:beforeAutospacing="1" w:after="100" w:afterAutospacing="1"/>
        <w:rPr>
          <w:rFonts w:ascii="Comic Sans MS" w:eastAsia="Times New Roman" w:hAnsi="Comic Sans MS" w:cs="Calibri"/>
          <w:color w:val="000000" w:themeColor="text1"/>
          <w:sz w:val="20"/>
          <w:szCs w:val="20"/>
          <w:u w:val="single"/>
          <w:lang w:eastAsia="en-GB"/>
        </w:rPr>
      </w:pPr>
      <w:r w:rsidRPr="003E6EED">
        <w:rPr>
          <w:rFonts w:ascii="Comic Sans MS" w:eastAsia="Times New Roman" w:hAnsi="Comic Sans MS" w:cs="Calibri"/>
          <w:color w:val="000000" w:themeColor="text1"/>
          <w:sz w:val="20"/>
          <w:szCs w:val="20"/>
          <w:u w:val="single"/>
          <w:lang w:eastAsia="en-GB"/>
        </w:rPr>
        <w:t xml:space="preserve">Portobello Primary Schools </w:t>
      </w:r>
      <w:r w:rsidR="00AA6C5A" w:rsidRPr="003E6EED">
        <w:rPr>
          <w:rFonts w:ascii="Comic Sans MS" w:eastAsia="Times New Roman" w:hAnsi="Comic Sans MS" w:cs="Calibri"/>
          <w:color w:val="000000" w:themeColor="text1"/>
          <w:sz w:val="20"/>
          <w:szCs w:val="20"/>
          <w:u w:val="single"/>
          <w:lang w:eastAsia="en-GB"/>
        </w:rPr>
        <w:t>Religious Education</w:t>
      </w:r>
      <w:r w:rsidRPr="003E6EED">
        <w:rPr>
          <w:rFonts w:ascii="Comic Sans MS" w:eastAsia="Times New Roman" w:hAnsi="Comic Sans MS" w:cs="Calibri"/>
          <w:color w:val="000000" w:themeColor="text1"/>
          <w:sz w:val="20"/>
          <w:szCs w:val="20"/>
          <w:u w:val="single"/>
          <w:lang w:eastAsia="en-GB"/>
        </w:rPr>
        <w:t xml:space="preserve"> Cultural Capital</w:t>
      </w:r>
      <w:r w:rsidR="00162134" w:rsidRPr="003E6EED">
        <w:rPr>
          <w:rFonts w:ascii="Comic Sans MS" w:eastAsia="Times New Roman" w:hAnsi="Comic Sans MS" w:cs="Calibri"/>
          <w:color w:val="000000" w:themeColor="text1"/>
          <w:sz w:val="20"/>
          <w:szCs w:val="20"/>
          <w:u w:val="single"/>
          <w:lang w:eastAsia="en-GB"/>
        </w:rPr>
        <w:t>:</w:t>
      </w:r>
    </w:p>
    <w:p w14:paraId="231DA90F" w14:textId="77F12A35" w:rsidR="00AA6C5A" w:rsidRPr="00AA6C5A" w:rsidRDefault="00AA6C5A" w:rsidP="00AA6C5A">
      <w:pPr>
        <w:spacing w:before="100" w:beforeAutospacing="1" w:after="100" w:afterAutospacing="1"/>
        <w:rPr>
          <w:rFonts w:ascii="Comic Sans MS" w:eastAsia="Times New Roman" w:hAnsi="Comic Sans MS" w:cs="Times New Roman"/>
          <w:sz w:val="20"/>
          <w:szCs w:val="20"/>
          <w:lang w:eastAsia="en-GB"/>
        </w:rPr>
      </w:pPr>
      <w:r w:rsidRPr="003E6EED">
        <w:rPr>
          <w:rFonts w:ascii="Comic Sans MS" w:eastAsia="Times New Roman" w:hAnsi="Comic Sans MS" w:cs="Calibri"/>
          <w:sz w:val="20"/>
          <w:szCs w:val="20"/>
          <w:lang w:eastAsia="en-GB"/>
        </w:rPr>
        <w:t>Religious Education at Portobello</w:t>
      </w:r>
      <w:r w:rsidRPr="00AA6C5A">
        <w:rPr>
          <w:rFonts w:ascii="Comic Sans MS" w:eastAsia="Times New Roman" w:hAnsi="Comic Sans MS" w:cs="Calibri"/>
          <w:sz w:val="20"/>
          <w:szCs w:val="20"/>
          <w:lang w:eastAsia="en-GB"/>
        </w:rPr>
        <w:t xml:space="preserve"> Primary</w:t>
      </w:r>
      <w:r w:rsidRPr="003E6EED">
        <w:rPr>
          <w:rFonts w:ascii="Comic Sans MS" w:eastAsia="Times New Roman" w:hAnsi="Comic Sans MS" w:cs="Calibri"/>
          <w:sz w:val="20"/>
          <w:szCs w:val="20"/>
          <w:lang w:eastAsia="en-GB"/>
        </w:rPr>
        <w:t xml:space="preserve"> </w:t>
      </w:r>
      <w:r w:rsidRPr="00AA6C5A">
        <w:rPr>
          <w:rFonts w:ascii="Comic Sans MS" w:eastAsia="Times New Roman" w:hAnsi="Comic Sans MS" w:cs="Calibri"/>
          <w:sz w:val="20"/>
          <w:szCs w:val="20"/>
          <w:lang w:eastAsia="en-GB"/>
        </w:rPr>
        <w:t xml:space="preserve">plays an important role in preparing pupils for adult life, employment and lifelong learning. It helps children and young people become successful learners, confident individuals and responsible citizens. It gives them the knowledge, skills and understanding to discern and value truth and goodness, strengthening their capacity for making moral judgements and for evaluating different types of commitment to make positive and healthy choices. </w:t>
      </w:r>
    </w:p>
    <w:p w14:paraId="6BAF9264" w14:textId="16320D62" w:rsidR="00162134" w:rsidRPr="003E6EED" w:rsidRDefault="00AA6C5A" w:rsidP="00162134">
      <w:pPr>
        <w:spacing w:before="100" w:beforeAutospacing="1" w:after="100" w:afterAutospacing="1"/>
        <w:rPr>
          <w:rStyle w:val="Emphasis"/>
          <w:rFonts w:ascii="Comic Sans MS" w:eastAsia="Times New Roman" w:hAnsi="Comic Sans MS" w:cs="Times New Roman"/>
          <w:i w:val="0"/>
          <w:iCs w:val="0"/>
          <w:sz w:val="20"/>
          <w:szCs w:val="20"/>
          <w:lang w:eastAsia="en-GB"/>
        </w:rPr>
      </w:pPr>
      <w:r w:rsidRPr="00AA6C5A">
        <w:rPr>
          <w:rFonts w:ascii="Comic Sans MS" w:eastAsia="Times New Roman" w:hAnsi="Comic Sans MS" w:cs="Calibri"/>
          <w:sz w:val="20"/>
          <w:szCs w:val="20"/>
          <w:lang w:eastAsia="en-GB"/>
        </w:rPr>
        <w:t xml:space="preserve">RE subject matter at </w:t>
      </w:r>
      <w:r w:rsidRPr="003E6EED">
        <w:rPr>
          <w:rFonts w:ascii="Comic Sans MS" w:eastAsia="Times New Roman" w:hAnsi="Comic Sans MS" w:cs="Calibri"/>
          <w:sz w:val="20"/>
          <w:szCs w:val="20"/>
          <w:lang w:eastAsia="en-GB"/>
        </w:rPr>
        <w:t>Portobello Primary</w:t>
      </w:r>
      <w:r w:rsidRPr="00AA6C5A">
        <w:rPr>
          <w:rFonts w:ascii="Comic Sans MS" w:eastAsia="Times New Roman" w:hAnsi="Comic Sans MS" w:cs="Calibri"/>
          <w:sz w:val="20"/>
          <w:szCs w:val="20"/>
          <w:lang w:eastAsia="en-GB"/>
        </w:rPr>
        <w:t xml:space="preserve"> gives particular opportunities to promote an ethos of respect for others, challenge stereotypes and build understanding of other cultures and beliefs. This contributes to promoting a positive and inclusive school ethos that champions democratic values and human rights. </w:t>
      </w:r>
    </w:p>
    <w:p w14:paraId="001708FE" w14:textId="6E1E78F5" w:rsidR="00162134" w:rsidRPr="003E6EED" w:rsidRDefault="00162134" w:rsidP="00F45B1E">
      <w:pPr>
        <w:rPr>
          <w:rFonts w:ascii="Comic Sans MS" w:eastAsia="Times New Roman" w:hAnsi="Comic Sans MS" w:cs="Times New Roman"/>
          <w:sz w:val="20"/>
          <w:szCs w:val="20"/>
          <w:lang w:eastAsia="en-GB"/>
        </w:rPr>
      </w:pPr>
      <w:r w:rsidRPr="003E6EED">
        <w:rPr>
          <w:rFonts w:ascii="Comic Sans MS" w:eastAsia="Times New Roman" w:hAnsi="Comic Sans MS" w:cs="Calibri"/>
          <w:color w:val="000000" w:themeColor="text1"/>
          <w:sz w:val="20"/>
          <w:szCs w:val="20"/>
          <w:u w:val="single"/>
          <w:lang w:eastAsia="en-GB"/>
        </w:rPr>
        <w:t xml:space="preserve">Portobello Primary Schools </w:t>
      </w:r>
      <w:r w:rsidR="00AA6C5A" w:rsidRPr="003E6EED">
        <w:rPr>
          <w:rFonts w:ascii="Comic Sans MS" w:eastAsia="Times New Roman" w:hAnsi="Comic Sans MS" w:cs="Calibri"/>
          <w:color w:val="000000" w:themeColor="text1"/>
          <w:sz w:val="20"/>
          <w:szCs w:val="20"/>
          <w:u w:val="single"/>
          <w:lang w:eastAsia="en-GB"/>
        </w:rPr>
        <w:t>Religious Education</w:t>
      </w:r>
      <w:r w:rsidRPr="003E6EED">
        <w:rPr>
          <w:rFonts w:ascii="Comic Sans MS" w:eastAsia="Times New Roman" w:hAnsi="Comic Sans MS" w:cs="Calibri"/>
          <w:color w:val="000000" w:themeColor="text1"/>
          <w:sz w:val="20"/>
          <w:szCs w:val="20"/>
          <w:u w:val="single"/>
          <w:lang w:eastAsia="en-GB"/>
        </w:rPr>
        <w:t xml:space="preserve"> Cultural Capital offer includes: </w:t>
      </w:r>
      <w:r w:rsidR="00F45B1E" w:rsidRPr="003E6EED">
        <w:rPr>
          <w:rFonts w:ascii="Comic Sans MS" w:eastAsia="Times New Roman" w:hAnsi="Comic Sans MS" w:cs="Times New Roman"/>
          <w:sz w:val="20"/>
          <w:szCs w:val="20"/>
          <w:lang w:eastAsia="en-GB"/>
        </w:rPr>
        <w:fldChar w:fldCharType="begin"/>
      </w:r>
      <w:r w:rsidR="006E4F0F">
        <w:rPr>
          <w:rFonts w:ascii="Comic Sans MS" w:eastAsia="Times New Roman" w:hAnsi="Comic Sans MS" w:cs="Times New Roman"/>
          <w:sz w:val="20"/>
          <w:szCs w:val="20"/>
          <w:lang w:eastAsia="en-GB"/>
        </w:rPr>
        <w:instrText xml:space="preserve"> INCLUDEPICTURE "C:\\var\\folders\\9f\\5pm1h9zj5txf3wbx6b2dftbw0000gn\\T\\com.microsoft.Word\\WebArchiveCopyPasteTempFiles\\Z" \* MERGEFORMAT </w:instrText>
      </w:r>
      <w:r w:rsidR="00F45B1E" w:rsidRPr="003E6EED">
        <w:rPr>
          <w:rFonts w:ascii="Comic Sans MS" w:eastAsia="Times New Roman" w:hAnsi="Comic Sans MS" w:cs="Times New Roman"/>
          <w:sz w:val="20"/>
          <w:szCs w:val="20"/>
          <w:lang w:eastAsia="en-GB"/>
        </w:rPr>
        <w:fldChar w:fldCharType="end"/>
      </w:r>
    </w:p>
    <w:p w14:paraId="5834D37F" w14:textId="4EE5F9EA" w:rsidR="007A0C7D" w:rsidRPr="003E6EED" w:rsidRDefault="007A0C7D" w:rsidP="007A0C7D">
      <w:pPr>
        <w:pStyle w:val="ListParagraph"/>
        <w:numPr>
          <w:ilvl w:val="0"/>
          <w:numId w:val="3"/>
        </w:numPr>
        <w:spacing w:before="100" w:beforeAutospacing="1" w:after="100" w:afterAutospacing="1"/>
        <w:rPr>
          <w:rFonts w:ascii="Comic Sans MS" w:eastAsia="Times New Roman" w:hAnsi="Comic Sans MS" w:cs="Times New Roman"/>
          <w:color w:val="000000" w:themeColor="text1"/>
          <w:sz w:val="20"/>
          <w:szCs w:val="20"/>
          <w:lang w:eastAsia="en-GB"/>
        </w:rPr>
      </w:pPr>
      <w:r w:rsidRPr="003E6EED">
        <w:rPr>
          <w:rFonts w:ascii="Comic Sans MS" w:eastAsia="Times New Roman" w:hAnsi="Comic Sans MS" w:cs="Calibri"/>
          <w:color w:val="000000" w:themeColor="text1"/>
          <w:sz w:val="20"/>
          <w:szCs w:val="20"/>
          <w:lang w:eastAsia="en-GB"/>
        </w:rPr>
        <w:t xml:space="preserve">A progressive </w:t>
      </w:r>
      <w:r w:rsidRPr="003E6EED">
        <w:rPr>
          <w:rFonts w:ascii="Comic Sans MS" w:eastAsia="Times New Roman" w:hAnsi="Comic Sans MS" w:cs="Calibri"/>
          <w:b/>
          <w:bCs/>
          <w:color w:val="000000" w:themeColor="text1"/>
          <w:sz w:val="20"/>
          <w:szCs w:val="20"/>
          <w:lang w:eastAsia="en-GB"/>
        </w:rPr>
        <w:t xml:space="preserve">vocabulary </w:t>
      </w:r>
      <w:proofErr w:type="gramStart"/>
      <w:r w:rsidRPr="003E6EED">
        <w:rPr>
          <w:rFonts w:ascii="Comic Sans MS" w:eastAsia="Times New Roman" w:hAnsi="Comic Sans MS" w:cs="Calibri"/>
          <w:color w:val="000000" w:themeColor="text1"/>
          <w:sz w:val="20"/>
          <w:szCs w:val="20"/>
          <w:lang w:eastAsia="en-GB"/>
        </w:rPr>
        <w:t>overview</w:t>
      </w:r>
      <w:proofErr w:type="gramEnd"/>
      <w:r w:rsidRPr="003E6EED">
        <w:rPr>
          <w:rFonts w:ascii="Comic Sans MS" w:eastAsia="Times New Roman" w:hAnsi="Comic Sans MS" w:cs="Calibri"/>
          <w:color w:val="000000" w:themeColor="text1"/>
          <w:sz w:val="20"/>
          <w:szCs w:val="20"/>
          <w:lang w:eastAsia="en-GB"/>
        </w:rPr>
        <w:t xml:space="preserve"> </w:t>
      </w:r>
    </w:p>
    <w:p w14:paraId="6E654335" w14:textId="57F1687F" w:rsidR="007A0C7D" w:rsidRPr="003E6EED" w:rsidRDefault="00AA6C5A" w:rsidP="007A0C7D">
      <w:pPr>
        <w:pStyle w:val="ListParagraph"/>
        <w:numPr>
          <w:ilvl w:val="0"/>
          <w:numId w:val="3"/>
        </w:numPr>
        <w:spacing w:before="100" w:beforeAutospacing="1" w:after="100" w:afterAutospacing="1"/>
        <w:rPr>
          <w:rFonts w:ascii="Comic Sans MS" w:eastAsia="Times New Roman" w:hAnsi="Comic Sans MS" w:cs="Times New Roman"/>
          <w:color w:val="000000" w:themeColor="text1"/>
          <w:sz w:val="20"/>
          <w:szCs w:val="20"/>
          <w:lang w:eastAsia="en-GB"/>
        </w:rPr>
      </w:pPr>
      <w:r w:rsidRPr="003E6EED">
        <w:rPr>
          <w:rFonts w:ascii="Comic Sans MS" w:eastAsia="Times New Roman" w:hAnsi="Comic Sans MS" w:cs="Times New Roman"/>
          <w:color w:val="000000" w:themeColor="text1"/>
          <w:sz w:val="20"/>
          <w:szCs w:val="20"/>
          <w:lang w:eastAsia="en-GB"/>
        </w:rPr>
        <w:t xml:space="preserve">Religion specific </w:t>
      </w:r>
      <w:r w:rsidRPr="003E6EED">
        <w:rPr>
          <w:rFonts w:ascii="Comic Sans MS" w:eastAsia="Times New Roman" w:hAnsi="Comic Sans MS" w:cs="Times New Roman"/>
          <w:b/>
          <w:bCs/>
          <w:color w:val="000000" w:themeColor="text1"/>
          <w:sz w:val="20"/>
          <w:szCs w:val="20"/>
          <w:lang w:eastAsia="en-GB"/>
        </w:rPr>
        <w:t>artefacts boxes</w:t>
      </w:r>
      <w:r w:rsidRPr="003E6EED">
        <w:rPr>
          <w:rFonts w:ascii="Comic Sans MS" w:eastAsia="Times New Roman" w:hAnsi="Comic Sans MS" w:cs="Times New Roman"/>
          <w:color w:val="000000" w:themeColor="text1"/>
          <w:sz w:val="20"/>
          <w:szCs w:val="20"/>
          <w:lang w:eastAsia="en-GB"/>
        </w:rPr>
        <w:t xml:space="preserve"> and holy books/scripts.</w:t>
      </w:r>
    </w:p>
    <w:p w14:paraId="3DD03773" w14:textId="523DA07D" w:rsidR="007A0C7D" w:rsidRPr="003E6EED" w:rsidRDefault="007A0C7D" w:rsidP="007A0C7D">
      <w:pPr>
        <w:pStyle w:val="ListParagraph"/>
        <w:numPr>
          <w:ilvl w:val="0"/>
          <w:numId w:val="3"/>
        </w:numPr>
        <w:spacing w:before="100" w:beforeAutospacing="1" w:after="100" w:afterAutospacing="1"/>
        <w:rPr>
          <w:rFonts w:ascii="Comic Sans MS" w:eastAsia="Times New Roman" w:hAnsi="Comic Sans MS" w:cs="Times New Roman"/>
          <w:color w:val="000000" w:themeColor="text1"/>
          <w:sz w:val="20"/>
          <w:szCs w:val="20"/>
          <w:lang w:eastAsia="en-GB"/>
        </w:rPr>
      </w:pPr>
      <w:r w:rsidRPr="003E6EED">
        <w:rPr>
          <w:rFonts w:ascii="Comic Sans MS" w:eastAsia="Times New Roman" w:hAnsi="Comic Sans MS" w:cs="Times New Roman"/>
          <w:color w:val="000000" w:themeColor="text1"/>
          <w:sz w:val="20"/>
          <w:szCs w:val="20"/>
          <w:lang w:eastAsia="en-GB"/>
        </w:rPr>
        <w:t xml:space="preserve">Reference to </w:t>
      </w:r>
      <w:r w:rsidRPr="003E6EED">
        <w:rPr>
          <w:rFonts w:ascii="Comic Sans MS" w:eastAsia="Times New Roman" w:hAnsi="Comic Sans MS" w:cs="Calibri"/>
          <w:b/>
          <w:bCs/>
          <w:color w:val="000000" w:themeColor="text1"/>
          <w:sz w:val="20"/>
          <w:szCs w:val="20"/>
          <w:lang w:eastAsia="en-GB"/>
        </w:rPr>
        <w:t>significant people</w:t>
      </w:r>
      <w:r w:rsidR="00AA6C5A" w:rsidRPr="003E6EED">
        <w:rPr>
          <w:rFonts w:ascii="Comic Sans MS" w:eastAsia="Times New Roman" w:hAnsi="Comic Sans MS" w:cs="Calibri"/>
          <w:b/>
          <w:bCs/>
          <w:color w:val="000000" w:themeColor="text1"/>
          <w:sz w:val="20"/>
          <w:szCs w:val="20"/>
          <w:lang w:eastAsia="en-GB"/>
        </w:rPr>
        <w:t xml:space="preserve"> and organisations</w:t>
      </w:r>
      <w:r w:rsidR="00AA6C5A" w:rsidRPr="003E6EED">
        <w:rPr>
          <w:rFonts w:ascii="Comic Sans MS" w:eastAsia="Times New Roman" w:hAnsi="Comic Sans MS" w:cs="Calibri"/>
          <w:color w:val="000000" w:themeColor="text1"/>
          <w:sz w:val="20"/>
          <w:szCs w:val="20"/>
          <w:lang w:eastAsia="en-GB"/>
        </w:rPr>
        <w:t xml:space="preserve"> </w:t>
      </w:r>
      <w:r w:rsidRPr="003E6EED">
        <w:rPr>
          <w:rFonts w:ascii="Comic Sans MS" w:eastAsia="Times New Roman" w:hAnsi="Comic Sans MS" w:cs="Calibri"/>
          <w:color w:val="000000" w:themeColor="text1"/>
          <w:sz w:val="20"/>
          <w:szCs w:val="20"/>
          <w:lang w:eastAsia="en-GB"/>
        </w:rPr>
        <w:t>embedded into curriculum design.</w:t>
      </w:r>
    </w:p>
    <w:p w14:paraId="2142B0C1" w14:textId="052C67E4" w:rsidR="003E6EED" w:rsidRPr="003E6EED" w:rsidRDefault="003E6EED" w:rsidP="007A0C7D">
      <w:pPr>
        <w:pStyle w:val="ListParagraph"/>
        <w:numPr>
          <w:ilvl w:val="0"/>
          <w:numId w:val="3"/>
        </w:numPr>
        <w:spacing w:before="100" w:beforeAutospacing="1" w:after="100" w:afterAutospacing="1"/>
        <w:rPr>
          <w:rFonts w:ascii="Comic Sans MS" w:eastAsia="Times New Roman" w:hAnsi="Comic Sans MS" w:cs="Times New Roman"/>
          <w:color w:val="000000" w:themeColor="text1"/>
          <w:sz w:val="20"/>
          <w:szCs w:val="20"/>
          <w:lang w:eastAsia="en-GB"/>
        </w:rPr>
      </w:pPr>
      <w:r w:rsidRPr="003E6EED">
        <w:rPr>
          <w:rFonts w:ascii="Comic Sans MS" w:eastAsia="Times New Roman" w:hAnsi="Comic Sans MS" w:cs="Calibri"/>
          <w:color w:val="000000" w:themeColor="text1"/>
          <w:sz w:val="20"/>
          <w:szCs w:val="20"/>
          <w:lang w:eastAsia="en-GB"/>
        </w:rPr>
        <w:t>Key texts and stories given specific space within school library.</w:t>
      </w:r>
    </w:p>
    <w:p w14:paraId="0B9DF003" w14:textId="50CDA492" w:rsidR="007A0C7D" w:rsidRPr="003E6EED" w:rsidRDefault="007A0C7D" w:rsidP="007A0C7D">
      <w:pPr>
        <w:spacing w:before="100" w:beforeAutospacing="1" w:after="100" w:afterAutospacing="1"/>
        <w:rPr>
          <w:rFonts w:ascii="Comic Sans MS" w:eastAsia="Times New Roman" w:hAnsi="Comic Sans MS" w:cs="Times New Roman"/>
          <w:color w:val="000000" w:themeColor="text1"/>
          <w:sz w:val="20"/>
          <w:szCs w:val="20"/>
          <w:u w:val="single"/>
          <w:lang w:eastAsia="en-GB"/>
        </w:rPr>
      </w:pPr>
      <w:r w:rsidRPr="003E6EED">
        <w:rPr>
          <w:rFonts w:ascii="Comic Sans MS" w:eastAsia="Times New Roman" w:hAnsi="Comic Sans MS" w:cs="Calibri"/>
          <w:color w:val="000000" w:themeColor="text1"/>
          <w:sz w:val="20"/>
          <w:szCs w:val="20"/>
          <w:u w:val="single"/>
          <w:lang w:eastAsia="en-GB"/>
        </w:rPr>
        <w:t>School trips</w:t>
      </w:r>
      <w:r w:rsidR="00AA6C5A" w:rsidRPr="003E6EED">
        <w:rPr>
          <w:rFonts w:ascii="Comic Sans MS" w:eastAsia="Times New Roman" w:hAnsi="Comic Sans MS" w:cs="Calibri"/>
          <w:color w:val="000000" w:themeColor="text1"/>
          <w:sz w:val="20"/>
          <w:szCs w:val="20"/>
          <w:u w:val="single"/>
          <w:lang w:eastAsia="en-GB"/>
        </w:rPr>
        <w:t>/visitors</w:t>
      </w:r>
      <w:r w:rsidR="000E79BF" w:rsidRPr="003E6EED">
        <w:rPr>
          <w:rFonts w:ascii="Comic Sans MS" w:eastAsia="Times New Roman" w:hAnsi="Comic Sans MS" w:cs="Calibri"/>
          <w:color w:val="000000" w:themeColor="text1"/>
          <w:sz w:val="20"/>
          <w:szCs w:val="20"/>
          <w:u w:val="single"/>
          <w:lang w:eastAsia="en-GB"/>
        </w:rPr>
        <w:t>:</w:t>
      </w:r>
    </w:p>
    <w:p w14:paraId="4F0F4B10" w14:textId="7C2F4A87" w:rsidR="007A0C7D" w:rsidRPr="003E6EED" w:rsidRDefault="007A0C7D" w:rsidP="007A0C7D">
      <w:pPr>
        <w:pStyle w:val="ListParagraph"/>
        <w:numPr>
          <w:ilvl w:val="0"/>
          <w:numId w:val="2"/>
        </w:numPr>
        <w:spacing w:before="100" w:beforeAutospacing="1" w:after="100" w:afterAutospacing="1"/>
        <w:rPr>
          <w:rFonts w:ascii="Comic Sans MS" w:eastAsia="Times New Roman" w:hAnsi="Comic Sans MS" w:cs="Calibri"/>
          <w:color w:val="000000" w:themeColor="text1"/>
          <w:sz w:val="20"/>
          <w:szCs w:val="20"/>
          <w:lang w:eastAsia="en-GB"/>
        </w:rPr>
      </w:pPr>
      <w:r w:rsidRPr="003E6EED">
        <w:rPr>
          <w:rFonts w:ascii="Comic Sans MS" w:eastAsia="Times New Roman" w:hAnsi="Comic Sans MS" w:cs="Calibri"/>
          <w:color w:val="000000" w:themeColor="text1"/>
          <w:sz w:val="20"/>
          <w:szCs w:val="20"/>
          <w:lang w:eastAsia="en-GB"/>
        </w:rPr>
        <w:t>Opportunities to</w:t>
      </w:r>
      <w:r w:rsidR="00AA6C5A" w:rsidRPr="003E6EED">
        <w:rPr>
          <w:rFonts w:ascii="Comic Sans MS" w:eastAsia="Times New Roman" w:hAnsi="Comic Sans MS" w:cs="Calibri"/>
          <w:color w:val="000000" w:themeColor="text1"/>
          <w:sz w:val="20"/>
          <w:szCs w:val="20"/>
          <w:lang w:eastAsia="en-GB"/>
        </w:rPr>
        <w:t xml:space="preserve"> visit</w:t>
      </w:r>
      <w:r w:rsidRPr="003E6EED">
        <w:rPr>
          <w:rFonts w:ascii="Comic Sans MS" w:eastAsia="Times New Roman" w:hAnsi="Comic Sans MS" w:cs="Calibri"/>
          <w:color w:val="000000" w:themeColor="text1"/>
          <w:sz w:val="20"/>
          <w:szCs w:val="20"/>
          <w:lang w:eastAsia="en-GB"/>
        </w:rPr>
        <w:t xml:space="preserve"> </w:t>
      </w:r>
      <w:r w:rsidR="00AA6C5A" w:rsidRPr="003E6EED">
        <w:rPr>
          <w:rFonts w:ascii="Comic Sans MS" w:eastAsia="Times New Roman" w:hAnsi="Comic Sans MS" w:cs="Calibri"/>
          <w:color w:val="000000" w:themeColor="text1"/>
          <w:sz w:val="20"/>
          <w:szCs w:val="20"/>
          <w:lang w:eastAsia="en-GB"/>
        </w:rPr>
        <w:t>places of worship including the local Church, Synagogues and Temples.</w:t>
      </w:r>
    </w:p>
    <w:p w14:paraId="3D4B26E9" w14:textId="139A4CFA" w:rsidR="00AA6C5A" w:rsidRPr="003E6EED" w:rsidRDefault="00AA6C5A" w:rsidP="007A0C7D">
      <w:pPr>
        <w:pStyle w:val="ListParagraph"/>
        <w:numPr>
          <w:ilvl w:val="0"/>
          <w:numId w:val="2"/>
        </w:numPr>
        <w:spacing w:before="100" w:beforeAutospacing="1" w:after="100" w:afterAutospacing="1"/>
        <w:rPr>
          <w:rFonts w:ascii="Comic Sans MS" w:eastAsia="Times New Roman" w:hAnsi="Comic Sans MS" w:cs="Calibri"/>
          <w:color w:val="000000" w:themeColor="text1"/>
          <w:sz w:val="20"/>
          <w:szCs w:val="20"/>
          <w:lang w:eastAsia="en-GB"/>
        </w:rPr>
      </w:pPr>
      <w:r w:rsidRPr="003E6EED">
        <w:rPr>
          <w:rFonts w:ascii="Comic Sans MS" w:eastAsia="Times New Roman" w:hAnsi="Comic Sans MS" w:cs="Calibri"/>
          <w:color w:val="000000" w:themeColor="text1"/>
          <w:sz w:val="20"/>
          <w:szCs w:val="20"/>
          <w:lang w:eastAsia="en-GB"/>
        </w:rPr>
        <w:t>Visitors invited into school including charity groups and regional faith leaders.</w:t>
      </w:r>
    </w:p>
    <w:p w14:paraId="2187E0AC" w14:textId="37B564B9" w:rsidR="003E6EED" w:rsidRPr="003E6EED" w:rsidRDefault="003E6EED" w:rsidP="007A0C7D">
      <w:pPr>
        <w:pStyle w:val="ListParagraph"/>
        <w:numPr>
          <w:ilvl w:val="0"/>
          <w:numId w:val="2"/>
        </w:numPr>
        <w:spacing w:before="100" w:beforeAutospacing="1" w:after="100" w:afterAutospacing="1"/>
        <w:rPr>
          <w:rFonts w:ascii="Comic Sans MS" w:eastAsia="Times New Roman" w:hAnsi="Comic Sans MS" w:cs="Calibri"/>
          <w:color w:val="000000" w:themeColor="text1"/>
          <w:sz w:val="20"/>
          <w:szCs w:val="20"/>
          <w:lang w:eastAsia="en-GB"/>
        </w:rPr>
      </w:pPr>
      <w:r w:rsidRPr="003E6EED">
        <w:rPr>
          <w:rFonts w:ascii="Comic Sans MS" w:eastAsia="Times New Roman" w:hAnsi="Comic Sans MS" w:cs="Calibri"/>
          <w:color w:val="000000" w:themeColor="text1"/>
          <w:sz w:val="20"/>
          <w:szCs w:val="20"/>
          <w:lang w:eastAsia="en-GB"/>
        </w:rPr>
        <w:t>Carol singing within local care homes (community integration).</w:t>
      </w:r>
    </w:p>
    <w:p w14:paraId="2ACA7558" w14:textId="1C88FAF2" w:rsidR="007A0C7D" w:rsidRPr="003E6EED" w:rsidRDefault="00AA6C5A" w:rsidP="007A0C7D">
      <w:pPr>
        <w:spacing w:before="100" w:beforeAutospacing="1" w:after="100" w:afterAutospacing="1"/>
        <w:rPr>
          <w:rFonts w:ascii="Comic Sans MS" w:eastAsia="Times New Roman" w:hAnsi="Comic Sans MS" w:cs="Times New Roman"/>
          <w:color w:val="000000" w:themeColor="text1"/>
          <w:sz w:val="20"/>
          <w:szCs w:val="20"/>
          <w:u w:val="single"/>
          <w:lang w:eastAsia="en-GB"/>
        </w:rPr>
      </w:pPr>
      <w:r w:rsidRPr="003E6EED">
        <w:rPr>
          <w:rFonts w:ascii="Comic Sans MS" w:eastAsia="Times New Roman" w:hAnsi="Comic Sans MS" w:cs="Calibri"/>
          <w:color w:val="000000" w:themeColor="text1"/>
          <w:sz w:val="20"/>
          <w:szCs w:val="20"/>
          <w:u w:val="single"/>
          <w:lang w:eastAsia="en-GB"/>
        </w:rPr>
        <w:t>Assemblies:</w:t>
      </w:r>
    </w:p>
    <w:p w14:paraId="77B104B4" w14:textId="77777777" w:rsidR="003E6EED" w:rsidRPr="003E6EED" w:rsidRDefault="003E6EED" w:rsidP="003E6EED">
      <w:pPr>
        <w:pStyle w:val="NormalWeb"/>
        <w:numPr>
          <w:ilvl w:val="0"/>
          <w:numId w:val="6"/>
        </w:numPr>
        <w:rPr>
          <w:rFonts w:ascii="Comic Sans MS" w:hAnsi="Comic Sans MS"/>
          <w:sz w:val="20"/>
          <w:szCs w:val="20"/>
        </w:rPr>
      </w:pPr>
      <w:r w:rsidRPr="003E6EED">
        <w:rPr>
          <w:rFonts w:ascii="Comic Sans MS" w:hAnsi="Comic Sans MS" w:cs="Calibri"/>
          <w:sz w:val="20"/>
          <w:szCs w:val="20"/>
        </w:rPr>
        <w:t>Diwali</w:t>
      </w:r>
      <w:r w:rsidRPr="003E6EED">
        <w:rPr>
          <w:rFonts w:ascii="Comic Sans MS" w:hAnsi="Comic Sans MS" w:cs="Calibri"/>
          <w:color w:val="FFBF00"/>
          <w:sz w:val="20"/>
          <w:szCs w:val="20"/>
        </w:rPr>
        <w:t xml:space="preserve"> </w:t>
      </w:r>
    </w:p>
    <w:p w14:paraId="3FA5F391" w14:textId="77777777" w:rsidR="003E6EED" w:rsidRPr="003E6EED" w:rsidRDefault="003E6EED" w:rsidP="003E6EED">
      <w:pPr>
        <w:pStyle w:val="NormalWeb"/>
        <w:numPr>
          <w:ilvl w:val="0"/>
          <w:numId w:val="6"/>
        </w:numPr>
        <w:rPr>
          <w:rFonts w:ascii="Comic Sans MS" w:hAnsi="Comic Sans MS"/>
          <w:sz w:val="20"/>
          <w:szCs w:val="20"/>
        </w:rPr>
      </w:pPr>
      <w:r w:rsidRPr="003E6EED">
        <w:rPr>
          <w:rFonts w:ascii="Comic Sans MS" w:hAnsi="Comic Sans MS" w:cs="Calibri"/>
          <w:sz w:val="20"/>
          <w:szCs w:val="20"/>
        </w:rPr>
        <w:t>Harvest assembly and collection</w:t>
      </w:r>
    </w:p>
    <w:p w14:paraId="6CDCAE40" w14:textId="77777777" w:rsidR="003E6EED" w:rsidRPr="003E6EED" w:rsidRDefault="003E6EED" w:rsidP="003E6EED">
      <w:pPr>
        <w:pStyle w:val="NormalWeb"/>
        <w:numPr>
          <w:ilvl w:val="0"/>
          <w:numId w:val="6"/>
        </w:numPr>
        <w:rPr>
          <w:rFonts w:ascii="Comic Sans MS" w:hAnsi="Comic Sans MS"/>
          <w:sz w:val="20"/>
          <w:szCs w:val="20"/>
        </w:rPr>
      </w:pPr>
      <w:r w:rsidRPr="003E6EED">
        <w:rPr>
          <w:rFonts w:ascii="Comic Sans MS" w:hAnsi="Comic Sans MS" w:cs="Calibri"/>
          <w:sz w:val="20"/>
          <w:szCs w:val="20"/>
        </w:rPr>
        <w:t>Remembrance Day</w:t>
      </w:r>
    </w:p>
    <w:p w14:paraId="2B36289B" w14:textId="59A1D2C7" w:rsidR="003E6EED" w:rsidRPr="003E6EED" w:rsidRDefault="003E6EED" w:rsidP="003E6EED">
      <w:pPr>
        <w:pStyle w:val="NormalWeb"/>
        <w:numPr>
          <w:ilvl w:val="0"/>
          <w:numId w:val="6"/>
        </w:numPr>
        <w:rPr>
          <w:rFonts w:ascii="Comic Sans MS" w:hAnsi="Comic Sans MS"/>
          <w:sz w:val="20"/>
          <w:szCs w:val="20"/>
        </w:rPr>
      </w:pPr>
      <w:r w:rsidRPr="003E6EED">
        <w:rPr>
          <w:rFonts w:ascii="Comic Sans MS" w:hAnsi="Comic Sans MS" w:cs="Calibri"/>
          <w:sz w:val="20"/>
          <w:szCs w:val="20"/>
        </w:rPr>
        <w:t>Winter performances</w:t>
      </w:r>
    </w:p>
    <w:p w14:paraId="2A3F1FFA" w14:textId="2C548312" w:rsidR="00162134" w:rsidRPr="003E6EED" w:rsidRDefault="00F45B1E" w:rsidP="00162134">
      <w:pPr>
        <w:spacing w:before="100" w:beforeAutospacing="1" w:after="100" w:afterAutospacing="1"/>
        <w:rPr>
          <w:rFonts w:ascii="Comic Sans MS" w:eastAsia="Times New Roman" w:hAnsi="Comic Sans MS" w:cs="Times New Roman"/>
          <w:color w:val="000000" w:themeColor="text1"/>
          <w:sz w:val="20"/>
          <w:szCs w:val="20"/>
          <w:u w:val="single"/>
          <w:lang w:eastAsia="en-GB"/>
        </w:rPr>
      </w:pPr>
      <w:r w:rsidRPr="003E6EED">
        <w:rPr>
          <w:rFonts w:ascii="Comic Sans MS" w:eastAsia="Times New Roman" w:hAnsi="Comic Sans MS" w:cs="Times New Roman"/>
          <w:color w:val="000000" w:themeColor="text1"/>
          <w:sz w:val="20"/>
          <w:szCs w:val="20"/>
          <w:u w:val="single"/>
          <w:lang w:eastAsia="en-GB"/>
        </w:rPr>
        <w:t xml:space="preserve">Evaluation and </w:t>
      </w:r>
      <w:r w:rsidR="00162134" w:rsidRPr="003E6EED">
        <w:rPr>
          <w:rFonts w:ascii="Comic Sans MS" w:eastAsia="Times New Roman" w:hAnsi="Comic Sans MS" w:cs="Times New Roman"/>
          <w:color w:val="000000" w:themeColor="text1"/>
          <w:sz w:val="20"/>
          <w:szCs w:val="20"/>
          <w:u w:val="single"/>
          <w:lang w:eastAsia="en-GB"/>
        </w:rPr>
        <w:t>Review:</w:t>
      </w:r>
    </w:p>
    <w:p w14:paraId="406F0689" w14:textId="19381D5B" w:rsidR="005451BB" w:rsidRPr="003E6EED" w:rsidRDefault="003E6EED" w:rsidP="003E6EED">
      <w:pPr>
        <w:spacing w:before="100" w:beforeAutospacing="1" w:after="100" w:afterAutospacing="1"/>
        <w:rPr>
          <w:rFonts w:ascii="Comic Sans MS" w:eastAsia="Times New Roman" w:hAnsi="Comic Sans MS" w:cs="Times New Roman"/>
          <w:color w:val="000000" w:themeColor="text1"/>
          <w:sz w:val="20"/>
          <w:szCs w:val="20"/>
          <w:lang w:eastAsia="en-GB"/>
        </w:rPr>
      </w:pPr>
      <w:r w:rsidRPr="003E6EED">
        <w:rPr>
          <w:rFonts w:ascii="Comic Sans MS" w:eastAsia="Times New Roman" w:hAnsi="Comic Sans MS" w:cs="Times New Roman"/>
          <w:color w:val="000000" w:themeColor="text1"/>
          <w:sz w:val="20"/>
          <w:szCs w:val="20"/>
          <w:lang w:eastAsia="en-GB"/>
        </w:rPr>
        <w:t>Religious Education</w:t>
      </w:r>
      <w:r w:rsidR="00162134" w:rsidRPr="003E6EED">
        <w:rPr>
          <w:rFonts w:ascii="Comic Sans MS" w:eastAsia="Times New Roman" w:hAnsi="Comic Sans MS" w:cs="Times New Roman"/>
          <w:color w:val="000000" w:themeColor="text1"/>
          <w:sz w:val="20"/>
          <w:szCs w:val="20"/>
          <w:lang w:eastAsia="en-GB"/>
        </w:rPr>
        <w:t xml:space="preserve"> leaders regularly </w:t>
      </w:r>
      <w:r w:rsidR="000E79BF" w:rsidRPr="003E6EED">
        <w:rPr>
          <w:rFonts w:ascii="Comic Sans MS" w:eastAsia="Times New Roman" w:hAnsi="Comic Sans MS" w:cs="Times New Roman"/>
          <w:color w:val="000000" w:themeColor="text1"/>
          <w:sz w:val="20"/>
          <w:szCs w:val="20"/>
          <w:lang w:eastAsia="en-GB"/>
        </w:rPr>
        <w:t>review our Cultural Capital offer to pupils. Reviews are based on developments within the curriculum area</w:t>
      </w:r>
      <w:r w:rsidR="009D35A9" w:rsidRPr="003E6EED">
        <w:rPr>
          <w:rFonts w:ascii="Comic Sans MS" w:eastAsia="Times New Roman" w:hAnsi="Comic Sans MS" w:cs="Times New Roman"/>
          <w:color w:val="000000" w:themeColor="text1"/>
          <w:sz w:val="20"/>
          <w:szCs w:val="20"/>
          <w:lang w:eastAsia="en-GB"/>
        </w:rPr>
        <w:t xml:space="preserve">, staff questionnaires and </w:t>
      </w:r>
      <w:r w:rsidR="000E79BF" w:rsidRPr="003E6EED">
        <w:rPr>
          <w:rFonts w:ascii="Comic Sans MS" w:eastAsia="Times New Roman" w:hAnsi="Comic Sans MS" w:cs="Times New Roman"/>
          <w:color w:val="000000" w:themeColor="text1"/>
          <w:sz w:val="20"/>
          <w:szCs w:val="20"/>
          <w:lang w:eastAsia="en-GB"/>
        </w:rPr>
        <w:t xml:space="preserve">pupil voice. </w:t>
      </w:r>
      <w:r w:rsidRPr="003E6EED">
        <w:rPr>
          <w:rFonts w:ascii="Comic Sans MS" w:eastAsia="Times New Roman" w:hAnsi="Comic Sans MS" w:cs="Times New Roman"/>
          <w:color w:val="000000" w:themeColor="text1"/>
          <w:sz w:val="20"/>
          <w:szCs w:val="20"/>
          <w:lang w:eastAsia="en-GB"/>
        </w:rPr>
        <w:t>Resource</w:t>
      </w:r>
      <w:r w:rsidR="000E79BF" w:rsidRPr="003E6EED">
        <w:rPr>
          <w:rFonts w:ascii="Comic Sans MS" w:eastAsia="Times New Roman" w:hAnsi="Comic Sans MS" w:cs="Times New Roman"/>
          <w:color w:val="000000" w:themeColor="text1"/>
          <w:sz w:val="20"/>
          <w:szCs w:val="20"/>
          <w:lang w:eastAsia="en-GB"/>
        </w:rPr>
        <w:t xml:space="preserve"> expenditure is agreed with the schools</w:t>
      </w:r>
      <w:r w:rsidR="009D35A9" w:rsidRPr="003E6EED">
        <w:rPr>
          <w:rFonts w:ascii="Comic Sans MS" w:eastAsia="Times New Roman" w:hAnsi="Comic Sans MS" w:cs="Times New Roman"/>
          <w:color w:val="000000" w:themeColor="text1"/>
          <w:sz w:val="20"/>
          <w:szCs w:val="20"/>
          <w:lang w:eastAsia="en-GB"/>
        </w:rPr>
        <w:t xml:space="preserve"> Head Teacher and School Business Manager.</w:t>
      </w:r>
    </w:p>
    <w:sectPr w:rsidR="005451BB" w:rsidRPr="003E6EED" w:rsidSect="00F45B1E">
      <w:pgSz w:w="11906" w:h="16838"/>
      <w:pgMar w:top="1440" w:right="1440" w:bottom="1440" w:left="1440" w:header="708" w:footer="708" w:gutter="0"/>
      <w:pgBorders w:offsetFrom="page">
        <w:top w:val="single" w:sz="48" w:space="24" w:color="00B0F0"/>
        <w:left w:val="single" w:sz="48" w:space="24" w:color="00B0F0"/>
        <w:bottom w:val="single" w:sz="48" w:space="24" w:color="00B0F0"/>
        <w:right w:val="single" w:sz="4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17589"/>
    <w:multiLevelType w:val="hybridMultilevel"/>
    <w:tmpl w:val="AF2A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C07657"/>
    <w:multiLevelType w:val="multilevel"/>
    <w:tmpl w:val="705A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D08AF"/>
    <w:multiLevelType w:val="hybridMultilevel"/>
    <w:tmpl w:val="8FE0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87D62"/>
    <w:multiLevelType w:val="hybridMultilevel"/>
    <w:tmpl w:val="F550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FB63FC"/>
    <w:multiLevelType w:val="multilevel"/>
    <w:tmpl w:val="283C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F1026"/>
    <w:multiLevelType w:val="hybridMultilevel"/>
    <w:tmpl w:val="84AC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BB"/>
    <w:rsid w:val="000E79BF"/>
    <w:rsid w:val="00162134"/>
    <w:rsid w:val="003E6EED"/>
    <w:rsid w:val="005451BB"/>
    <w:rsid w:val="006E4F0F"/>
    <w:rsid w:val="007A0C7D"/>
    <w:rsid w:val="009D35A9"/>
    <w:rsid w:val="00AA6C5A"/>
    <w:rsid w:val="00C6405B"/>
    <w:rsid w:val="00CE23E7"/>
    <w:rsid w:val="00F45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F8CC"/>
  <w15:chartTrackingRefBased/>
  <w15:docId w15:val="{4F6F7B85-2028-4143-BB3F-623140FF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1BB"/>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5451BB"/>
    <w:rPr>
      <w:i/>
      <w:iCs/>
    </w:rPr>
  </w:style>
  <w:style w:type="paragraph" w:styleId="ListParagraph">
    <w:name w:val="List Paragraph"/>
    <w:basedOn w:val="Normal"/>
    <w:uiPriority w:val="34"/>
    <w:qFormat/>
    <w:rsid w:val="007A0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2749">
      <w:bodyDiv w:val="1"/>
      <w:marLeft w:val="0"/>
      <w:marRight w:val="0"/>
      <w:marTop w:val="0"/>
      <w:marBottom w:val="0"/>
      <w:divBdr>
        <w:top w:val="none" w:sz="0" w:space="0" w:color="auto"/>
        <w:left w:val="none" w:sz="0" w:space="0" w:color="auto"/>
        <w:bottom w:val="none" w:sz="0" w:space="0" w:color="auto"/>
        <w:right w:val="none" w:sz="0" w:space="0" w:color="auto"/>
      </w:divBdr>
      <w:divsChild>
        <w:div w:id="555968452">
          <w:marLeft w:val="0"/>
          <w:marRight w:val="0"/>
          <w:marTop w:val="0"/>
          <w:marBottom w:val="0"/>
          <w:divBdr>
            <w:top w:val="none" w:sz="0" w:space="0" w:color="auto"/>
            <w:left w:val="none" w:sz="0" w:space="0" w:color="auto"/>
            <w:bottom w:val="none" w:sz="0" w:space="0" w:color="auto"/>
            <w:right w:val="none" w:sz="0" w:space="0" w:color="auto"/>
          </w:divBdr>
          <w:divsChild>
            <w:div w:id="829828056">
              <w:marLeft w:val="0"/>
              <w:marRight w:val="0"/>
              <w:marTop w:val="0"/>
              <w:marBottom w:val="0"/>
              <w:divBdr>
                <w:top w:val="none" w:sz="0" w:space="0" w:color="auto"/>
                <w:left w:val="none" w:sz="0" w:space="0" w:color="auto"/>
                <w:bottom w:val="none" w:sz="0" w:space="0" w:color="auto"/>
                <w:right w:val="none" w:sz="0" w:space="0" w:color="auto"/>
              </w:divBdr>
              <w:divsChild>
                <w:div w:id="7845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219">
      <w:bodyDiv w:val="1"/>
      <w:marLeft w:val="0"/>
      <w:marRight w:val="0"/>
      <w:marTop w:val="0"/>
      <w:marBottom w:val="0"/>
      <w:divBdr>
        <w:top w:val="none" w:sz="0" w:space="0" w:color="auto"/>
        <w:left w:val="none" w:sz="0" w:space="0" w:color="auto"/>
        <w:bottom w:val="none" w:sz="0" w:space="0" w:color="auto"/>
        <w:right w:val="none" w:sz="0" w:space="0" w:color="auto"/>
      </w:divBdr>
    </w:div>
    <w:div w:id="1301807745">
      <w:bodyDiv w:val="1"/>
      <w:marLeft w:val="0"/>
      <w:marRight w:val="0"/>
      <w:marTop w:val="0"/>
      <w:marBottom w:val="0"/>
      <w:divBdr>
        <w:top w:val="none" w:sz="0" w:space="0" w:color="auto"/>
        <w:left w:val="none" w:sz="0" w:space="0" w:color="auto"/>
        <w:bottom w:val="none" w:sz="0" w:space="0" w:color="auto"/>
        <w:right w:val="none" w:sz="0" w:space="0" w:color="auto"/>
      </w:divBdr>
      <w:divsChild>
        <w:div w:id="85855348">
          <w:marLeft w:val="0"/>
          <w:marRight w:val="0"/>
          <w:marTop w:val="0"/>
          <w:marBottom w:val="0"/>
          <w:divBdr>
            <w:top w:val="none" w:sz="0" w:space="0" w:color="auto"/>
            <w:left w:val="none" w:sz="0" w:space="0" w:color="auto"/>
            <w:bottom w:val="none" w:sz="0" w:space="0" w:color="auto"/>
            <w:right w:val="none" w:sz="0" w:space="0" w:color="auto"/>
          </w:divBdr>
          <w:divsChild>
            <w:div w:id="67073963">
              <w:marLeft w:val="0"/>
              <w:marRight w:val="0"/>
              <w:marTop w:val="0"/>
              <w:marBottom w:val="0"/>
              <w:divBdr>
                <w:top w:val="none" w:sz="0" w:space="0" w:color="auto"/>
                <w:left w:val="none" w:sz="0" w:space="0" w:color="auto"/>
                <w:bottom w:val="none" w:sz="0" w:space="0" w:color="auto"/>
                <w:right w:val="none" w:sz="0" w:space="0" w:color="auto"/>
              </w:divBdr>
              <w:divsChild>
                <w:div w:id="15650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21647">
      <w:bodyDiv w:val="1"/>
      <w:marLeft w:val="0"/>
      <w:marRight w:val="0"/>
      <w:marTop w:val="0"/>
      <w:marBottom w:val="0"/>
      <w:divBdr>
        <w:top w:val="none" w:sz="0" w:space="0" w:color="auto"/>
        <w:left w:val="none" w:sz="0" w:space="0" w:color="auto"/>
        <w:bottom w:val="none" w:sz="0" w:space="0" w:color="auto"/>
        <w:right w:val="none" w:sz="0" w:space="0" w:color="auto"/>
      </w:divBdr>
      <w:divsChild>
        <w:div w:id="675500690">
          <w:marLeft w:val="0"/>
          <w:marRight w:val="0"/>
          <w:marTop w:val="0"/>
          <w:marBottom w:val="0"/>
          <w:divBdr>
            <w:top w:val="none" w:sz="0" w:space="0" w:color="auto"/>
            <w:left w:val="none" w:sz="0" w:space="0" w:color="auto"/>
            <w:bottom w:val="none" w:sz="0" w:space="0" w:color="auto"/>
            <w:right w:val="none" w:sz="0" w:space="0" w:color="auto"/>
          </w:divBdr>
          <w:divsChild>
            <w:div w:id="454636005">
              <w:marLeft w:val="0"/>
              <w:marRight w:val="0"/>
              <w:marTop w:val="0"/>
              <w:marBottom w:val="0"/>
              <w:divBdr>
                <w:top w:val="none" w:sz="0" w:space="0" w:color="auto"/>
                <w:left w:val="none" w:sz="0" w:space="0" w:color="auto"/>
                <w:bottom w:val="none" w:sz="0" w:space="0" w:color="auto"/>
                <w:right w:val="none" w:sz="0" w:space="0" w:color="auto"/>
              </w:divBdr>
              <w:divsChild>
                <w:div w:id="5032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91432">
      <w:bodyDiv w:val="1"/>
      <w:marLeft w:val="0"/>
      <w:marRight w:val="0"/>
      <w:marTop w:val="0"/>
      <w:marBottom w:val="0"/>
      <w:divBdr>
        <w:top w:val="none" w:sz="0" w:space="0" w:color="auto"/>
        <w:left w:val="none" w:sz="0" w:space="0" w:color="auto"/>
        <w:bottom w:val="none" w:sz="0" w:space="0" w:color="auto"/>
        <w:right w:val="none" w:sz="0" w:space="0" w:color="auto"/>
      </w:divBdr>
    </w:div>
    <w:div w:id="1708093423">
      <w:bodyDiv w:val="1"/>
      <w:marLeft w:val="0"/>
      <w:marRight w:val="0"/>
      <w:marTop w:val="0"/>
      <w:marBottom w:val="0"/>
      <w:divBdr>
        <w:top w:val="none" w:sz="0" w:space="0" w:color="auto"/>
        <w:left w:val="none" w:sz="0" w:space="0" w:color="auto"/>
        <w:bottom w:val="none" w:sz="0" w:space="0" w:color="auto"/>
        <w:right w:val="none" w:sz="0" w:space="0" w:color="auto"/>
      </w:divBdr>
      <w:divsChild>
        <w:div w:id="1725374589">
          <w:marLeft w:val="0"/>
          <w:marRight w:val="0"/>
          <w:marTop w:val="0"/>
          <w:marBottom w:val="0"/>
          <w:divBdr>
            <w:top w:val="none" w:sz="0" w:space="0" w:color="auto"/>
            <w:left w:val="none" w:sz="0" w:space="0" w:color="auto"/>
            <w:bottom w:val="none" w:sz="0" w:space="0" w:color="auto"/>
            <w:right w:val="none" w:sz="0" w:space="0" w:color="auto"/>
          </w:divBdr>
          <w:divsChild>
            <w:div w:id="60108075">
              <w:marLeft w:val="0"/>
              <w:marRight w:val="0"/>
              <w:marTop w:val="0"/>
              <w:marBottom w:val="0"/>
              <w:divBdr>
                <w:top w:val="none" w:sz="0" w:space="0" w:color="auto"/>
                <w:left w:val="none" w:sz="0" w:space="0" w:color="auto"/>
                <w:bottom w:val="none" w:sz="0" w:space="0" w:color="auto"/>
                <w:right w:val="none" w:sz="0" w:space="0" w:color="auto"/>
              </w:divBdr>
              <w:divsChild>
                <w:div w:id="8214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91664">
      <w:bodyDiv w:val="1"/>
      <w:marLeft w:val="0"/>
      <w:marRight w:val="0"/>
      <w:marTop w:val="0"/>
      <w:marBottom w:val="0"/>
      <w:divBdr>
        <w:top w:val="none" w:sz="0" w:space="0" w:color="auto"/>
        <w:left w:val="none" w:sz="0" w:space="0" w:color="auto"/>
        <w:bottom w:val="none" w:sz="0" w:space="0" w:color="auto"/>
        <w:right w:val="none" w:sz="0" w:space="0" w:color="auto"/>
      </w:divBdr>
      <w:divsChild>
        <w:div w:id="1315641819">
          <w:marLeft w:val="0"/>
          <w:marRight w:val="0"/>
          <w:marTop w:val="0"/>
          <w:marBottom w:val="0"/>
          <w:divBdr>
            <w:top w:val="none" w:sz="0" w:space="0" w:color="auto"/>
            <w:left w:val="none" w:sz="0" w:space="0" w:color="auto"/>
            <w:bottom w:val="none" w:sz="0" w:space="0" w:color="auto"/>
            <w:right w:val="none" w:sz="0" w:space="0" w:color="auto"/>
          </w:divBdr>
          <w:divsChild>
            <w:div w:id="1906069582">
              <w:marLeft w:val="0"/>
              <w:marRight w:val="0"/>
              <w:marTop w:val="0"/>
              <w:marBottom w:val="0"/>
              <w:divBdr>
                <w:top w:val="none" w:sz="0" w:space="0" w:color="auto"/>
                <w:left w:val="none" w:sz="0" w:space="0" w:color="auto"/>
                <w:bottom w:val="none" w:sz="0" w:space="0" w:color="auto"/>
                <w:right w:val="none" w:sz="0" w:space="0" w:color="auto"/>
              </w:divBdr>
              <w:divsChild>
                <w:div w:id="4413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Bone</dc:creator>
  <cp:keywords/>
  <dc:description/>
  <cp:lastModifiedBy>Caroline West</cp:lastModifiedBy>
  <cp:revision>2</cp:revision>
  <dcterms:created xsi:type="dcterms:W3CDTF">2023-01-19T16:32:00Z</dcterms:created>
  <dcterms:modified xsi:type="dcterms:W3CDTF">2023-01-19T16:32:00Z</dcterms:modified>
</cp:coreProperties>
</file>