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page" w:tblpX="1199" w:tblpY="607"/>
        <w:tblW w:w="8749"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12" w:space="0" w:color="365F91" w:themeColor="accent1" w:themeShade="BF"/>
          <w:insideV w:val="single" w:sz="12" w:space="0" w:color="365F91" w:themeColor="accent1" w:themeShade="BF"/>
        </w:tblBorders>
        <w:tblLook w:val="04A0" w:firstRow="1" w:lastRow="0" w:firstColumn="1" w:lastColumn="0" w:noHBand="0" w:noVBand="1"/>
      </w:tblPr>
      <w:tblGrid>
        <w:gridCol w:w="2093"/>
        <w:gridCol w:w="6656"/>
      </w:tblGrid>
      <w:tr w:rsidR="0042123F" w:rsidRPr="001553CA" w:rsidTr="003C019D">
        <w:trPr>
          <w:trHeight w:val="397"/>
        </w:trPr>
        <w:tc>
          <w:tcPr>
            <w:tcW w:w="2093" w:type="dxa"/>
            <w:shd w:val="clear" w:color="auto" w:fill="B8CCE4" w:themeFill="accent1" w:themeFillTint="66"/>
            <w:noWrap/>
            <w:vAlign w:val="center"/>
            <w:hideMark/>
          </w:tcPr>
          <w:p w:rsidR="0042123F" w:rsidRPr="001553CA" w:rsidRDefault="0042123F" w:rsidP="003C019D">
            <w:pPr>
              <w:spacing w:after="0" w:line="240" w:lineRule="auto"/>
              <w:ind w:firstLineChars="100" w:firstLine="200"/>
              <w:rPr>
                <w:rFonts w:ascii="Tahoma" w:eastAsia="Times New Roman" w:hAnsi="Tahoma" w:cs="Tahoma"/>
                <w:color w:val="000000"/>
                <w:sz w:val="20"/>
                <w:szCs w:val="20"/>
                <w:lang w:eastAsia="en-GB"/>
              </w:rPr>
            </w:pPr>
            <w:permStart w:id="2016283677" w:edGrp="everyone"/>
            <w:r w:rsidRPr="001553CA">
              <w:rPr>
                <w:rFonts w:ascii="Tahoma" w:eastAsia="Times New Roman" w:hAnsi="Tahoma" w:cs="Tahoma"/>
                <w:color w:val="000000"/>
                <w:sz w:val="20"/>
                <w:szCs w:val="20"/>
                <w:lang w:eastAsia="en-GB"/>
              </w:rPr>
              <w:t xml:space="preserve">Date: </w:t>
            </w:r>
            <w:r w:rsidR="007418A0">
              <w:rPr>
                <w:rFonts w:ascii="Tahoma" w:eastAsia="Times New Roman" w:hAnsi="Tahoma" w:cs="Tahoma"/>
                <w:color w:val="000000"/>
                <w:sz w:val="20"/>
                <w:szCs w:val="20"/>
                <w:lang w:eastAsia="en-GB"/>
              </w:rPr>
              <w:t xml:space="preserve">   </w:t>
            </w:r>
          </w:p>
        </w:tc>
        <w:tc>
          <w:tcPr>
            <w:tcW w:w="6656" w:type="dxa"/>
            <w:shd w:val="clear" w:color="auto" w:fill="auto"/>
            <w:noWrap/>
            <w:vAlign w:val="center"/>
          </w:tcPr>
          <w:p w:rsidR="0042123F" w:rsidRPr="001553CA" w:rsidRDefault="002A75CC" w:rsidP="003C019D">
            <w:pPr>
              <w:tabs>
                <w:tab w:val="left" w:pos="2244"/>
              </w:tabs>
              <w:spacing w:after="0" w:line="240" w:lineRule="auto"/>
              <w:rPr>
                <w:rFonts w:eastAsia="Times New Roman" w:cs="Calibri"/>
                <w:color w:val="000000"/>
                <w:sz w:val="20"/>
                <w:szCs w:val="20"/>
                <w:lang w:eastAsia="en-GB"/>
              </w:rPr>
            </w:pPr>
            <w:r>
              <w:rPr>
                <w:rFonts w:eastAsia="Times New Roman" w:cs="Calibri"/>
                <w:color w:val="000000"/>
                <w:sz w:val="20"/>
                <w:szCs w:val="20"/>
                <w:lang w:eastAsia="en-GB"/>
              </w:rPr>
              <w:t>21.6.18</w:t>
            </w:r>
          </w:p>
        </w:tc>
      </w:tr>
      <w:tr w:rsidR="0042123F" w:rsidRPr="001553CA" w:rsidTr="003C019D">
        <w:trPr>
          <w:trHeight w:val="397"/>
        </w:trPr>
        <w:tc>
          <w:tcPr>
            <w:tcW w:w="2093" w:type="dxa"/>
            <w:shd w:val="clear" w:color="auto" w:fill="B8CCE4" w:themeFill="accent1" w:themeFillTint="66"/>
            <w:noWrap/>
            <w:vAlign w:val="center"/>
            <w:hideMark/>
          </w:tcPr>
          <w:p w:rsidR="0042123F" w:rsidRPr="001553CA" w:rsidRDefault="0042123F" w:rsidP="003C019D">
            <w:pPr>
              <w:spacing w:after="0" w:line="240" w:lineRule="auto"/>
              <w:ind w:firstLineChars="100" w:firstLine="200"/>
              <w:rPr>
                <w:rFonts w:ascii="Tahoma" w:eastAsia="Times New Roman" w:hAnsi="Tahoma" w:cs="Tahoma"/>
                <w:color w:val="000000"/>
                <w:sz w:val="20"/>
                <w:szCs w:val="20"/>
                <w:lang w:eastAsia="en-GB"/>
              </w:rPr>
            </w:pPr>
            <w:r w:rsidRPr="001553CA">
              <w:rPr>
                <w:rFonts w:ascii="Tahoma" w:eastAsia="Times New Roman" w:hAnsi="Tahoma" w:cs="Tahoma"/>
                <w:color w:val="000000"/>
                <w:sz w:val="20"/>
                <w:szCs w:val="20"/>
                <w:lang w:eastAsia="en-GB"/>
              </w:rPr>
              <w:t>School:</w:t>
            </w:r>
            <w:r w:rsidR="007418A0">
              <w:rPr>
                <w:rFonts w:ascii="Tahoma" w:eastAsia="Times New Roman" w:hAnsi="Tahoma" w:cs="Tahoma"/>
                <w:color w:val="000000"/>
                <w:sz w:val="20"/>
                <w:szCs w:val="20"/>
                <w:lang w:eastAsia="en-GB"/>
              </w:rPr>
              <w:t xml:space="preserve">   </w:t>
            </w:r>
          </w:p>
        </w:tc>
        <w:tc>
          <w:tcPr>
            <w:tcW w:w="6656" w:type="dxa"/>
            <w:shd w:val="clear" w:color="auto" w:fill="auto"/>
            <w:noWrap/>
            <w:vAlign w:val="center"/>
          </w:tcPr>
          <w:p w:rsidR="0042123F" w:rsidRPr="001553CA" w:rsidRDefault="005726C5" w:rsidP="003C019D">
            <w:pPr>
              <w:tabs>
                <w:tab w:val="left" w:pos="2244"/>
              </w:tabs>
              <w:spacing w:after="0" w:line="240" w:lineRule="auto"/>
              <w:rPr>
                <w:rFonts w:eastAsia="Times New Roman" w:cs="Calibri"/>
                <w:color w:val="000000"/>
                <w:sz w:val="20"/>
                <w:szCs w:val="20"/>
                <w:lang w:eastAsia="en-GB"/>
              </w:rPr>
            </w:pPr>
            <w:r>
              <w:rPr>
                <w:rFonts w:eastAsia="Times New Roman" w:cs="Calibri"/>
                <w:color w:val="000000"/>
                <w:sz w:val="20"/>
                <w:szCs w:val="20"/>
                <w:lang w:eastAsia="en-GB"/>
              </w:rPr>
              <w:t xml:space="preserve">Portobello Primary School </w:t>
            </w:r>
          </w:p>
        </w:tc>
      </w:tr>
      <w:tr w:rsidR="0042123F" w:rsidRPr="001553CA" w:rsidTr="003C019D">
        <w:trPr>
          <w:trHeight w:val="397"/>
        </w:trPr>
        <w:tc>
          <w:tcPr>
            <w:tcW w:w="2093" w:type="dxa"/>
            <w:shd w:val="clear" w:color="auto" w:fill="B8CCE4" w:themeFill="accent1" w:themeFillTint="66"/>
            <w:noWrap/>
            <w:vAlign w:val="center"/>
            <w:hideMark/>
          </w:tcPr>
          <w:p w:rsidR="0042123F" w:rsidRPr="001553CA" w:rsidRDefault="0042123F" w:rsidP="003C019D">
            <w:pPr>
              <w:spacing w:after="0" w:line="240" w:lineRule="auto"/>
              <w:ind w:firstLineChars="100" w:firstLine="200"/>
              <w:rPr>
                <w:rFonts w:ascii="Tahoma" w:eastAsia="Times New Roman" w:hAnsi="Tahoma" w:cs="Tahoma"/>
                <w:color w:val="000000"/>
                <w:sz w:val="20"/>
                <w:szCs w:val="20"/>
                <w:lang w:eastAsia="en-GB"/>
              </w:rPr>
            </w:pPr>
            <w:r w:rsidRPr="001553CA">
              <w:rPr>
                <w:rFonts w:ascii="Tahoma" w:eastAsia="Times New Roman" w:hAnsi="Tahoma" w:cs="Tahoma"/>
                <w:color w:val="000000"/>
                <w:sz w:val="20"/>
                <w:szCs w:val="20"/>
                <w:lang w:eastAsia="en-GB"/>
              </w:rPr>
              <w:t>Staff:</w:t>
            </w:r>
          </w:p>
        </w:tc>
        <w:tc>
          <w:tcPr>
            <w:tcW w:w="6656" w:type="dxa"/>
            <w:shd w:val="clear" w:color="auto" w:fill="auto"/>
            <w:noWrap/>
            <w:vAlign w:val="center"/>
          </w:tcPr>
          <w:p w:rsidR="0042123F" w:rsidRPr="001553CA" w:rsidRDefault="005726C5" w:rsidP="003C019D">
            <w:pPr>
              <w:tabs>
                <w:tab w:val="left" w:pos="2244"/>
              </w:tabs>
              <w:spacing w:after="0" w:line="240" w:lineRule="auto"/>
              <w:rPr>
                <w:rFonts w:eastAsia="Times New Roman" w:cs="Calibri"/>
                <w:color w:val="000000"/>
                <w:sz w:val="20"/>
                <w:szCs w:val="20"/>
                <w:lang w:eastAsia="en-GB"/>
              </w:rPr>
            </w:pPr>
            <w:r>
              <w:rPr>
                <w:rFonts w:eastAsia="Times New Roman" w:cs="Calibri"/>
                <w:color w:val="000000"/>
                <w:sz w:val="20"/>
                <w:szCs w:val="20"/>
                <w:lang w:eastAsia="en-GB"/>
              </w:rPr>
              <w:t>Hayley Tindale</w:t>
            </w:r>
          </w:p>
        </w:tc>
      </w:tr>
      <w:tr w:rsidR="0042123F" w:rsidRPr="001553CA" w:rsidTr="003C019D">
        <w:trPr>
          <w:trHeight w:val="397"/>
        </w:trPr>
        <w:tc>
          <w:tcPr>
            <w:tcW w:w="2093" w:type="dxa"/>
            <w:shd w:val="clear" w:color="auto" w:fill="B8CCE4" w:themeFill="accent1" w:themeFillTint="66"/>
            <w:noWrap/>
            <w:vAlign w:val="center"/>
          </w:tcPr>
          <w:p w:rsidR="0042123F" w:rsidRPr="001553CA" w:rsidRDefault="0042123F" w:rsidP="003C019D">
            <w:pPr>
              <w:spacing w:after="0" w:line="240" w:lineRule="auto"/>
              <w:ind w:firstLineChars="100" w:firstLine="200"/>
              <w:rPr>
                <w:rFonts w:ascii="Tahoma" w:eastAsia="Times New Roman" w:hAnsi="Tahoma" w:cs="Tahoma"/>
                <w:color w:val="000000"/>
                <w:sz w:val="20"/>
                <w:szCs w:val="20"/>
                <w:lang w:eastAsia="en-GB"/>
              </w:rPr>
            </w:pPr>
            <w:r>
              <w:rPr>
                <w:rFonts w:ascii="Tahoma" w:eastAsia="Times New Roman" w:hAnsi="Tahoma" w:cs="Tahoma"/>
                <w:color w:val="000000"/>
                <w:sz w:val="20"/>
                <w:szCs w:val="20"/>
                <w:lang w:eastAsia="en-GB"/>
              </w:rPr>
              <w:t>Email:</w:t>
            </w:r>
          </w:p>
        </w:tc>
        <w:tc>
          <w:tcPr>
            <w:tcW w:w="6656" w:type="dxa"/>
            <w:shd w:val="clear" w:color="auto" w:fill="auto"/>
            <w:noWrap/>
            <w:vAlign w:val="center"/>
          </w:tcPr>
          <w:p w:rsidR="0042123F" w:rsidRPr="001553CA" w:rsidRDefault="00A83B85" w:rsidP="003C019D">
            <w:pPr>
              <w:tabs>
                <w:tab w:val="left" w:pos="2244"/>
              </w:tabs>
              <w:spacing w:after="0" w:line="240" w:lineRule="auto"/>
              <w:rPr>
                <w:rFonts w:eastAsia="Times New Roman" w:cs="Calibri"/>
                <w:color w:val="000000"/>
                <w:sz w:val="20"/>
                <w:szCs w:val="20"/>
                <w:lang w:eastAsia="en-GB"/>
              </w:rPr>
            </w:pPr>
            <w:r>
              <w:rPr>
                <w:rFonts w:eastAsia="Times New Roman" w:cs="Calibri"/>
                <w:color w:val="000000"/>
                <w:sz w:val="20"/>
                <w:szCs w:val="20"/>
                <w:lang w:eastAsia="en-GB"/>
              </w:rPr>
              <w:t>h</w:t>
            </w:r>
            <w:r w:rsidR="005726C5">
              <w:rPr>
                <w:rFonts w:eastAsia="Times New Roman" w:cs="Calibri"/>
                <w:color w:val="000000"/>
                <w:sz w:val="20"/>
                <w:szCs w:val="20"/>
                <w:lang w:eastAsia="en-GB"/>
              </w:rPr>
              <w:t>ayleytindale09@hotmail.com</w:t>
            </w:r>
          </w:p>
        </w:tc>
      </w:tr>
      <w:tr w:rsidR="0042123F" w:rsidRPr="001553CA" w:rsidTr="003C019D">
        <w:trPr>
          <w:trHeight w:val="146"/>
        </w:trPr>
        <w:tc>
          <w:tcPr>
            <w:tcW w:w="2093" w:type="dxa"/>
            <w:vMerge w:val="restart"/>
            <w:shd w:val="clear" w:color="auto" w:fill="B8CCE4" w:themeFill="accent1" w:themeFillTint="66"/>
            <w:noWrap/>
            <w:vAlign w:val="center"/>
          </w:tcPr>
          <w:p w:rsidR="0042123F" w:rsidRDefault="0042123F" w:rsidP="003C019D">
            <w:pPr>
              <w:spacing w:after="0" w:line="240" w:lineRule="auto"/>
              <w:ind w:firstLineChars="100" w:firstLine="200"/>
              <w:rPr>
                <w:rFonts w:ascii="Tahoma" w:eastAsia="Times New Roman" w:hAnsi="Tahoma" w:cs="Tahoma"/>
                <w:color w:val="000000"/>
                <w:sz w:val="20"/>
                <w:szCs w:val="20"/>
                <w:lang w:eastAsia="en-GB"/>
              </w:rPr>
            </w:pPr>
            <w:r>
              <w:rPr>
                <w:rFonts w:ascii="Tahoma" w:eastAsia="Times New Roman" w:hAnsi="Tahoma" w:cs="Tahoma"/>
                <w:color w:val="000000"/>
                <w:sz w:val="20"/>
                <w:szCs w:val="20"/>
                <w:lang w:eastAsia="en-GB"/>
              </w:rPr>
              <w:t>Number of Pupils:</w:t>
            </w:r>
          </w:p>
        </w:tc>
        <w:tc>
          <w:tcPr>
            <w:tcW w:w="6656" w:type="dxa"/>
            <w:shd w:val="clear" w:color="auto" w:fill="auto"/>
            <w:noWrap/>
            <w:vAlign w:val="center"/>
          </w:tcPr>
          <w:p w:rsidR="0042123F" w:rsidRPr="001553CA" w:rsidRDefault="0042123F" w:rsidP="003C019D">
            <w:pPr>
              <w:tabs>
                <w:tab w:val="left" w:pos="2244"/>
              </w:tabs>
              <w:spacing w:after="0" w:line="240" w:lineRule="auto"/>
              <w:rPr>
                <w:rFonts w:eastAsia="Times New Roman" w:cs="Calibri"/>
                <w:color w:val="000000"/>
                <w:sz w:val="20"/>
                <w:szCs w:val="20"/>
                <w:lang w:eastAsia="en-GB"/>
              </w:rPr>
            </w:pPr>
            <w:r>
              <w:rPr>
                <w:rFonts w:eastAsia="Times New Roman" w:cs="Calibri"/>
                <w:color w:val="000000"/>
                <w:sz w:val="20"/>
                <w:szCs w:val="20"/>
                <w:lang w:eastAsia="en-GB"/>
              </w:rPr>
              <w:t>EYFS:</w:t>
            </w:r>
            <w:r w:rsidR="00310328">
              <w:rPr>
                <w:rFonts w:eastAsia="Times New Roman" w:cs="Calibri"/>
                <w:color w:val="000000"/>
                <w:sz w:val="20"/>
                <w:szCs w:val="20"/>
                <w:lang w:eastAsia="en-GB"/>
              </w:rPr>
              <w:t xml:space="preserve"> 25</w:t>
            </w:r>
          </w:p>
        </w:tc>
      </w:tr>
      <w:tr w:rsidR="0042123F" w:rsidRPr="001553CA" w:rsidTr="003C019D">
        <w:trPr>
          <w:trHeight w:val="146"/>
        </w:trPr>
        <w:tc>
          <w:tcPr>
            <w:tcW w:w="2093" w:type="dxa"/>
            <w:vMerge/>
            <w:shd w:val="clear" w:color="auto" w:fill="B8CCE4" w:themeFill="accent1" w:themeFillTint="66"/>
            <w:noWrap/>
            <w:vAlign w:val="center"/>
          </w:tcPr>
          <w:p w:rsidR="0042123F" w:rsidRDefault="0042123F" w:rsidP="003C019D">
            <w:pPr>
              <w:spacing w:after="0" w:line="240" w:lineRule="auto"/>
              <w:ind w:firstLineChars="100" w:firstLine="200"/>
              <w:rPr>
                <w:rFonts w:ascii="Tahoma" w:eastAsia="Times New Roman" w:hAnsi="Tahoma" w:cs="Tahoma"/>
                <w:color w:val="000000"/>
                <w:sz w:val="20"/>
                <w:szCs w:val="20"/>
                <w:lang w:eastAsia="en-GB"/>
              </w:rPr>
            </w:pPr>
          </w:p>
        </w:tc>
        <w:tc>
          <w:tcPr>
            <w:tcW w:w="6656" w:type="dxa"/>
            <w:shd w:val="clear" w:color="auto" w:fill="auto"/>
            <w:noWrap/>
            <w:vAlign w:val="center"/>
          </w:tcPr>
          <w:p w:rsidR="0042123F" w:rsidRDefault="0042123F" w:rsidP="003C019D">
            <w:pPr>
              <w:tabs>
                <w:tab w:val="left" w:pos="2244"/>
              </w:tabs>
              <w:spacing w:after="0" w:line="240" w:lineRule="auto"/>
              <w:rPr>
                <w:rFonts w:eastAsia="Times New Roman" w:cs="Calibri"/>
                <w:color w:val="000000"/>
                <w:sz w:val="20"/>
                <w:szCs w:val="20"/>
                <w:lang w:eastAsia="en-GB"/>
              </w:rPr>
            </w:pPr>
            <w:r>
              <w:rPr>
                <w:rFonts w:eastAsia="Times New Roman" w:cs="Calibri"/>
                <w:color w:val="000000"/>
                <w:sz w:val="20"/>
                <w:szCs w:val="20"/>
                <w:lang w:eastAsia="en-GB"/>
              </w:rPr>
              <w:t>KS1:</w:t>
            </w:r>
            <w:r w:rsidR="00310328">
              <w:rPr>
                <w:rFonts w:eastAsia="Times New Roman" w:cs="Calibri"/>
                <w:color w:val="000000"/>
                <w:sz w:val="20"/>
                <w:szCs w:val="20"/>
                <w:lang w:eastAsia="en-GB"/>
              </w:rPr>
              <w:t xml:space="preserve"> 54</w:t>
            </w:r>
          </w:p>
        </w:tc>
      </w:tr>
      <w:tr w:rsidR="0042123F" w:rsidRPr="001553CA" w:rsidTr="003C019D">
        <w:trPr>
          <w:trHeight w:val="146"/>
        </w:trPr>
        <w:tc>
          <w:tcPr>
            <w:tcW w:w="2093" w:type="dxa"/>
            <w:vMerge/>
            <w:shd w:val="clear" w:color="auto" w:fill="B8CCE4" w:themeFill="accent1" w:themeFillTint="66"/>
            <w:noWrap/>
            <w:vAlign w:val="center"/>
          </w:tcPr>
          <w:p w:rsidR="0042123F" w:rsidRDefault="0042123F" w:rsidP="003C019D">
            <w:pPr>
              <w:spacing w:after="0" w:line="240" w:lineRule="auto"/>
              <w:ind w:firstLineChars="100" w:firstLine="200"/>
              <w:rPr>
                <w:rFonts w:ascii="Tahoma" w:eastAsia="Times New Roman" w:hAnsi="Tahoma" w:cs="Tahoma"/>
                <w:color w:val="000000"/>
                <w:sz w:val="20"/>
                <w:szCs w:val="20"/>
                <w:lang w:eastAsia="en-GB"/>
              </w:rPr>
            </w:pPr>
          </w:p>
        </w:tc>
        <w:tc>
          <w:tcPr>
            <w:tcW w:w="6656" w:type="dxa"/>
            <w:shd w:val="clear" w:color="auto" w:fill="auto"/>
            <w:noWrap/>
            <w:vAlign w:val="center"/>
          </w:tcPr>
          <w:p w:rsidR="0042123F" w:rsidRDefault="0042123F" w:rsidP="003C019D">
            <w:pPr>
              <w:tabs>
                <w:tab w:val="left" w:pos="2244"/>
              </w:tabs>
              <w:spacing w:after="0" w:line="240" w:lineRule="auto"/>
              <w:rPr>
                <w:rFonts w:eastAsia="Times New Roman" w:cs="Calibri"/>
                <w:color w:val="000000"/>
                <w:sz w:val="20"/>
                <w:szCs w:val="20"/>
                <w:lang w:eastAsia="en-GB"/>
              </w:rPr>
            </w:pPr>
            <w:r>
              <w:rPr>
                <w:rFonts w:eastAsia="Times New Roman" w:cs="Calibri"/>
                <w:color w:val="000000"/>
                <w:sz w:val="20"/>
                <w:szCs w:val="20"/>
                <w:lang w:eastAsia="en-GB"/>
              </w:rPr>
              <w:t>KS2:</w:t>
            </w:r>
            <w:r w:rsidR="00310328">
              <w:rPr>
                <w:rFonts w:eastAsia="Times New Roman" w:cs="Calibri"/>
                <w:color w:val="000000"/>
                <w:sz w:val="20"/>
                <w:szCs w:val="20"/>
                <w:lang w:eastAsia="en-GB"/>
              </w:rPr>
              <w:t>12</w:t>
            </w:r>
            <w:r w:rsidR="00EF121B">
              <w:rPr>
                <w:rFonts w:eastAsia="Times New Roman" w:cs="Calibri"/>
                <w:color w:val="000000"/>
                <w:sz w:val="20"/>
                <w:szCs w:val="20"/>
                <w:lang w:eastAsia="en-GB"/>
              </w:rPr>
              <w:t>1</w:t>
            </w:r>
          </w:p>
        </w:tc>
      </w:tr>
      <w:tr w:rsidR="0042123F" w:rsidRPr="001553CA" w:rsidTr="003C019D">
        <w:trPr>
          <w:trHeight w:val="832"/>
        </w:trPr>
        <w:tc>
          <w:tcPr>
            <w:tcW w:w="2093" w:type="dxa"/>
            <w:shd w:val="clear" w:color="auto" w:fill="B8CCE4" w:themeFill="accent1" w:themeFillTint="66"/>
            <w:noWrap/>
            <w:vAlign w:val="center"/>
          </w:tcPr>
          <w:p w:rsidR="0042123F" w:rsidRDefault="00AC6E1C" w:rsidP="003C019D">
            <w:pPr>
              <w:spacing w:after="0" w:line="240" w:lineRule="auto"/>
              <w:ind w:firstLineChars="100" w:firstLine="200"/>
              <w:rPr>
                <w:rFonts w:ascii="Tahoma" w:eastAsia="Times New Roman" w:hAnsi="Tahoma" w:cs="Tahoma"/>
                <w:color w:val="000000"/>
                <w:sz w:val="20"/>
                <w:szCs w:val="20"/>
                <w:lang w:eastAsia="en-GB"/>
              </w:rPr>
            </w:pPr>
            <w:r>
              <w:rPr>
                <w:rFonts w:ascii="Tahoma" w:eastAsia="Times New Roman" w:hAnsi="Tahoma" w:cs="Tahoma"/>
                <w:color w:val="000000"/>
                <w:sz w:val="20"/>
                <w:szCs w:val="20"/>
                <w:lang w:eastAsia="en-GB"/>
              </w:rPr>
              <w:t>Application for</w:t>
            </w:r>
            <w:r w:rsidR="0042123F">
              <w:rPr>
                <w:rFonts w:ascii="Tahoma" w:eastAsia="Times New Roman" w:hAnsi="Tahoma" w:cs="Tahoma"/>
                <w:color w:val="000000"/>
                <w:sz w:val="20"/>
                <w:szCs w:val="20"/>
                <w:lang w:eastAsia="en-GB"/>
              </w:rPr>
              <w:t>:</w:t>
            </w:r>
          </w:p>
        </w:tc>
        <w:tc>
          <w:tcPr>
            <w:tcW w:w="6656" w:type="dxa"/>
            <w:shd w:val="clear" w:color="auto" w:fill="auto"/>
            <w:noWrap/>
            <w:vAlign w:val="center"/>
          </w:tcPr>
          <w:p w:rsidR="0042123F" w:rsidRDefault="007F6563" w:rsidP="003C019D">
            <w:pPr>
              <w:tabs>
                <w:tab w:val="left" w:pos="2244"/>
              </w:tabs>
              <w:spacing w:after="0" w:line="240" w:lineRule="auto"/>
              <w:rPr>
                <w:rFonts w:eastAsia="Times New Roman" w:cs="Calibri"/>
                <w:color w:val="000000"/>
                <w:sz w:val="20"/>
                <w:szCs w:val="20"/>
                <w:lang w:eastAsia="en-GB"/>
              </w:rPr>
            </w:pPr>
            <w:r>
              <w:rPr>
                <w:rFonts w:eastAsia="Times New Roman" w:cs="Calibri"/>
                <w:noProof/>
                <w:color w:val="000000"/>
                <w:sz w:val="20"/>
                <w:szCs w:val="20"/>
                <w:lang w:eastAsia="en-GB"/>
              </w:rPr>
              <mc:AlternateContent>
                <mc:Choice Requires="wps">
                  <w:drawing>
                    <wp:anchor distT="0" distB="0" distL="114300" distR="114300" simplePos="0" relativeHeight="251657216" behindDoc="0" locked="0" layoutInCell="1" allowOverlap="1" wp14:anchorId="1F39A638" wp14:editId="01AA648D">
                      <wp:simplePos x="0" y="0"/>
                      <wp:positionH relativeFrom="column">
                        <wp:posOffset>3330575</wp:posOffset>
                      </wp:positionH>
                      <wp:positionV relativeFrom="paragraph">
                        <wp:posOffset>38735</wp:posOffset>
                      </wp:positionV>
                      <wp:extent cx="198120" cy="207010"/>
                      <wp:effectExtent l="0" t="0" r="11430" b="21590"/>
                      <wp:wrapNone/>
                      <wp:docPr id="5" name="Rectangle 5"/>
                      <wp:cNvGraphicFramePr/>
                      <a:graphic xmlns:a="http://schemas.openxmlformats.org/drawingml/2006/main">
                        <a:graphicData uri="http://schemas.microsoft.com/office/word/2010/wordprocessingShape">
                          <wps:wsp>
                            <wps:cNvSpPr/>
                            <wps:spPr>
                              <a:xfrm>
                                <a:off x="0" y="0"/>
                                <a:ext cx="198120" cy="2070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E7A10" w:rsidRDefault="00AE7A10" w:rsidP="005726C5">
                                  <w:permStart w:id="760420861" w:edGrp="everyone"/>
                                  <w:permEnd w:id="76042086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39A638" id="Rectangle 5" o:spid="_x0000_s1026" style="position:absolute;margin-left:262.25pt;margin-top:3.05pt;width:15.6pt;height:1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" filled="f" strokecolor="#243f60 [1604]" strokeweight="2pt">
                      <v:textbox>
                        <w:txbxContent>
                          <w:p w:rsidR="00AE7A10" w:rsidRDefault="00AE7A10" w:rsidP="005726C5">
                            <w:permStart w:id="760420861" w:edGrp="everyone"/>
                            <w:permEnd w:id="760420861"/>
                          </w:p>
                        </w:txbxContent>
                      </v:textbox>
                    </v:rect>
                  </w:pict>
                </mc:Fallback>
              </mc:AlternateContent>
            </w:r>
            <w:r>
              <w:rPr>
                <w:rFonts w:eastAsia="Times New Roman" w:cs="Calibri"/>
                <w:noProof/>
                <w:color w:val="000000"/>
                <w:sz w:val="20"/>
                <w:szCs w:val="20"/>
                <w:lang w:eastAsia="en-GB"/>
              </w:rPr>
              <mc:AlternateContent>
                <mc:Choice Requires="wps">
                  <w:drawing>
                    <wp:anchor distT="0" distB="0" distL="114300" distR="114300" simplePos="0" relativeHeight="251653120" behindDoc="0" locked="0" layoutInCell="1" allowOverlap="1" wp14:anchorId="00E01D2A" wp14:editId="30CB809E">
                      <wp:simplePos x="0" y="0"/>
                      <wp:positionH relativeFrom="column">
                        <wp:posOffset>1353820</wp:posOffset>
                      </wp:positionH>
                      <wp:positionV relativeFrom="paragraph">
                        <wp:posOffset>36830</wp:posOffset>
                      </wp:positionV>
                      <wp:extent cx="152400" cy="127000"/>
                      <wp:effectExtent l="0" t="0" r="19050" b="25400"/>
                      <wp:wrapNone/>
                      <wp:docPr id="1" name="Rectangle 1"/>
                      <wp:cNvGraphicFramePr/>
                      <a:graphic xmlns:a="http://schemas.openxmlformats.org/drawingml/2006/main">
                        <a:graphicData uri="http://schemas.microsoft.com/office/word/2010/wordprocessingShape">
                          <wps:wsp>
                            <wps:cNvSpPr/>
                            <wps:spPr>
                              <a:xfrm>
                                <a:off x="0" y="0"/>
                                <a:ext cx="152400" cy="1270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982C59" id="Rectangle 1" o:spid="_x0000_s1026" style="position:absolute;margin-left:106.6pt;margin-top:2.9pt;width:12pt;height:10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" filled="f" strokecolor="#243f60 [1604]" strokeweight="2pt"/>
                  </w:pict>
                </mc:Fallback>
              </mc:AlternateContent>
            </w:r>
            <w:r w:rsidR="00AC6E1C">
              <w:rPr>
                <w:rFonts w:eastAsia="Times New Roman" w:cs="Calibri"/>
                <w:color w:val="000000"/>
                <w:sz w:val="20"/>
                <w:szCs w:val="20"/>
                <w:lang w:eastAsia="en-GB"/>
              </w:rPr>
              <w:t>Focussed</w:t>
            </w:r>
            <w:r w:rsidR="00AC6E1C">
              <w:rPr>
                <w:rFonts w:eastAsia="Times New Roman" w:cs="Calibri"/>
                <w:color w:val="000000"/>
                <w:sz w:val="20"/>
                <w:szCs w:val="20"/>
                <w:lang w:eastAsia="en-GB"/>
              </w:rPr>
              <w:tab/>
            </w:r>
            <w:r w:rsidR="00AC6E1C">
              <w:rPr>
                <w:rFonts w:eastAsia="Times New Roman" w:cs="Calibri"/>
                <w:color w:val="000000"/>
                <w:sz w:val="20"/>
                <w:szCs w:val="20"/>
                <w:lang w:eastAsia="en-GB"/>
              </w:rPr>
              <w:tab/>
            </w:r>
            <w:r w:rsidR="00AC6E1C">
              <w:rPr>
                <w:rFonts w:eastAsia="Times New Roman" w:cs="Calibri"/>
                <w:color w:val="000000"/>
                <w:sz w:val="20"/>
                <w:szCs w:val="20"/>
                <w:lang w:eastAsia="en-GB"/>
              </w:rPr>
              <w:tab/>
              <w:t>Emerging</w:t>
            </w:r>
          </w:p>
          <w:p w:rsidR="00AC6E1C" w:rsidRDefault="00AC6E1C" w:rsidP="003C019D">
            <w:pPr>
              <w:tabs>
                <w:tab w:val="left" w:pos="2244"/>
              </w:tabs>
              <w:spacing w:after="0" w:line="240" w:lineRule="auto"/>
              <w:rPr>
                <w:rFonts w:eastAsia="Times New Roman" w:cs="Calibri"/>
                <w:color w:val="000000"/>
                <w:sz w:val="20"/>
                <w:szCs w:val="20"/>
                <w:lang w:eastAsia="en-GB"/>
              </w:rPr>
            </w:pPr>
          </w:p>
          <w:p w:rsidR="00AC6E1C" w:rsidRPr="001553CA" w:rsidRDefault="007F6563" w:rsidP="003C019D">
            <w:pPr>
              <w:tabs>
                <w:tab w:val="left" w:pos="2244"/>
              </w:tabs>
              <w:spacing w:after="0" w:line="240" w:lineRule="auto"/>
              <w:rPr>
                <w:rFonts w:eastAsia="Times New Roman" w:cs="Calibri"/>
                <w:color w:val="000000"/>
                <w:sz w:val="20"/>
                <w:szCs w:val="20"/>
                <w:lang w:eastAsia="en-GB"/>
              </w:rPr>
            </w:pPr>
            <w:r>
              <w:rPr>
                <w:rFonts w:eastAsia="Times New Roman" w:cs="Calibri"/>
                <w:noProof/>
                <w:color w:val="000000"/>
                <w:sz w:val="20"/>
                <w:szCs w:val="20"/>
                <w:lang w:eastAsia="en-GB"/>
              </w:rPr>
              <mc:AlternateContent>
                <mc:Choice Requires="wps">
                  <w:drawing>
                    <wp:anchor distT="0" distB="0" distL="114300" distR="114300" simplePos="0" relativeHeight="251655168" behindDoc="0" locked="0" layoutInCell="1" allowOverlap="1" wp14:anchorId="0A120C41" wp14:editId="716CDEA8">
                      <wp:simplePos x="0" y="0"/>
                      <wp:positionH relativeFrom="column">
                        <wp:posOffset>1349375</wp:posOffset>
                      </wp:positionH>
                      <wp:positionV relativeFrom="paragraph">
                        <wp:posOffset>10795</wp:posOffset>
                      </wp:positionV>
                      <wp:extent cx="152400" cy="127000"/>
                      <wp:effectExtent l="0" t="0" r="19050" b="25400"/>
                      <wp:wrapNone/>
                      <wp:docPr id="3" name="Rectangle 3"/>
                      <wp:cNvGraphicFramePr/>
                      <a:graphic xmlns:a="http://schemas.openxmlformats.org/drawingml/2006/main">
                        <a:graphicData uri="http://schemas.microsoft.com/office/word/2010/wordprocessingShape">
                          <wps:wsp>
                            <wps:cNvSpPr/>
                            <wps:spPr>
                              <a:xfrm>
                                <a:off x="0" y="0"/>
                                <a:ext cx="152400" cy="1270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3D47BE" id="Rectangle 3" o:spid="_x0000_s1026" style="position:absolute;margin-left:106.25pt;margin-top:.85pt;width:12pt;height:1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" filled="f" strokecolor="#243f60 [1604]" strokeweight="2pt"/>
                  </w:pict>
                </mc:Fallback>
              </mc:AlternateContent>
            </w:r>
            <w:r w:rsidR="00AC6E1C">
              <w:rPr>
                <w:rFonts w:eastAsia="Times New Roman" w:cs="Calibri"/>
                <w:noProof/>
                <w:color w:val="000000"/>
                <w:sz w:val="20"/>
                <w:szCs w:val="20"/>
                <w:lang w:eastAsia="en-GB"/>
              </w:rPr>
              <mc:AlternateContent>
                <mc:Choice Requires="wps">
                  <w:drawing>
                    <wp:anchor distT="0" distB="0" distL="114300" distR="114300" simplePos="0" relativeHeight="251659264" behindDoc="0" locked="0" layoutInCell="1" allowOverlap="1" wp14:anchorId="78A6CEB3" wp14:editId="32548E68">
                      <wp:simplePos x="0" y="0"/>
                      <wp:positionH relativeFrom="column">
                        <wp:posOffset>3427730</wp:posOffset>
                      </wp:positionH>
                      <wp:positionV relativeFrom="paragraph">
                        <wp:posOffset>17145</wp:posOffset>
                      </wp:positionV>
                      <wp:extent cx="152400" cy="127000"/>
                      <wp:effectExtent l="0" t="0" r="19050" b="25400"/>
                      <wp:wrapNone/>
                      <wp:docPr id="6" name="Rectangle 6"/>
                      <wp:cNvGraphicFramePr/>
                      <a:graphic xmlns:a="http://schemas.openxmlformats.org/drawingml/2006/main">
                        <a:graphicData uri="http://schemas.microsoft.com/office/word/2010/wordprocessingShape">
                          <wps:wsp>
                            <wps:cNvSpPr/>
                            <wps:spPr>
                              <a:xfrm>
                                <a:off x="0" y="0"/>
                                <a:ext cx="152400" cy="1270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67A70B" id="Rectangle 6" o:spid="_x0000_s1026" style="position:absolute;margin-left:269.9pt;margin-top:1.35pt;width:12pt;height:1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" filled="f" strokecolor="#243f60 [1604]" strokeweight="2pt"/>
                  </w:pict>
                </mc:Fallback>
              </mc:AlternateContent>
            </w:r>
            <w:r w:rsidR="00AC6E1C">
              <w:rPr>
                <w:rFonts w:eastAsia="Times New Roman" w:cs="Calibri"/>
                <w:color w:val="000000"/>
                <w:sz w:val="20"/>
                <w:szCs w:val="20"/>
                <w:lang w:eastAsia="en-GB"/>
              </w:rPr>
              <w:t>Established</w:t>
            </w:r>
            <w:r w:rsidR="00AC6E1C">
              <w:rPr>
                <w:rFonts w:eastAsia="Times New Roman" w:cs="Calibri"/>
                <w:color w:val="000000"/>
                <w:sz w:val="20"/>
                <w:szCs w:val="20"/>
                <w:lang w:eastAsia="en-GB"/>
              </w:rPr>
              <w:tab/>
            </w:r>
            <w:r w:rsidR="00AC6E1C">
              <w:rPr>
                <w:rFonts w:eastAsia="Times New Roman" w:cs="Calibri"/>
                <w:color w:val="000000"/>
                <w:sz w:val="20"/>
                <w:szCs w:val="20"/>
                <w:lang w:eastAsia="en-GB"/>
              </w:rPr>
              <w:tab/>
              <w:t xml:space="preserve"> </w:t>
            </w:r>
            <w:r w:rsidR="00AC6E1C">
              <w:rPr>
                <w:rFonts w:eastAsia="Times New Roman" w:cs="Calibri"/>
                <w:color w:val="000000"/>
                <w:sz w:val="20"/>
                <w:szCs w:val="20"/>
                <w:lang w:eastAsia="en-GB"/>
              </w:rPr>
              <w:tab/>
              <w:t>Embedded</w:t>
            </w:r>
          </w:p>
        </w:tc>
      </w:tr>
      <w:permEnd w:id="2016283677"/>
    </w:tbl>
    <w:p w:rsidR="0042123F" w:rsidRDefault="0042123F" w:rsidP="0042123F">
      <w:pPr>
        <w:spacing w:after="0" w:line="300" w:lineRule="auto"/>
        <w:rPr>
          <w:rFonts w:cs="Arial"/>
          <w:b/>
          <w:sz w:val="28"/>
          <w:szCs w:val="28"/>
        </w:rPr>
      </w:pPr>
    </w:p>
    <w:p w:rsidR="0042123F" w:rsidRDefault="0042123F" w:rsidP="0042123F">
      <w:pPr>
        <w:spacing w:after="0" w:line="300" w:lineRule="auto"/>
        <w:rPr>
          <w:rFonts w:cs="Arial"/>
          <w:b/>
          <w:sz w:val="28"/>
          <w:szCs w:val="28"/>
        </w:rPr>
      </w:pPr>
    </w:p>
    <w:p w:rsidR="0042123F" w:rsidRDefault="0042123F" w:rsidP="0042123F">
      <w:pPr>
        <w:pStyle w:val="Default"/>
      </w:pPr>
    </w:p>
    <w:p w:rsidR="0042123F" w:rsidRDefault="0042123F" w:rsidP="0042123F">
      <w:pPr>
        <w:pStyle w:val="Default"/>
      </w:pPr>
    </w:p>
    <w:p w:rsidR="0042123F" w:rsidRDefault="0042123F" w:rsidP="0042123F"/>
    <w:p w:rsidR="0042123F" w:rsidRDefault="0042123F" w:rsidP="0042123F"/>
    <w:p w:rsidR="0042123F" w:rsidRDefault="0042123F" w:rsidP="0042123F"/>
    <w:p w:rsidR="0042123F" w:rsidRDefault="0042123F" w:rsidP="0042123F"/>
    <w:p w:rsidR="0042123F" w:rsidRDefault="0042123F" w:rsidP="00557C89">
      <w:pPr>
        <w:pStyle w:val="Header"/>
        <w:tabs>
          <w:tab w:val="clear" w:pos="4513"/>
          <w:tab w:val="clear" w:pos="9026"/>
        </w:tabs>
        <w:spacing w:after="200" w:line="276" w:lineRule="auto"/>
      </w:pPr>
    </w:p>
    <w:tbl>
      <w:tblPr>
        <w:tblpPr w:leftFromText="180" w:rightFromText="180" w:vertAnchor="text" w:horzAnchor="margin" w:tblpXSpec="center" w:tblpY="355"/>
        <w:tblW w:w="0" w:type="auto"/>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12" w:space="0" w:color="365F91" w:themeColor="accent1" w:themeShade="BF"/>
          <w:insideV w:val="single" w:sz="12" w:space="0" w:color="365F91" w:themeColor="accent1" w:themeShade="BF"/>
        </w:tblBorders>
        <w:tblLayout w:type="fixed"/>
        <w:tblLook w:val="04A0" w:firstRow="1" w:lastRow="0" w:firstColumn="1" w:lastColumn="0" w:noHBand="0" w:noVBand="1"/>
      </w:tblPr>
      <w:tblGrid>
        <w:gridCol w:w="14551"/>
      </w:tblGrid>
      <w:tr w:rsidR="007F6563" w:rsidRPr="00045EC2" w:rsidTr="003C019D">
        <w:trPr>
          <w:cantSplit/>
          <w:trHeight w:val="523"/>
        </w:trPr>
        <w:tc>
          <w:tcPr>
            <w:tcW w:w="14551" w:type="dxa"/>
            <w:shd w:val="clear" w:color="auto" w:fill="B8CCE4" w:themeFill="accent1" w:themeFillTint="66"/>
            <w:vAlign w:val="center"/>
            <w:hideMark/>
          </w:tcPr>
          <w:p w:rsidR="007F6563" w:rsidRPr="00045EC2" w:rsidRDefault="007F6563" w:rsidP="003C019D">
            <w:pPr>
              <w:spacing w:after="0" w:line="240" w:lineRule="auto"/>
              <w:rPr>
                <w:rFonts w:eastAsia="Times New Roman" w:cs="Calibri"/>
                <w:b/>
                <w:bCs/>
                <w:color w:val="000000"/>
                <w:sz w:val="20"/>
                <w:szCs w:val="20"/>
                <w:lang w:eastAsia="en-GB"/>
              </w:rPr>
            </w:pPr>
            <w:permStart w:id="469393741" w:edGrp="everyone"/>
            <w:r>
              <w:rPr>
                <w:rFonts w:eastAsia="Times New Roman" w:cs="Calibri"/>
                <w:b/>
                <w:bCs/>
                <w:color w:val="000000"/>
                <w:sz w:val="20"/>
                <w:szCs w:val="20"/>
                <w:lang w:eastAsia="en-GB"/>
              </w:rPr>
              <w:t xml:space="preserve">Context / Background </w:t>
            </w:r>
          </w:p>
        </w:tc>
      </w:tr>
      <w:tr w:rsidR="007F6563" w:rsidRPr="005F1475" w:rsidTr="003C019D">
        <w:trPr>
          <w:cantSplit/>
          <w:trHeight w:val="361"/>
        </w:trPr>
        <w:tc>
          <w:tcPr>
            <w:tcW w:w="14551" w:type="dxa"/>
            <w:shd w:val="clear" w:color="auto" w:fill="FFFFFF" w:themeFill="background1"/>
            <w:vAlign w:val="center"/>
          </w:tcPr>
          <w:p w:rsidR="007F6563" w:rsidRPr="00771246" w:rsidRDefault="007F6563" w:rsidP="003C019D">
            <w:pPr>
              <w:spacing w:after="0" w:line="240" w:lineRule="auto"/>
              <w:rPr>
                <w:rFonts w:eastAsia="Times New Roman" w:cs="Calibri"/>
                <w:bCs/>
                <w:color w:val="000000"/>
                <w:sz w:val="10"/>
                <w:szCs w:val="10"/>
                <w:lang w:eastAsia="en-GB"/>
              </w:rPr>
            </w:pPr>
          </w:p>
          <w:p w:rsidR="007F6563" w:rsidRPr="00115483" w:rsidRDefault="007F6563" w:rsidP="003C019D">
            <w:pPr>
              <w:spacing w:after="0" w:line="240" w:lineRule="auto"/>
              <w:rPr>
                <w:rFonts w:eastAsia="Times New Roman" w:cs="Calibri"/>
                <w:bCs/>
                <w:i/>
                <w:color w:val="000000"/>
                <w:sz w:val="18"/>
                <w:szCs w:val="18"/>
                <w:lang w:eastAsia="en-GB"/>
              </w:rPr>
            </w:pPr>
            <w:r>
              <w:rPr>
                <w:rFonts w:eastAsia="Times New Roman" w:cs="Calibri"/>
                <w:bCs/>
                <w:i/>
                <w:color w:val="000000"/>
                <w:sz w:val="18"/>
                <w:szCs w:val="18"/>
                <w:lang w:eastAsia="en-GB"/>
              </w:rPr>
              <w:t xml:space="preserve">[Please summarise any information on context or </w:t>
            </w:r>
            <w:proofErr w:type="gramStart"/>
            <w:r>
              <w:rPr>
                <w:rFonts w:eastAsia="Times New Roman" w:cs="Calibri"/>
                <w:bCs/>
                <w:i/>
                <w:color w:val="000000"/>
                <w:sz w:val="18"/>
                <w:szCs w:val="18"/>
                <w:lang w:eastAsia="en-GB"/>
              </w:rPr>
              <w:t>particular circumstances</w:t>
            </w:r>
            <w:proofErr w:type="gramEnd"/>
            <w:r>
              <w:rPr>
                <w:rFonts w:eastAsia="Times New Roman" w:cs="Calibri"/>
                <w:bCs/>
                <w:i/>
                <w:color w:val="000000"/>
                <w:sz w:val="18"/>
                <w:szCs w:val="18"/>
                <w:lang w:eastAsia="en-GB"/>
              </w:rPr>
              <w:t xml:space="preserve"> (both positive and negative) that may affect your application.]</w:t>
            </w:r>
          </w:p>
          <w:p w:rsidR="007F6563" w:rsidRDefault="007F6563" w:rsidP="003C019D">
            <w:pPr>
              <w:spacing w:after="0" w:line="240" w:lineRule="auto"/>
              <w:rPr>
                <w:rFonts w:eastAsia="Times New Roman" w:cs="Calibri"/>
                <w:bCs/>
                <w:color w:val="000000"/>
                <w:sz w:val="18"/>
                <w:szCs w:val="18"/>
                <w:lang w:eastAsia="en-GB"/>
              </w:rPr>
            </w:pPr>
          </w:p>
          <w:p w:rsidR="007F6563" w:rsidRDefault="00286CDB" w:rsidP="003C019D">
            <w:pPr>
              <w:spacing w:after="0" w:line="240" w:lineRule="auto"/>
              <w:rPr>
                <w:rFonts w:eastAsia="Times New Roman" w:cs="Calibri"/>
                <w:bCs/>
                <w:sz w:val="18"/>
                <w:szCs w:val="18"/>
                <w:lang w:eastAsia="en-GB"/>
              </w:rPr>
            </w:pPr>
            <w:r>
              <w:rPr>
                <w:rFonts w:eastAsia="Times New Roman" w:cs="Calibri"/>
                <w:bCs/>
                <w:sz w:val="18"/>
                <w:szCs w:val="18"/>
                <w:lang w:eastAsia="en-GB"/>
              </w:rPr>
              <w:t xml:space="preserve">This academic year there has been a real focus on Physical Education, Physical Activity and School Sport at Portobello. </w:t>
            </w:r>
          </w:p>
          <w:p w:rsidR="00286CDB" w:rsidRDefault="00286CDB" w:rsidP="003C019D">
            <w:pPr>
              <w:spacing w:after="0" w:line="240" w:lineRule="auto"/>
              <w:rPr>
                <w:rFonts w:eastAsia="Times New Roman" w:cs="Calibri"/>
                <w:bCs/>
                <w:sz w:val="18"/>
                <w:szCs w:val="18"/>
                <w:lang w:eastAsia="en-GB"/>
              </w:rPr>
            </w:pPr>
          </w:p>
          <w:p w:rsidR="005C7325" w:rsidRDefault="00286CDB" w:rsidP="003C019D">
            <w:pPr>
              <w:spacing w:after="0" w:line="240" w:lineRule="auto"/>
              <w:rPr>
                <w:rFonts w:eastAsia="Times New Roman" w:cs="Calibri"/>
                <w:bCs/>
                <w:sz w:val="18"/>
                <w:szCs w:val="18"/>
                <w:lang w:eastAsia="en-GB"/>
              </w:rPr>
            </w:pPr>
            <w:r>
              <w:rPr>
                <w:rFonts w:eastAsia="Times New Roman" w:cs="Calibri"/>
                <w:bCs/>
                <w:sz w:val="18"/>
                <w:szCs w:val="18"/>
                <w:lang w:eastAsia="en-GB"/>
              </w:rPr>
              <w:t>The Physical Education Leader began the year by discussing the role with the Headteacher and mapp</w:t>
            </w:r>
            <w:r w:rsidR="005C7325">
              <w:rPr>
                <w:rFonts w:eastAsia="Times New Roman" w:cs="Calibri"/>
                <w:bCs/>
                <w:sz w:val="18"/>
                <w:szCs w:val="18"/>
                <w:lang w:eastAsia="en-GB"/>
              </w:rPr>
              <w:t>ed</w:t>
            </w:r>
            <w:r>
              <w:rPr>
                <w:rFonts w:eastAsia="Times New Roman" w:cs="Calibri"/>
                <w:bCs/>
                <w:sz w:val="18"/>
                <w:szCs w:val="18"/>
                <w:lang w:eastAsia="en-GB"/>
              </w:rPr>
              <w:t xml:space="preserve"> out the year ahead. We started</w:t>
            </w:r>
            <w:r w:rsidR="005C7325">
              <w:rPr>
                <w:rFonts w:eastAsia="Times New Roman" w:cs="Calibri"/>
                <w:bCs/>
                <w:sz w:val="18"/>
                <w:szCs w:val="18"/>
                <w:lang w:eastAsia="en-GB"/>
              </w:rPr>
              <w:t xml:space="preserve"> by</w:t>
            </w:r>
            <w:r>
              <w:rPr>
                <w:rFonts w:eastAsia="Times New Roman" w:cs="Calibri"/>
                <w:bCs/>
                <w:sz w:val="18"/>
                <w:szCs w:val="18"/>
                <w:lang w:eastAsia="en-GB"/>
              </w:rPr>
              <w:t xml:space="preserve"> </w:t>
            </w:r>
            <w:r w:rsidR="00542201">
              <w:rPr>
                <w:rFonts w:eastAsia="Times New Roman" w:cs="Calibri"/>
                <w:bCs/>
                <w:sz w:val="18"/>
                <w:szCs w:val="18"/>
                <w:lang w:eastAsia="en-GB"/>
              </w:rPr>
              <w:t xml:space="preserve">identifying </w:t>
            </w:r>
            <w:r w:rsidR="005C7325">
              <w:rPr>
                <w:rFonts w:eastAsia="Times New Roman" w:cs="Calibri"/>
                <w:bCs/>
                <w:sz w:val="18"/>
                <w:szCs w:val="18"/>
                <w:lang w:eastAsia="en-GB"/>
              </w:rPr>
              <w:t xml:space="preserve">the </w:t>
            </w:r>
            <w:r>
              <w:rPr>
                <w:rFonts w:eastAsia="Times New Roman" w:cs="Calibri"/>
                <w:bCs/>
                <w:sz w:val="18"/>
                <w:szCs w:val="18"/>
                <w:lang w:eastAsia="en-GB"/>
              </w:rPr>
              <w:t xml:space="preserve">positives within our provision and </w:t>
            </w:r>
            <w:r w:rsidR="005C7325">
              <w:rPr>
                <w:rFonts w:eastAsia="Times New Roman" w:cs="Calibri"/>
                <w:bCs/>
                <w:sz w:val="18"/>
                <w:szCs w:val="18"/>
                <w:lang w:eastAsia="en-GB"/>
              </w:rPr>
              <w:t xml:space="preserve">decided on which aspects we would like to keep in place to ensure impact remains effective. </w:t>
            </w:r>
          </w:p>
          <w:p w:rsidR="007F6563" w:rsidRPr="005C7325" w:rsidRDefault="005C7325" w:rsidP="003C019D">
            <w:pPr>
              <w:spacing w:after="0" w:line="240" w:lineRule="auto"/>
              <w:rPr>
                <w:rFonts w:eastAsia="Times New Roman" w:cs="Calibri"/>
                <w:bCs/>
                <w:sz w:val="18"/>
                <w:szCs w:val="18"/>
                <w:u w:val="single"/>
                <w:lang w:eastAsia="en-GB"/>
              </w:rPr>
            </w:pPr>
            <w:r w:rsidRPr="005C7325">
              <w:rPr>
                <w:rFonts w:eastAsia="Times New Roman" w:cs="Calibri"/>
                <w:bCs/>
                <w:sz w:val="18"/>
                <w:szCs w:val="18"/>
                <w:u w:val="single"/>
                <w:lang w:eastAsia="en-GB"/>
              </w:rPr>
              <w:t>Positive areas identified:</w:t>
            </w:r>
          </w:p>
          <w:p w:rsidR="005C7325" w:rsidRDefault="005C7325" w:rsidP="005C7325">
            <w:pPr>
              <w:pStyle w:val="ListParagraph"/>
              <w:numPr>
                <w:ilvl w:val="0"/>
                <w:numId w:val="64"/>
              </w:numPr>
              <w:spacing w:after="0" w:line="240" w:lineRule="auto"/>
              <w:rPr>
                <w:rFonts w:eastAsia="Times New Roman" w:cs="Calibri"/>
                <w:bCs/>
                <w:sz w:val="18"/>
                <w:szCs w:val="18"/>
                <w:lang w:eastAsia="en-GB"/>
              </w:rPr>
            </w:pPr>
            <w:r>
              <w:rPr>
                <w:rFonts w:eastAsia="Times New Roman" w:cs="Calibri"/>
                <w:bCs/>
                <w:sz w:val="18"/>
                <w:szCs w:val="18"/>
                <w:lang w:eastAsia="en-GB"/>
              </w:rPr>
              <w:t>Staff and children show positive attitudes towards PEPASS</w:t>
            </w:r>
          </w:p>
          <w:p w:rsidR="005C7325" w:rsidRDefault="005C7325" w:rsidP="005C7325">
            <w:pPr>
              <w:pStyle w:val="ListParagraph"/>
              <w:numPr>
                <w:ilvl w:val="0"/>
                <w:numId w:val="64"/>
              </w:numPr>
              <w:spacing w:after="0" w:line="240" w:lineRule="auto"/>
              <w:rPr>
                <w:rFonts w:eastAsia="Times New Roman" w:cs="Calibri"/>
                <w:bCs/>
                <w:sz w:val="18"/>
                <w:szCs w:val="18"/>
                <w:lang w:eastAsia="en-GB"/>
              </w:rPr>
            </w:pPr>
            <w:r>
              <w:rPr>
                <w:rFonts w:eastAsia="Times New Roman" w:cs="Calibri"/>
                <w:bCs/>
                <w:sz w:val="18"/>
                <w:szCs w:val="18"/>
                <w:lang w:eastAsia="en-GB"/>
              </w:rPr>
              <w:t>All children receive 2 hours of timetabled PE per week, in addition to extra-curricular clubs and activities</w:t>
            </w:r>
          </w:p>
          <w:p w:rsidR="005C7325" w:rsidRDefault="00357E14" w:rsidP="005C7325">
            <w:pPr>
              <w:pStyle w:val="ListParagraph"/>
              <w:numPr>
                <w:ilvl w:val="0"/>
                <w:numId w:val="64"/>
              </w:numPr>
              <w:spacing w:after="0" w:line="240" w:lineRule="auto"/>
              <w:rPr>
                <w:rFonts w:eastAsia="Times New Roman" w:cs="Calibri"/>
                <w:bCs/>
                <w:sz w:val="18"/>
                <w:szCs w:val="18"/>
                <w:lang w:eastAsia="en-GB"/>
              </w:rPr>
            </w:pPr>
            <w:r>
              <w:rPr>
                <w:rFonts w:eastAsia="Times New Roman" w:cs="Calibri"/>
                <w:bCs/>
                <w:sz w:val="18"/>
                <w:szCs w:val="18"/>
                <w:lang w:eastAsia="en-GB"/>
              </w:rPr>
              <w:t>All children are provided with opportunities to take part in competitive, inclusive sport and activities in a range of settings</w:t>
            </w:r>
          </w:p>
          <w:p w:rsidR="00357E14" w:rsidRDefault="00241616" w:rsidP="005C7325">
            <w:pPr>
              <w:pStyle w:val="ListParagraph"/>
              <w:numPr>
                <w:ilvl w:val="0"/>
                <w:numId w:val="64"/>
              </w:numPr>
              <w:spacing w:after="0" w:line="240" w:lineRule="auto"/>
              <w:rPr>
                <w:rFonts w:eastAsia="Times New Roman" w:cs="Calibri"/>
                <w:bCs/>
                <w:sz w:val="18"/>
                <w:szCs w:val="18"/>
                <w:lang w:eastAsia="en-GB"/>
              </w:rPr>
            </w:pPr>
            <w:r>
              <w:rPr>
                <w:rFonts w:eastAsia="Times New Roman" w:cs="Calibri"/>
                <w:bCs/>
                <w:sz w:val="18"/>
                <w:szCs w:val="18"/>
                <w:lang w:eastAsia="en-GB"/>
              </w:rPr>
              <w:t>Areas for improvement have been identified and staff are willing to discuss gaps in their knowledge to make further improvements</w:t>
            </w:r>
          </w:p>
          <w:p w:rsidR="00241616" w:rsidRDefault="00241616" w:rsidP="005C7325">
            <w:pPr>
              <w:pStyle w:val="ListParagraph"/>
              <w:numPr>
                <w:ilvl w:val="0"/>
                <w:numId w:val="64"/>
              </w:numPr>
              <w:spacing w:after="0" w:line="240" w:lineRule="auto"/>
              <w:rPr>
                <w:rFonts w:eastAsia="Times New Roman" w:cs="Calibri"/>
                <w:bCs/>
                <w:sz w:val="18"/>
                <w:szCs w:val="18"/>
                <w:lang w:eastAsia="en-GB"/>
              </w:rPr>
            </w:pPr>
            <w:r>
              <w:rPr>
                <w:rFonts w:eastAsia="Times New Roman" w:cs="Calibri"/>
                <w:bCs/>
                <w:sz w:val="18"/>
                <w:szCs w:val="18"/>
                <w:lang w:eastAsia="en-GB"/>
              </w:rPr>
              <w:t xml:space="preserve">Strategies have been implemented for staff development through CPD sessions, improved the impact of teaching and learning </w:t>
            </w:r>
            <w:proofErr w:type="gramStart"/>
            <w:r>
              <w:rPr>
                <w:rFonts w:eastAsia="Times New Roman" w:cs="Calibri"/>
                <w:bCs/>
                <w:sz w:val="18"/>
                <w:szCs w:val="18"/>
                <w:lang w:eastAsia="en-GB"/>
              </w:rPr>
              <w:t>through the use of</w:t>
            </w:r>
            <w:proofErr w:type="gramEnd"/>
            <w:r>
              <w:rPr>
                <w:rFonts w:eastAsia="Times New Roman" w:cs="Calibri"/>
                <w:bCs/>
                <w:sz w:val="18"/>
                <w:szCs w:val="18"/>
                <w:lang w:eastAsia="en-GB"/>
              </w:rPr>
              <w:t xml:space="preserve"> AFL, shared resources and expertise from other staff</w:t>
            </w:r>
          </w:p>
          <w:p w:rsidR="00241616" w:rsidRDefault="00363622" w:rsidP="005C7325">
            <w:pPr>
              <w:pStyle w:val="ListParagraph"/>
              <w:numPr>
                <w:ilvl w:val="0"/>
                <w:numId w:val="64"/>
              </w:numPr>
              <w:spacing w:after="0" w:line="240" w:lineRule="auto"/>
              <w:rPr>
                <w:rFonts w:eastAsia="Times New Roman" w:cs="Calibri"/>
                <w:bCs/>
                <w:sz w:val="18"/>
                <w:szCs w:val="18"/>
                <w:lang w:eastAsia="en-GB"/>
              </w:rPr>
            </w:pPr>
            <w:r>
              <w:rPr>
                <w:rFonts w:eastAsia="Times New Roman" w:cs="Calibri"/>
                <w:bCs/>
                <w:sz w:val="18"/>
                <w:szCs w:val="18"/>
                <w:lang w:eastAsia="en-GB"/>
              </w:rPr>
              <w:t>‘Less – active’ children are identified at the beginning of the year and tracked over the year, invited to general ‘get active’ clubs and the percentage of children taking part in PA outside of PE lessons has increased.</w:t>
            </w:r>
          </w:p>
          <w:p w:rsidR="00E301DF" w:rsidRDefault="00E301DF" w:rsidP="00363622">
            <w:pPr>
              <w:spacing w:after="0" w:line="240" w:lineRule="auto"/>
              <w:rPr>
                <w:rFonts w:eastAsia="Times New Roman" w:cs="Calibri"/>
                <w:bCs/>
                <w:sz w:val="18"/>
                <w:szCs w:val="18"/>
                <w:lang w:eastAsia="en-GB"/>
              </w:rPr>
            </w:pPr>
          </w:p>
          <w:p w:rsidR="00E301DF" w:rsidRDefault="00E301DF" w:rsidP="00363622">
            <w:pPr>
              <w:spacing w:after="0" w:line="240" w:lineRule="auto"/>
              <w:rPr>
                <w:rFonts w:eastAsia="Times New Roman" w:cs="Calibri"/>
                <w:bCs/>
                <w:sz w:val="18"/>
                <w:szCs w:val="18"/>
                <w:lang w:eastAsia="en-GB"/>
              </w:rPr>
            </w:pPr>
            <w:r>
              <w:rPr>
                <w:rFonts w:eastAsia="Times New Roman" w:cs="Calibri"/>
                <w:bCs/>
                <w:sz w:val="18"/>
                <w:szCs w:val="18"/>
                <w:lang w:eastAsia="en-GB"/>
              </w:rPr>
              <w:t>Some drawbacks in our provision include:</w:t>
            </w:r>
          </w:p>
          <w:p w:rsidR="005C7325" w:rsidRDefault="00E301DF" w:rsidP="003C019D">
            <w:pPr>
              <w:pStyle w:val="ListParagraph"/>
              <w:numPr>
                <w:ilvl w:val="0"/>
                <w:numId w:val="64"/>
              </w:numPr>
              <w:spacing w:after="0" w:line="240" w:lineRule="auto"/>
              <w:rPr>
                <w:rFonts w:eastAsia="Times New Roman" w:cs="Calibri"/>
                <w:bCs/>
                <w:sz w:val="18"/>
                <w:szCs w:val="18"/>
                <w:lang w:eastAsia="en-GB"/>
              </w:rPr>
            </w:pPr>
            <w:r>
              <w:rPr>
                <w:rFonts w:eastAsia="Times New Roman" w:cs="Calibri"/>
                <w:bCs/>
                <w:sz w:val="18"/>
                <w:szCs w:val="18"/>
                <w:lang w:eastAsia="en-GB"/>
              </w:rPr>
              <w:t>T</w:t>
            </w:r>
            <w:r w:rsidRPr="00E301DF">
              <w:rPr>
                <w:rFonts w:eastAsia="Times New Roman" w:cs="Calibri"/>
                <w:bCs/>
                <w:sz w:val="18"/>
                <w:szCs w:val="18"/>
                <w:lang w:eastAsia="en-GB"/>
              </w:rPr>
              <w:t>imetable restrictions, meaning that additional PA sessions are not always possible</w:t>
            </w:r>
            <w:r>
              <w:rPr>
                <w:rFonts w:eastAsia="Times New Roman" w:cs="Calibri"/>
                <w:bCs/>
                <w:sz w:val="18"/>
                <w:szCs w:val="18"/>
                <w:lang w:eastAsia="en-GB"/>
              </w:rPr>
              <w:t xml:space="preserve"> and sometimes have to be changed</w:t>
            </w:r>
          </w:p>
          <w:p w:rsidR="00E301DF" w:rsidRDefault="00E301DF" w:rsidP="003C019D">
            <w:pPr>
              <w:pStyle w:val="ListParagraph"/>
              <w:numPr>
                <w:ilvl w:val="0"/>
                <w:numId w:val="64"/>
              </w:numPr>
              <w:spacing w:after="0" w:line="240" w:lineRule="auto"/>
              <w:rPr>
                <w:rFonts w:eastAsia="Times New Roman" w:cs="Calibri"/>
                <w:bCs/>
                <w:sz w:val="18"/>
                <w:szCs w:val="18"/>
                <w:lang w:eastAsia="en-GB"/>
              </w:rPr>
            </w:pPr>
            <w:r>
              <w:rPr>
                <w:rFonts w:eastAsia="Times New Roman" w:cs="Calibri"/>
                <w:bCs/>
                <w:sz w:val="18"/>
                <w:szCs w:val="18"/>
                <w:lang w:eastAsia="en-GB"/>
              </w:rPr>
              <w:t xml:space="preserve">Even though staff are motivated and show positive attitudes towards PEPASS some lack a range of subject knowledge and are not all confident when teaching some areas of PE. </w:t>
            </w:r>
            <w:r w:rsidR="00DC78E8">
              <w:rPr>
                <w:rFonts w:eastAsia="Times New Roman" w:cs="Calibri"/>
                <w:bCs/>
                <w:sz w:val="18"/>
                <w:szCs w:val="18"/>
                <w:lang w:eastAsia="en-GB"/>
              </w:rPr>
              <w:t xml:space="preserve">This has been identified and actions have been put in place. </w:t>
            </w:r>
          </w:p>
          <w:p w:rsidR="007F6563" w:rsidRPr="00DC78E8" w:rsidRDefault="00DC78E8" w:rsidP="00AE7A10">
            <w:pPr>
              <w:pStyle w:val="ListParagraph"/>
              <w:numPr>
                <w:ilvl w:val="0"/>
                <w:numId w:val="64"/>
              </w:numPr>
              <w:spacing w:after="0" w:line="240" w:lineRule="auto"/>
              <w:rPr>
                <w:rFonts w:eastAsia="Times New Roman" w:cs="Calibri"/>
                <w:bCs/>
                <w:color w:val="000000"/>
                <w:sz w:val="18"/>
                <w:szCs w:val="18"/>
                <w:lang w:eastAsia="en-GB"/>
              </w:rPr>
            </w:pPr>
            <w:r w:rsidRPr="00DC78E8">
              <w:rPr>
                <w:rFonts w:eastAsia="Times New Roman" w:cs="Calibri"/>
                <w:bCs/>
                <w:sz w:val="18"/>
                <w:szCs w:val="18"/>
                <w:lang w:eastAsia="en-GB"/>
              </w:rPr>
              <w:t xml:space="preserve">Parent involvement has increased this academic </w:t>
            </w:r>
            <w:r w:rsidR="00AE7A10" w:rsidRPr="00DC78E8">
              <w:rPr>
                <w:rFonts w:eastAsia="Times New Roman" w:cs="Calibri"/>
                <w:bCs/>
                <w:sz w:val="18"/>
                <w:szCs w:val="18"/>
                <w:lang w:eastAsia="en-GB"/>
              </w:rPr>
              <w:t>year;</w:t>
            </w:r>
            <w:r w:rsidRPr="00DC78E8">
              <w:rPr>
                <w:rFonts w:eastAsia="Times New Roman" w:cs="Calibri"/>
                <w:bCs/>
                <w:sz w:val="18"/>
                <w:szCs w:val="18"/>
                <w:lang w:eastAsia="en-GB"/>
              </w:rPr>
              <w:t xml:space="preserve"> </w:t>
            </w:r>
            <w:proofErr w:type="gramStart"/>
            <w:r w:rsidRPr="00DC78E8">
              <w:rPr>
                <w:rFonts w:eastAsia="Times New Roman" w:cs="Calibri"/>
                <w:bCs/>
                <w:sz w:val="18"/>
                <w:szCs w:val="18"/>
                <w:lang w:eastAsia="en-GB"/>
              </w:rPr>
              <w:t>however</w:t>
            </w:r>
            <w:proofErr w:type="gramEnd"/>
            <w:r w:rsidRPr="00DC78E8">
              <w:rPr>
                <w:rFonts w:eastAsia="Times New Roman" w:cs="Calibri"/>
                <w:bCs/>
                <w:sz w:val="18"/>
                <w:szCs w:val="18"/>
                <w:lang w:eastAsia="en-GB"/>
              </w:rPr>
              <w:t xml:space="preserve"> we would like to improve it by allowing staff to consult with staff and children more about the type of events they would like and how they would prefer their information to be received/accessed in terms of celebratory news, information about events etc. Parents are very </w:t>
            </w:r>
            <w:proofErr w:type="gramStart"/>
            <w:r w:rsidRPr="00DC78E8">
              <w:rPr>
                <w:rFonts w:eastAsia="Times New Roman" w:cs="Calibri"/>
                <w:bCs/>
                <w:sz w:val="18"/>
                <w:szCs w:val="18"/>
                <w:lang w:eastAsia="en-GB"/>
              </w:rPr>
              <w:t>enthusiastic,</w:t>
            </w:r>
            <w:proofErr w:type="gramEnd"/>
            <w:r w:rsidRPr="00DC78E8">
              <w:rPr>
                <w:rFonts w:eastAsia="Times New Roman" w:cs="Calibri"/>
                <w:bCs/>
                <w:sz w:val="18"/>
                <w:szCs w:val="18"/>
                <w:lang w:eastAsia="en-GB"/>
              </w:rPr>
              <w:t xml:space="preserve"> therefore more engagement and communication </w:t>
            </w:r>
            <w:r w:rsidR="00A72A6C">
              <w:rPr>
                <w:rFonts w:eastAsia="Times New Roman" w:cs="Calibri"/>
                <w:bCs/>
                <w:sz w:val="18"/>
                <w:szCs w:val="18"/>
                <w:lang w:eastAsia="en-GB"/>
              </w:rPr>
              <w:t xml:space="preserve">should be </w:t>
            </w:r>
            <w:r w:rsidR="0097330D">
              <w:rPr>
                <w:rFonts w:eastAsia="Times New Roman" w:cs="Calibri"/>
                <w:bCs/>
                <w:sz w:val="18"/>
                <w:szCs w:val="18"/>
                <w:lang w:eastAsia="en-GB"/>
              </w:rPr>
              <w:t xml:space="preserve">a welcome suggestion. </w:t>
            </w:r>
          </w:p>
          <w:p w:rsidR="007F6563" w:rsidRDefault="007F6563" w:rsidP="003C019D">
            <w:pPr>
              <w:spacing w:after="0" w:line="240" w:lineRule="auto"/>
              <w:rPr>
                <w:rFonts w:eastAsia="Times New Roman" w:cs="Calibri"/>
                <w:bCs/>
                <w:color w:val="000000"/>
                <w:sz w:val="18"/>
                <w:szCs w:val="18"/>
                <w:lang w:eastAsia="en-GB"/>
              </w:rPr>
            </w:pPr>
          </w:p>
          <w:p w:rsidR="007F6563" w:rsidRDefault="007F6563" w:rsidP="003C019D">
            <w:pPr>
              <w:spacing w:after="0" w:line="240" w:lineRule="auto"/>
              <w:rPr>
                <w:rFonts w:eastAsia="Times New Roman" w:cs="Calibri"/>
                <w:bCs/>
                <w:color w:val="000000"/>
                <w:sz w:val="18"/>
                <w:szCs w:val="18"/>
                <w:lang w:eastAsia="en-GB"/>
              </w:rPr>
            </w:pPr>
          </w:p>
          <w:p w:rsidR="007F6563" w:rsidRDefault="007F6563" w:rsidP="003C019D">
            <w:pPr>
              <w:spacing w:after="0" w:line="240" w:lineRule="auto"/>
              <w:rPr>
                <w:rFonts w:eastAsia="Times New Roman" w:cs="Calibri"/>
                <w:bCs/>
                <w:color w:val="000000"/>
                <w:sz w:val="18"/>
                <w:szCs w:val="18"/>
                <w:lang w:eastAsia="en-GB"/>
              </w:rPr>
            </w:pPr>
          </w:p>
          <w:p w:rsidR="007F6563" w:rsidRDefault="007F6563" w:rsidP="003C019D">
            <w:pPr>
              <w:spacing w:after="0" w:line="240" w:lineRule="auto"/>
              <w:rPr>
                <w:rFonts w:eastAsia="Times New Roman" w:cs="Calibri"/>
                <w:bCs/>
                <w:color w:val="000000"/>
                <w:sz w:val="18"/>
                <w:szCs w:val="18"/>
                <w:lang w:eastAsia="en-GB"/>
              </w:rPr>
            </w:pPr>
          </w:p>
          <w:p w:rsidR="007F6563" w:rsidRDefault="007F6563" w:rsidP="003C019D">
            <w:pPr>
              <w:spacing w:after="0" w:line="240" w:lineRule="auto"/>
              <w:rPr>
                <w:rFonts w:eastAsia="Times New Roman" w:cs="Calibri"/>
                <w:bCs/>
                <w:color w:val="000000"/>
                <w:sz w:val="18"/>
                <w:szCs w:val="18"/>
                <w:lang w:eastAsia="en-GB"/>
              </w:rPr>
            </w:pPr>
          </w:p>
          <w:p w:rsidR="007F6563" w:rsidRPr="005F1475" w:rsidRDefault="007F6563" w:rsidP="003C019D">
            <w:pPr>
              <w:spacing w:after="0" w:line="240" w:lineRule="auto"/>
              <w:rPr>
                <w:rFonts w:eastAsia="Times New Roman" w:cs="Calibri"/>
                <w:bCs/>
                <w:color w:val="000000"/>
                <w:sz w:val="12"/>
                <w:szCs w:val="12"/>
                <w:lang w:eastAsia="en-GB"/>
              </w:rPr>
            </w:pPr>
            <w:r>
              <w:rPr>
                <w:rFonts w:eastAsia="Times New Roman" w:cs="Calibri"/>
                <w:bCs/>
                <w:color w:val="000000"/>
                <w:sz w:val="18"/>
                <w:szCs w:val="18"/>
                <w:lang w:eastAsia="en-GB"/>
              </w:rPr>
              <w:t xml:space="preserve"> </w:t>
            </w:r>
          </w:p>
        </w:tc>
      </w:tr>
      <w:permEnd w:id="469393741"/>
    </w:tbl>
    <w:p w:rsidR="0042123F" w:rsidRDefault="0042123F" w:rsidP="0042123F"/>
    <w:p w:rsidR="0042123F" w:rsidRDefault="0042123F" w:rsidP="0042123F"/>
    <w:p w:rsidR="0042123F" w:rsidRDefault="0042123F" w:rsidP="0042123F"/>
    <w:p w:rsidR="0042123F" w:rsidRDefault="0042123F" w:rsidP="0042123F"/>
    <w:p w:rsidR="0042123F" w:rsidRDefault="0042123F" w:rsidP="0042123F"/>
    <w:p w:rsidR="007F6563" w:rsidRDefault="007F6563" w:rsidP="0042123F"/>
    <w:p w:rsidR="0042123F" w:rsidRDefault="0042123F" w:rsidP="0042123F"/>
    <w:p w:rsidR="00CE792B" w:rsidRDefault="00CE792B" w:rsidP="0042123F">
      <w:pPr>
        <w:sectPr w:rsidR="00CE792B" w:rsidSect="00B94850">
          <w:headerReference w:type="even" r:id="rId8"/>
          <w:headerReference w:type="default" r:id="rId9"/>
          <w:footerReference w:type="default" r:id="rId10"/>
          <w:headerReference w:type="first" r:id="rId11"/>
          <w:pgSz w:w="16838" w:h="11906" w:orient="landscape"/>
          <w:pgMar w:top="426" w:right="536" w:bottom="426" w:left="426" w:header="708" w:footer="708" w:gutter="0"/>
          <w:cols w:space="708"/>
          <w:docGrid w:linePitch="360"/>
        </w:sectPr>
      </w:pPr>
    </w:p>
    <w:p w:rsidR="00707AA7" w:rsidRPr="001118A7" w:rsidRDefault="00707AA7" w:rsidP="001118A7">
      <w:pPr>
        <w:pStyle w:val="Heading7"/>
        <w:spacing w:before="120"/>
        <w:ind w:left="0"/>
        <w:rPr>
          <w:sz w:val="28"/>
        </w:rPr>
      </w:pPr>
      <w:r w:rsidRPr="001118A7">
        <w:rPr>
          <w:sz w:val="28"/>
        </w:rPr>
        <w:lastRenderedPageBreak/>
        <w:t xml:space="preserve">GSSP </w:t>
      </w:r>
      <w:r w:rsidR="00D446B8" w:rsidRPr="001118A7">
        <w:rPr>
          <w:sz w:val="28"/>
        </w:rPr>
        <w:t>PPEPASSHQM</w:t>
      </w:r>
      <w:r w:rsidRPr="001118A7">
        <w:rPr>
          <w:sz w:val="28"/>
        </w:rPr>
        <w:t xml:space="preserve"> </w:t>
      </w:r>
      <w:r w:rsidR="00D446B8" w:rsidRPr="001118A7">
        <w:rPr>
          <w:sz w:val="28"/>
        </w:rPr>
        <w:t>(</w:t>
      </w:r>
      <w:r w:rsidR="00E35463" w:rsidRPr="001118A7">
        <w:rPr>
          <w:sz w:val="28"/>
        </w:rPr>
        <w:t xml:space="preserve">a </w:t>
      </w:r>
      <w:r w:rsidR="00D446B8" w:rsidRPr="001118A7">
        <w:rPr>
          <w:sz w:val="28"/>
        </w:rPr>
        <w:t xml:space="preserve">subject </w:t>
      </w:r>
      <w:r w:rsidRPr="001118A7">
        <w:rPr>
          <w:sz w:val="28"/>
        </w:rPr>
        <w:t>Self-</w:t>
      </w:r>
      <w:r w:rsidR="00950AC9" w:rsidRPr="001118A7">
        <w:rPr>
          <w:sz w:val="28"/>
        </w:rPr>
        <w:t xml:space="preserve"> evaluation </w:t>
      </w:r>
      <w:r w:rsidRPr="001118A7">
        <w:rPr>
          <w:sz w:val="28"/>
        </w:rPr>
        <w:t>tool</w:t>
      </w:r>
      <w:r w:rsidR="00D446B8" w:rsidRPr="001118A7">
        <w:rPr>
          <w:sz w:val="28"/>
        </w:rPr>
        <w:t>)</w:t>
      </w:r>
    </w:p>
    <w:p w:rsidR="00E35463" w:rsidRPr="001118A7" w:rsidRDefault="00E35463" w:rsidP="001118A7">
      <w:pPr>
        <w:spacing w:after="120" w:line="240" w:lineRule="auto"/>
        <w:rPr>
          <w:b/>
          <w:color w:val="0070C0"/>
          <w:sz w:val="24"/>
        </w:rPr>
      </w:pPr>
      <w:r w:rsidRPr="001118A7">
        <w:rPr>
          <w:b/>
          <w:color w:val="0070C0"/>
          <w:sz w:val="24"/>
        </w:rPr>
        <w:t>Background</w:t>
      </w:r>
    </w:p>
    <w:p w:rsidR="004711FF" w:rsidRPr="00B419C2" w:rsidRDefault="004F31A1" w:rsidP="004711FF">
      <w:pPr>
        <w:spacing w:after="120" w:line="240" w:lineRule="auto"/>
        <w:rPr>
          <w:b/>
          <w:bCs/>
          <w:i/>
          <w:sz w:val="18"/>
        </w:rPr>
      </w:pPr>
      <w:r>
        <w:t xml:space="preserve">The </w:t>
      </w:r>
      <w:r>
        <w:rPr>
          <w:bCs/>
        </w:rPr>
        <w:t xml:space="preserve">GSSP </w:t>
      </w:r>
      <w:r w:rsidR="00D446B8">
        <w:rPr>
          <w:bCs/>
        </w:rPr>
        <w:t>PPEPASSHQM</w:t>
      </w:r>
      <w:r>
        <w:t xml:space="preserve"> is designed </w:t>
      </w:r>
      <w:r w:rsidR="00D446B8">
        <w:t>as</w:t>
      </w:r>
      <w:r>
        <w:t xml:space="preserve"> </w:t>
      </w:r>
      <w:r w:rsidR="00E35463">
        <w:t xml:space="preserve">a </w:t>
      </w:r>
      <w:r>
        <w:t>self-</w:t>
      </w:r>
      <w:r w:rsidR="00950AC9">
        <w:t>evaluation</w:t>
      </w:r>
      <w:r>
        <w:t xml:space="preserve"> tool that will help you assess your school’s current provision</w:t>
      </w:r>
      <w:r w:rsidR="00D446B8">
        <w:t>, practice</w:t>
      </w:r>
      <w:r>
        <w:t xml:space="preserve"> and outcomes in </w:t>
      </w:r>
      <w:r w:rsidR="00D446B8">
        <w:t xml:space="preserve">Physical </w:t>
      </w:r>
      <w:r>
        <w:t>E</w:t>
      </w:r>
      <w:r w:rsidR="00D446B8">
        <w:t>ducation, physical activity</w:t>
      </w:r>
      <w:r>
        <w:t xml:space="preserve"> and school sport</w:t>
      </w:r>
      <w:r w:rsidR="00D446B8">
        <w:rPr>
          <w:rStyle w:val="FootnoteReference"/>
        </w:rPr>
        <w:footnoteReference w:id="1"/>
      </w:r>
      <w:r>
        <w:t xml:space="preserve">. </w:t>
      </w:r>
      <w:r w:rsidR="001E3B1F">
        <w:t xml:space="preserve">Most relevant national awards </w:t>
      </w:r>
      <w:r w:rsidR="004C010E">
        <w:t>provide us with a great deal of very useful quantitative data but little qualitative information. Thi</w:t>
      </w:r>
      <w:r w:rsidR="00981BE9">
        <w:t xml:space="preserve">s high quality mark is designed to measure and evidence </w:t>
      </w:r>
      <w:r w:rsidR="004C010E">
        <w:t>the quality of provision and outc</w:t>
      </w:r>
      <w:r w:rsidR="00981BE9">
        <w:t>omes</w:t>
      </w:r>
      <w:r w:rsidR="00C232B1">
        <w:rPr>
          <w:rStyle w:val="FootnoteReference"/>
        </w:rPr>
        <w:footnoteReference w:id="2"/>
      </w:r>
      <w:r w:rsidR="00981BE9">
        <w:t xml:space="preserve"> within GSSP member schools thereby using PEPASS to make a difference to the lives of our young people in both life and sport.</w:t>
      </w:r>
      <w:r w:rsidR="004711FF">
        <w:t xml:space="preserve"> </w:t>
      </w:r>
      <w:r w:rsidR="004711FF">
        <w:rPr>
          <w:bCs/>
        </w:rPr>
        <w:t xml:space="preserve">“The difference that high quality physical education and school sport make to the lives of young people is quite remarkable.” </w:t>
      </w:r>
      <w:r w:rsidR="0052200C" w:rsidRPr="0052200C">
        <w:rPr>
          <w:bCs/>
          <w:vertAlign w:val="subscript"/>
        </w:rPr>
        <w:t>(</w:t>
      </w:r>
      <w:r w:rsidR="004711FF" w:rsidRPr="0052200C">
        <w:rPr>
          <w:b/>
          <w:bCs/>
          <w:i/>
          <w:sz w:val="18"/>
          <w:vertAlign w:val="subscript"/>
        </w:rPr>
        <w:t>Association fo</w:t>
      </w:r>
      <w:r w:rsidR="0052200C" w:rsidRPr="0052200C">
        <w:rPr>
          <w:b/>
          <w:bCs/>
          <w:i/>
          <w:sz w:val="18"/>
          <w:vertAlign w:val="subscript"/>
        </w:rPr>
        <w:t>r Physical Education (AfPE) 2015)</w:t>
      </w:r>
    </w:p>
    <w:p w:rsidR="00EC356C" w:rsidRDefault="00EC356C" w:rsidP="00EC356C">
      <w:pPr>
        <w:spacing w:after="120" w:line="240" w:lineRule="auto"/>
      </w:pPr>
      <w:r>
        <w:t xml:space="preserve">The </w:t>
      </w:r>
      <w:r>
        <w:rPr>
          <w:bCs/>
        </w:rPr>
        <w:t>GSSP PPEPASSHQM</w:t>
      </w:r>
      <w:r>
        <w:t xml:space="preserve"> self-</w:t>
      </w:r>
      <w:r w:rsidRPr="00950AC9">
        <w:t xml:space="preserve"> </w:t>
      </w:r>
      <w:r>
        <w:t xml:space="preserve">evaluation tool has </w:t>
      </w:r>
      <w:r w:rsidRPr="00EC356C">
        <w:rPr>
          <w:b/>
        </w:rPr>
        <w:t>6 areas of development</w:t>
      </w:r>
      <w:r>
        <w:t>:</w:t>
      </w:r>
    </w:p>
    <w:p w:rsidR="00EC356C" w:rsidRPr="0052200C" w:rsidRDefault="00EC356C" w:rsidP="00EC356C">
      <w:pPr>
        <w:pStyle w:val="ListParagraph"/>
        <w:numPr>
          <w:ilvl w:val="0"/>
          <w:numId w:val="10"/>
        </w:numPr>
        <w:spacing w:after="120" w:line="240" w:lineRule="auto"/>
        <w:ind w:left="714" w:hanging="357"/>
        <w:rPr>
          <w:b/>
        </w:rPr>
      </w:pPr>
      <w:r w:rsidRPr="0052200C">
        <w:rPr>
          <w:b/>
        </w:rPr>
        <w:t>Leadership and Management</w:t>
      </w:r>
    </w:p>
    <w:p w:rsidR="00EC356C" w:rsidRPr="0052200C" w:rsidRDefault="00EC356C" w:rsidP="00EC356C">
      <w:pPr>
        <w:pStyle w:val="ListParagraph"/>
        <w:numPr>
          <w:ilvl w:val="0"/>
          <w:numId w:val="10"/>
        </w:numPr>
        <w:spacing w:after="120" w:line="240" w:lineRule="auto"/>
        <w:ind w:left="714" w:hanging="357"/>
        <w:rPr>
          <w:b/>
        </w:rPr>
      </w:pPr>
      <w:r w:rsidRPr="0052200C">
        <w:rPr>
          <w:b/>
        </w:rPr>
        <w:t>Teaching and Learning</w:t>
      </w:r>
    </w:p>
    <w:p w:rsidR="00EC356C" w:rsidRPr="0052200C" w:rsidRDefault="00EC356C" w:rsidP="00EC356C">
      <w:pPr>
        <w:pStyle w:val="ListParagraph"/>
        <w:numPr>
          <w:ilvl w:val="0"/>
          <w:numId w:val="10"/>
        </w:numPr>
        <w:spacing w:after="120" w:line="240" w:lineRule="auto"/>
        <w:ind w:left="714" w:hanging="357"/>
        <w:rPr>
          <w:b/>
        </w:rPr>
      </w:pPr>
      <w:r w:rsidRPr="0052200C">
        <w:rPr>
          <w:b/>
        </w:rPr>
        <w:t>Monitoring and Evaluation</w:t>
      </w:r>
    </w:p>
    <w:p w:rsidR="00EC356C" w:rsidRPr="0052200C" w:rsidRDefault="00EC356C" w:rsidP="00EC356C">
      <w:pPr>
        <w:pStyle w:val="ListParagraph"/>
        <w:numPr>
          <w:ilvl w:val="0"/>
          <w:numId w:val="10"/>
        </w:numPr>
        <w:spacing w:after="120" w:line="240" w:lineRule="auto"/>
        <w:ind w:left="714" w:hanging="357"/>
        <w:rPr>
          <w:b/>
        </w:rPr>
      </w:pPr>
      <w:r w:rsidRPr="0052200C">
        <w:rPr>
          <w:b/>
        </w:rPr>
        <w:t>Parental and Community Involvement</w:t>
      </w:r>
    </w:p>
    <w:p w:rsidR="00EC356C" w:rsidRPr="0052200C" w:rsidRDefault="00EC356C" w:rsidP="00EC356C">
      <w:pPr>
        <w:pStyle w:val="ListParagraph"/>
        <w:numPr>
          <w:ilvl w:val="0"/>
          <w:numId w:val="10"/>
        </w:numPr>
        <w:spacing w:after="120" w:line="240" w:lineRule="auto"/>
        <w:ind w:left="714" w:hanging="357"/>
        <w:rPr>
          <w:b/>
        </w:rPr>
      </w:pPr>
      <w:r w:rsidRPr="0052200C">
        <w:rPr>
          <w:b/>
        </w:rPr>
        <w:t>Resources and their management</w:t>
      </w:r>
    </w:p>
    <w:p w:rsidR="00EC356C" w:rsidRPr="00D213F8" w:rsidRDefault="00EC356C" w:rsidP="00EC356C">
      <w:pPr>
        <w:pStyle w:val="ListParagraph"/>
        <w:numPr>
          <w:ilvl w:val="0"/>
          <w:numId w:val="10"/>
        </w:numPr>
        <w:spacing w:before="240" w:after="120" w:line="240" w:lineRule="auto"/>
        <w:ind w:left="714" w:hanging="357"/>
        <w:rPr>
          <w:u w:val="single"/>
        </w:rPr>
      </w:pPr>
      <w:r w:rsidRPr="0052200C">
        <w:rPr>
          <w:b/>
        </w:rPr>
        <w:t>Staff Development</w:t>
      </w:r>
    </w:p>
    <w:p w:rsidR="004F31A1" w:rsidRDefault="004F31A1" w:rsidP="004F31A1">
      <w:r>
        <w:t xml:space="preserve">By applying for this </w:t>
      </w:r>
      <w:r w:rsidR="0090741D">
        <w:t>q</w:t>
      </w:r>
      <w:r>
        <w:t xml:space="preserve">uality </w:t>
      </w:r>
      <w:r w:rsidR="0090741D">
        <w:t>m</w:t>
      </w:r>
      <w:r>
        <w:t>ark you are agreeing to complete the self-</w:t>
      </w:r>
      <w:r w:rsidR="00950AC9" w:rsidRPr="00950AC9">
        <w:t xml:space="preserve"> evaluation </w:t>
      </w:r>
      <w:r w:rsidR="00707AA7">
        <w:t>tool</w:t>
      </w:r>
      <w:r>
        <w:t xml:space="preserve"> fo</w:t>
      </w:r>
      <w:r w:rsidR="00707AA7">
        <w:t>r your school and identify the</w:t>
      </w:r>
      <w:r>
        <w:t xml:space="preserve"> priorities for action. As an integral part of the application process your school will need to identify your proposed priorities </w:t>
      </w:r>
      <w:r w:rsidR="006D359A">
        <w:t xml:space="preserve">for development over the next </w:t>
      </w:r>
      <w:r>
        <w:t>3 years and pro</w:t>
      </w:r>
      <w:r w:rsidR="00950AC9">
        <w:t>vid</w:t>
      </w:r>
      <w:r>
        <w:t xml:space="preserve">e </w:t>
      </w:r>
      <w:r w:rsidR="00950AC9">
        <w:t>a school Action Plan that reflects your development targets and actions to</w:t>
      </w:r>
      <w:r>
        <w:t xml:space="preserve"> improve the quality of physical education and school sport from your current position.</w:t>
      </w:r>
    </w:p>
    <w:p w:rsidR="00EC356C" w:rsidRDefault="001E3B1F" w:rsidP="001E3B1F">
      <w:pPr>
        <w:spacing w:after="120" w:line="240" w:lineRule="auto"/>
      </w:pPr>
      <w:r>
        <w:t xml:space="preserve">The process of rigorous self-evaluation, followed by action planning and regular review to identify impact, is a key strength of the award. Primary </w:t>
      </w:r>
      <w:r w:rsidR="00980FB2">
        <w:t>PEPASS</w:t>
      </w:r>
      <w:r>
        <w:t xml:space="preserve"> Quality Mark will complement and help to integrate other initiatives, programmes and accountability measures being implemented. It has been designed to specifically complement our ‘Blazing the Trail’ programme, the National School Games Mark and ASA’s Schools’ Swimming Charter. The achievement of a GSSP PEPASSHQM will also provide strong evidence and accountability for Ofsted in relation to the PE and Sport Premium funding and whole school effectiveness and outcomes for pupils.</w:t>
      </w:r>
      <w:r w:rsidR="00EC356C">
        <w:t xml:space="preserve"> </w:t>
      </w:r>
    </w:p>
    <w:p w:rsidR="001E3B1F" w:rsidRDefault="001E3B1F" w:rsidP="001E3B1F">
      <w:pPr>
        <w:spacing w:after="120" w:line="240" w:lineRule="auto"/>
      </w:pPr>
      <w:r>
        <w:t>The self-evaluation tool should enable school staff to engage in discussion about where they are and how they may progress. It is concerned with the position of PEPASS. It does not try to catch all. Schools will hopefully use the self-evaluation toolkit as a framework for change. The ‘mark’ is designed to be a cyclical programme of ‘plan, do and review’ and should not be the final word on this matter.</w:t>
      </w:r>
    </w:p>
    <w:p w:rsidR="00D21DDE" w:rsidRDefault="00D21DDE" w:rsidP="00D21DDE">
      <w:pPr>
        <w:spacing w:after="120" w:line="240" w:lineRule="auto"/>
      </w:pPr>
      <w:r>
        <w:t>The self-evaluation tool should enable school staff to engage in discussion about where they are and how they may progress</w:t>
      </w:r>
      <w:r w:rsidR="00EC356C">
        <w:t>, using the toolkit as a framework for change</w:t>
      </w:r>
      <w:r>
        <w:t>. It does not try to catch all. Schools will hopefully use the self-evaluation toolkit as a framework for change. The ‘mark’ is designed to be a cyclical programme of ‘plan, do and review’ and should not be the final word on this matter.</w:t>
      </w:r>
    </w:p>
    <w:p w:rsidR="006B41D0" w:rsidRPr="001118A7" w:rsidRDefault="006B41D0" w:rsidP="001118A7">
      <w:pPr>
        <w:spacing w:after="120" w:line="240" w:lineRule="auto"/>
        <w:rPr>
          <w:b/>
          <w:color w:val="0070C0"/>
          <w:sz w:val="24"/>
        </w:rPr>
      </w:pPr>
      <w:r w:rsidRPr="001118A7">
        <w:rPr>
          <w:b/>
          <w:color w:val="0070C0"/>
          <w:sz w:val="24"/>
        </w:rPr>
        <w:t>The application process</w:t>
      </w:r>
    </w:p>
    <w:p w:rsidR="005814DB" w:rsidRDefault="004C010E" w:rsidP="00CF38F9">
      <w:pPr>
        <w:pStyle w:val="ListParagraph"/>
        <w:numPr>
          <w:ilvl w:val="0"/>
          <w:numId w:val="51"/>
        </w:numPr>
        <w:spacing w:after="120" w:line="240" w:lineRule="auto"/>
      </w:pPr>
      <w:r>
        <w:t>All schools considering applying for this quality mark must first of all ensure they fulfil</w:t>
      </w:r>
      <w:r w:rsidR="0090741D">
        <w:t xml:space="preserve"> t</w:t>
      </w:r>
      <w:r>
        <w:t xml:space="preserve">he pre-requisites of the ‘mark’ outlined on page </w:t>
      </w:r>
      <w:r w:rsidR="001B3B5E">
        <w:t>5</w:t>
      </w:r>
      <w:r>
        <w:t xml:space="preserve"> of this document. </w:t>
      </w:r>
      <w:r w:rsidR="0090741D">
        <w:t xml:space="preserve">Once </w:t>
      </w:r>
      <w:r>
        <w:t>you have all pre-requisites (with evidence) in place you can then consider applying for one of the quality mark awards identified within this document.</w:t>
      </w:r>
    </w:p>
    <w:p w:rsidR="006B41D0" w:rsidRDefault="006B41D0" w:rsidP="00CF38F9">
      <w:pPr>
        <w:pStyle w:val="ListParagraph"/>
        <w:numPr>
          <w:ilvl w:val="0"/>
          <w:numId w:val="51"/>
        </w:numPr>
        <w:spacing w:after="120" w:line="240" w:lineRule="auto"/>
      </w:pPr>
      <w:r>
        <w:t xml:space="preserve">Schools should </w:t>
      </w:r>
      <w:r w:rsidR="00544EA9">
        <w:t>now</w:t>
      </w:r>
      <w:r>
        <w:t xml:space="preserve"> complete the self-evaluation too</w:t>
      </w:r>
      <w:r w:rsidR="00544EA9">
        <w:t>l</w:t>
      </w:r>
      <w:r>
        <w:t xml:space="preserve"> found on pages </w:t>
      </w:r>
      <w:r w:rsidR="001B3B5E">
        <w:t>7</w:t>
      </w:r>
      <w:r>
        <w:t>-2</w:t>
      </w:r>
      <w:r w:rsidR="001B3B5E">
        <w:t>1</w:t>
      </w:r>
      <w:r>
        <w:t xml:space="preserve"> of this document and make an informed judgement of the current position (where are we now?) of PEPASS in your school.</w:t>
      </w:r>
    </w:p>
    <w:p w:rsidR="00544EA9" w:rsidRDefault="00544EA9" w:rsidP="00CF38F9">
      <w:pPr>
        <w:pStyle w:val="ListParagraph"/>
        <w:numPr>
          <w:ilvl w:val="1"/>
          <w:numId w:val="51"/>
        </w:numPr>
        <w:spacing w:after="120" w:line="240" w:lineRule="auto"/>
      </w:pPr>
      <w:r>
        <w:lastRenderedPageBreak/>
        <w:t xml:space="preserve">Schools may find that once they have carried out the self-evaluation the picture of PESS in their own school entirely reflect one of the 4 development stages i.e ‘Emerging’ of the PPEPASSHQM. Or more likely as a result of the self-evaluation process you will pitch your school at different development stages depending on the development area. </w:t>
      </w:r>
    </w:p>
    <w:p w:rsidR="00544EA9" w:rsidRDefault="00544EA9" w:rsidP="00CF38F9">
      <w:pPr>
        <w:pStyle w:val="ListParagraph"/>
        <w:numPr>
          <w:ilvl w:val="0"/>
          <w:numId w:val="51"/>
        </w:numPr>
        <w:spacing w:after="120" w:line="240" w:lineRule="auto"/>
      </w:pPr>
      <w:r>
        <w:t>Once schools have identified</w:t>
      </w:r>
      <w:r w:rsidR="00D21DDE">
        <w:t>,</w:t>
      </w:r>
      <w:r>
        <w:t xml:space="preserve"> for each area</w:t>
      </w:r>
      <w:r w:rsidR="00D21DDE">
        <w:t>,</w:t>
      </w:r>
      <w:r>
        <w:t xml:space="preserve"> which of the stages they best fit, they use the ‘action’ section to help focus their </w:t>
      </w:r>
      <w:r w:rsidR="00980FB2">
        <w:t>PEPASS</w:t>
      </w:r>
      <w:r>
        <w:t xml:space="preserve"> development and plan the next steps.</w:t>
      </w:r>
      <w:r w:rsidR="00D21DDE">
        <w:t xml:space="preserve"> </w:t>
      </w:r>
    </w:p>
    <w:p w:rsidR="00D21DDE" w:rsidRDefault="00D21DDE" w:rsidP="00CF38F9">
      <w:pPr>
        <w:pStyle w:val="ListParagraph"/>
        <w:numPr>
          <w:ilvl w:val="0"/>
          <w:numId w:val="51"/>
        </w:numPr>
        <w:spacing w:after="120" w:line="240" w:lineRule="auto"/>
      </w:pPr>
      <w:r>
        <w:t xml:space="preserve">The final element of the application process is to identify the ‘best fit’ Development Stage for your school based on your self-evaluation judgements (SEJ) and related evidence. </w:t>
      </w:r>
    </w:p>
    <w:p w:rsidR="00EC356C" w:rsidRPr="001118A7" w:rsidRDefault="00EC356C" w:rsidP="001118A7">
      <w:pPr>
        <w:spacing w:after="120" w:line="240" w:lineRule="auto"/>
        <w:rPr>
          <w:b/>
          <w:color w:val="0070C0"/>
          <w:sz w:val="24"/>
        </w:rPr>
      </w:pPr>
      <w:r w:rsidRPr="001118A7">
        <w:rPr>
          <w:b/>
          <w:color w:val="0070C0"/>
          <w:sz w:val="24"/>
        </w:rPr>
        <w:t>Starting Point (a cycle for whole school improvement)</w:t>
      </w:r>
    </w:p>
    <w:p w:rsidR="0042123F" w:rsidRDefault="0042123F" w:rsidP="00B94850">
      <w:pPr>
        <w:spacing w:after="120" w:line="240" w:lineRule="auto"/>
      </w:pPr>
      <w:r>
        <w:t xml:space="preserve">The application process </w:t>
      </w:r>
      <w:r w:rsidR="00B94850">
        <w:t>has</w:t>
      </w:r>
      <w:r>
        <w:t xml:space="preserve"> been designed to be as stra</w:t>
      </w:r>
      <w:r w:rsidR="00EC356C">
        <w:t xml:space="preserve">ightforward as possible, following </w:t>
      </w:r>
      <w:r>
        <w:t>the tried and tested management strategy for planning for improvement and impact:</w:t>
      </w:r>
    </w:p>
    <w:p w:rsidR="0042123F" w:rsidRPr="001118A7" w:rsidRDefault="0042123F" w:rsidP="00CF38F9">
      <w:pPr>
        <w:pStyle w:val="ListParagraph"/>
        <w:numPr>
          <w:ilvl w:val="0"/>
          <w:numId w:val="53"/>
        </w:numPr>
        <w:spacing w:after="120" w:line="240" w:lineRule="auto"/>
        <w:ind w:left="709" w:hanging="283"/>
        <w:rPr>
          <w:b/>
          <w:color w:val="0070C0"/>
          <w:sz w:val="24"/>
        </w:rPr>
      </w:pPr>
      <w:r w:rsidRPr="001118A7">
        <w:rPr>
          <w:b/>
          <w:color w:val="0070C0"/>
          <w:sz w:val="24"/>
        </w:rPr>
        <w:t>Where are we now?</w:t>
      </w:r>
    </w:p>
    <w:p w:rsidR="0042123F" w:rsidRDefault="0042123F" w:rsidP="00CF38F9">
      <w:pPr>
        <w:pStyle w:val="BodyTextIndent"/>
        <w:numPr>
          <w:ilvl w:val="0"/>
          <w:numId w:val="12"/>
        </w:numPr>
        <w:spacing w:after="120" w:line="240" w:lineRule="auto"/>
        <w:ind w:left="1080"/>
      </w:pPr>
      <w:r w:rsidRPr="00C35573">
        <w:t xml:space="preserve">Establish </w:t>
      </w:r>
      <w:r>
        <w:t>the</w:t>
      </w:r>
      <w:r w:rsidRPr="00C35573">
        <w:t xml:space="preserve"> current position </w:t>
      </w:r>
      <w:r>
        <w:t xml:space="preserve">of </w:t>
      </w:r>
      <w:r w:rsidRPr="00CC0289">
        <w:rPr>
          <w:bCs w:val="0"/>
        </w:rPr>
        <w:t>the QUALITY</w:t>
      </w:r>
      <w:r>
        <w:rPr>
          <w:bCs w:val="0"/>
        </w:rPr>
        <w:t xml:space="preserve"> of</w:t>
      </w:r>
      <w:r w:rsidRPr="00CC0289">
        <w:rPr>
          <w:bCs w:val="0"/>
        </w:rPr>
        <w:t xml:space="preserve"> </w:t>
      </w:r>
      <w:r w:rsidR="00980FB2">
        <w:t>PEPASS</w:t>
      </w:r>
      <w:r>
        <w:t xml:space="preserve"> in your school in order to enable</w:t>
      </w:r>
      <w:r w:rsidRPr="00C35573">
        <w:t>:</w:t>
      </w:r>
      <w:r>
        <w:t xml:space="preserve"> </w:t>
      </w:r>
    </w:p>
    <w:p w:rsidR="0042123F" w:rsidRPr="00C35573" w:rsidRDefault="0042123F" w:rsidP="00CF38F9">
      <w:pPr>
        <w:pStyle w:val="ListParagraph"/>
        <w:numPr>
          <w:ilvl w:val="0"/>
          <w:numId w:val="11"/>
        </w:numPr>
        <w:spacing w:after="120" w:line="240" w:lineRule="auto"/>
        <w:ind w:left="1440"/>
      </w:pPr>
      <w:r>
        <w:t>The i</w:t>
      </w:r>
      <w:r w:rsidRPr="00C35573">
        <w:t>mprove</w:t>
      </w:r>
      <w:r>
        <w:t xml:space="preserve">ment of </w:t>
      </w:r>
      <w:r w:rsidRPr="00C35573">
        <w:t xml:space="preserve"> the quality of </w:t>
      </w:r>
      <w:r w:rsidR="00980FB2">
        <w:t>PEPASS</w:t>
      </w:r>
      <w:r w:rsidRPr="00C35573">
        <w:t xml:space="preserve"> provision</w:t>
      </w:r>
    </w:p>
    <w:p w:rsidR="0042123F" w:rsidRDefault="00B94850" w:rsidP="00CF38F9">
      <w:pPr>
        <w:pStyle w:val="ListParagraph"/>
        <w:numPr>
          <w:ilvl w:val="0"/>
          <w:numId w:val="11"/>
        </w:numPr>
        <w:spacing w:after="120" w:line="240" w:lineRule="auto"/>
        <w:ind w:left="1440"/>
      </w:pPr>
      <w:r>
        <w:t>An increase in</w:t>
      </w:r>
      <w:r w:rsidR="0042123F" w:rsidRPr="00C35573">
        <w:t xml:space="preserve"> the impact on agreed outcomes for pupils</w:t>
      </w:r>
    </w:p>
    <w:p w:rsidR="0042123F" w:rsidRPr="00CC0289" w:rsidRDefault="0042123F" w:rsidP="00CF38F9">
      <w:pPr>
        <w:pStyle w:val="BodyTextIndent"/>
        <w:numPr>
          <w:ilvl w:val="0"/>
          <w:numId w:val="12"/>
        </w:numPr>
        <w:spacing w:after="120" w:line="240" w:lineRule="auto"/>
        <w:ind w:left="1080"/>
        <w:rPr>
          <w:bCs w:val="0"/>
        </w:rPr>
      </w:pPr>
      <w:r w:rsidRPr="00CC0289">
        <w:rPr>
          <w:bCs w:val="0"/>
        </w:rPr>
        <w:t>Schools should:</w:t>
      </w:r>
    </w:p>
    <w:p w:rsidR="0042123F" w:rsidRDefault="00417389" w:rsidP="00CF38F9">
      <w:pPr>
        <w:pStyle w:val="ListParagraph"/>
        <w:numPr>
          <w:ilvl w:val="0"/>
          <w:numId w:val="30"/>
        </w:numPr>
        <w:spacing w:after="120" w:line="240" w:lineRule="auto"/>
      </w:pPr>
      <w:r>
        <w:rPr>
          <w:bCs/>
        </w:rPr>
        <w:t>C</w:t>
      </w:r>
      <w:r w:rsidR="0042123F" w:rsidRPr="00B94850">
        <w:rPr>
          <w:bCs/>
        </w:rPr>
        <w:t>heck they have the</w:t>
      </w:r>
      <w:r w:rsidR="0042123F">
        <w:t xml:space="preserve"> </w:t>
      </w:r>
      <w:r w:rsidR="0042123F" w:rsidRPr="00B94850">
        <w:rPr>
          <w:b/>
        </w:rPr>
        <w:t>required pre requisites</w:t>
      </w:r>
      <w:r w:rsidR="0042123F">
        <w:t xml:space="preserve"> </w:t>
      </w:r>
      <w:r>
        <w:t xml:space="preserve">in place </w:t>
      </w:r>
      <w:r w:rsidR="0042123F">
        <w:t>before applying for an award</w:t>
      </w:r>
      <w:r>
        <w:t xml:space="preserve">. </w:t>
      </w:r>
    </w:p>
    <w:p w:rsidR="0042123F" w:rsidRPr="00B5213B" w:rsidRDefault="00417389" w:rsidP="00CF38F9">
      <w:pPr>
        <w:pStyle w:val="ListParagraph"/>
        <w:numPr>
          <w:ilvl w:val="0"/>
          <w:numId w:val="30"/>
        </w:numPr>
        <w:spacing w:after="120" w:line="240" w:lineRule="auto"/>
        <w:rPr>
          <w:bCs/>
        </w:rPr>
      </w:pPr>
      <w:r w:rsidRPr="00B5213B">
        <w:rPr>
          <w:bCs/>
        </w:rPr>
        <w:t>U</w:t>
      </w:r>
      <w:r w:rsidR="0042123F" w:rsidRPr="00B5213B">
        <w:rPr>
          <w:bCs/>
        </w:rPr>
        <w:t xml:space="preserve">ndertake </w:t>
      </w:r>
      <w:r w:rsidR="00B5213B" w:rsidRPr="00B5213B">
        <w:rPr>
          <w:bCs/>
        </w:rPr>
        <w:t>the</w:t>
      </w:r>
      <w:r w:rsidR="0042123F" w:rsidRPr="00B5213B">
        <w:rPr>
          <w:bCs/>
        </w:rPr>
        <w:t xml:space="preserve"> self-evaluation (SE) </w:t>
      </w:r>
      <w:r w:rsidR="00B5213B" w:rsidRPr="00B5213B">
        <w:rPr>
          <w:bCs/>
        </w:rPr>
        <w:t>audit (</w:t>
      </w:r>
      <w:r w:rsidRPr="00B5213B">
        <w:rPr>
          <w:bCs/>
        </w:rPr>
        <w:t xml:space="preserve">pages </w:t>
      </w:r>
      <w:r w:rsidR="001B3B5E">
        <w:rPr>
          <w:bCs/>
        </w:rPr>
        <w:t>7</w:t>
      </w:r>
      <w:r w:rsidRPr="00B5213B">
        <w:rPr>
          <w:bCs/>
        </w:rPr>
        <w:t>-2</w:t>
      </w:r>
      <w:r w:rsidR="001B3B5E">
        <w:rPr>
          <w:bCs/>
        </w:rPr>
        <w:t>1</w:t>
      </w:r>
      <w:r w:rsidR="00B5213B">
        <w:rPr>
          <w:bCs/>
        </w:rPr>
        <w:t>); you must complete all sections and subjections.</w:t>
      </w:r>
    </w:p>
    <w:p w:rsidR="005762D1" w:rsidRPr="00A612FC" w:rsidRDefault="00B5213B" w:rsidP="00CF38F9">
      <w:pPr>
        <w:pStyle w:val="ListParagraph"/>
        <w:numPr>
          <w:ilvl w:val="0"/>
          <w:numId w:val="30"/>
        </w:numPr>
        <w:spacing w:after="120" w:line="240" w:lineRule="auto"/>
        <w:rPr>
          <w:bCs/>
        </w:rPr>
      </w:pPr>
      <w:r>
        <w:rPr>
          <w:bCs/>
        </w:rPr>
        <w:t>Grade your school in accordance with the 4 development stages within each of the 6 areas.</w:t>
      </w:r>
    </w:p>
    <w:p w:rsidR="00B5213B" w:rsidRPr="00B5213B" w:rsidRDefault="00B5213B" w:rsidP="00CF38F9">
      <w:pPr>
        <w:pStyle w:val="ListParagraph"/>
        <w:numPr>
          <w:ilvl w:val="0"/>
          <w:numId w:val="30"/>
        </w:numPr>
        <w:spacing w:after="0" w:line="240" w:lineRule="auto"/>
        <w:ind w:left="1434" w:hanging="357"/>
        <w:contextualSpacing w:val="0"/>
      </w:pPr>
      <w:r w:rsidRPr="00B5213B">
        <w:rPr>
          <w:bCs/>
        </w:rPr>
        <w:t xml:space="preserve">Use relevant evidence to support your judgements. </w:t>
      </w:r>
    </w:p>
    <w:p w:rsidR="0042123F" w:rsidRDefault="00B5213B" w:rsidP="00CF38F9">
      <w:pPr>
        <w:pStyle w:val="ListParagraph"/>
        <w:numPr>
          <w:ilvl w:val="0"/>
          <w:numId w:val="30"/>
        </w:numPr>
        <w:spacing w:after="120" w:line="240" w:lineRule="auto"/>
        <w:ind w:left="1434" w:hanging="357"/>
        <w:contextualSpacing w:val="0"/>
      </w:pPr>
      <w:r>
        <w:rPr>
          <w:bCs/>
        </w:rPr>
        <w:t>Make a self-evaluation judgement</w:t>
      </w:r>
      <w:r w:rsidR="00654889">
        <w:rPr>
          <w:bCs/>
        </w:rPr>
        <w:t xml:space="preserve"> </w:t>
      </w:r>
      <w:r>
        <w:rPr>
          <w:bCs/>
        </w:rPr>
        <w:t>(SEJ) using the overarching criteria to establish current position in relation to performance in PEPASS</w:t>
      </w:r>
      <w:r w:rsidR="005762D1">
        <w:t>.</w:t>
      </w:r>
    </w:p>
    <w:p w:rsidR="0042123F" w:rsidRPr="001118A7" w:rsidRDefault="0042123F" w:rsidP="00CF38F9">
      <w:pPr>
        <w:pStyle w:val="ListParagraph"/>
        <w:numPr>
          <w:ilvl w:val="0"/>
          <w:numId w:val="53"/>
        </w:numPr>
        <w:spacing w:after="120" w:line="240" w:lineRule="auto"/>
        <w:ind w:left="709" w:hanging="283"/>
        <w:rPr>
          <w:b/>
          <w:color w:val="0070C0"/>
          <w:sz w:val="24"/>
        </w:rPr>
      </w:pPr>
      <w:r w:rsidRPr="001118A7">
        <w:rPr>
          <w:b/>
          <w:color w:val="0070C0"/>
          <w:sz w:val="24"/>
        </w:rPr>
        <w:t xml:space="preserve">Where do we want to be? </w:t>
      </w:r>
    </w:p>
    <w:p w:rsidR="0042123F" w:rsidRPr="00CC0289" w:rsidRDefault="00B5213B" w:rsidP="00CF38F9">
      <w:pPr>
        <w:pStyle w:val="BodyTextIndent"/>
        <w:numPr>
          <w:ilvl w:val="0"/>
          <w:numId w:val="13"/>
        </w:numPr>
        <w:spacing w:after="120" w:line="240" w:lineRule="auto"/>
        <w:ind w:left="1077" w:hanging="357"/>
        <w:rPr>
          <w:bCs w:val="0"/>
        </w:rPr>
      </w:pPr>
      <w:r>
        <w:t xml:space="preserve">The school has now </w:t>
      </w:r>
      <w:r w:rsidR="005762D1">
        <w:t xml:space="preserve">made </w:t>
      </w:r>
      <w:r w:rsidR="0042123F">
        <w:t>a self-evaluated judgement</w:t>
      </w:r>
      <w:r w:rsidR="005762D1">
        <w:t xml:space="preserve"> (SEJ)</w:t>
      </w:r>
      <w:r w:rsidR="0042123F">
        <w:t xml:space="preserve"> on </w:t>
      </w:r>
      <w:r w:rsidR="005762D1">
        <w:t xml:space="preserve">the </w:t>
      </w:r>
      <w:r w:rsidR="0042123F">
        <w:t>current position should now:</w:t>
      </w:r>
    </w:p>
    <w:p w:rsidR="0042123F" w:rsidRDefault="0042123F" w:rsidP="00CF38F9">
      <w:pPr>
        <w:pStyle w:val="ListParagraph"/>
        <w:numPr>
          <w:ilvl w:val="0"/>
          <w:numId w:val="14"/>
        </w:numPr>
        <w:spacing w:after="120" w:line="240" w:lineRule="auto"/>
        <w:ind w:left="1440"/>
        <w:contextualSpacing w:val="0"/>
      </w:pPr>
      <w:r>
        <w:t>Target set</w:t>
      </w:r>
      <w:r w:rsidRPr="00C35573">
        <w:t xml:space="preserve"> for improvement</w:t>
      </w:r>
      <w:r>
        <w:t xml:space="preserve"> </w:t>
      </w:r>
      <w:r w:rsidR="00210294">
        <w:t xml:space="preserve">of performance </w:t>
      </w:r>
      <w:r>
        <w:t>under each</w:t>
      </w:r>
      <w:r w:rsidR="006D359A">
        <w:t xml:space="preserve"> of the 6 areas of development</w:t>
      </w:r>
      <w:r w:rsidR="005762D1">
        <w:t xml:space="preserve">; </w:t>
      </w:r>
      <w:r w:rsidR="00A612FC">
        <w:t>there</w:t>
      </w:r>
      <w:r w:rsidR="005762D1">
        <w:t xml:space="preserve"> should </w:t>
      </w:r>
      <w:r w:rsidR="00A612FC">
        <w:t>be</w:t>
      </w:r>
      <w:r w:rsidR="005762D1">
        <w:t xml:space="preserve"> a </w:t>
      </w:r>
      <w:r w:rsidR="005762D1" w:rsidRPr="00A612FC">
        <w:rPr>
          <w:b/>
          <w:u w:val="single"/>
        </w:rPr>
        <w:t>maximum</w:t>
      </w:r>
      <w:r w:rsidR="005762D1">
        <w:t xml:space="preserve"> of 3 </w:t>
      </w:r>
      <w:r w:rsidR="00A612FC">
        <w:t xml:space="preserve">improvement </w:t>
      </w:r>
      <w:r w:rsidR="005762D1">
        <w:t>targets for each area of development.</w:t>
      </w:r>
    </w:p>
    <w:p w:rsidR="006D359A" w:rsidRPr="00A612FC" w:rsidRDefault="006D359A" w:rsidP="00CF38F9">
      <w:pPr>
        <w:pStyle w:val="ListParagraph"/>
        <w:numPr>
          <w:ilvl w:val="0"/>
          <w:numId w:val="14"/>
        </w:numPr>
        <w:spacing w:after="120" w:line="240" w:lineRule="auto"/>
        <w:ind w:left="1440"/>
        <w:contextualSpacing w:val="0"/>
        <w:rPr>
          <w:b/>
          <w:color w:val="FF0000"/>
        </w:rPr>
      </w:pPr>
      <w:r w:rsidRPr="00A612FC">
        <w:rPr>
          <w:b/>
          <w:color w:val="FF0000"/>
        </w:rPr>
        <w:t xml:space="preserve">You may like to use an existing subject development/action plan that has been modified to reflect the actions needed for improvement against the 6 areas of development in the GSSP </w:t>
      </w:r>
      <w:r w:rsidR="00D446B8">
        <w:rPr>
          <w:b/>
          <w:color w:val="FF0000"/>
        </w:rPr>
        <w:t>PPEPASSHQM</w:t>
      </w:r>
      <w:r w:rsidRPr="00A612FC">
        <w:rPr>
          <w:b/>
          <w:color w:val="FF0000"/>
        </w:rPr>
        <w:t xml:space="preserve">. This is acceptable as long as you can confidently say you have covered the success criteria for this award. </w:t>
      </w:r>
    </w:p>
    <w:p w:rsidR="006D359A" w:rsidRDefault="006D359A" w:rsidP="00CF38F9">
      <w:pPr>
        <w:pStyle w:val="ListParagraph"/>
        <w:numPr>
          <w:ilvl w:val="0"/>
          <w:numId w:val="14"/>
        </w:numPr>
        <w:spacing w:after="120" w:line="240" w:lineRule="auto"/>
        <w:ind w:left="1440"/>
        <w:contextualSpacing w:val="0"/>
      </w:pPr>
      <w:r>
        <w:t xml:space="preserve">GSSP have provided some example action plan templates that can be adopted/adapted for this purpose if needed. These will be made available once you have registered your intention to apply for the GSSP </w:t>
      </w:r>
      <w:r w:rsidR="00D446B8">
        <w:t>PPEPASSHQM</w:t>
      </w:r>
      <w:r>
        <w:t>.</w:t>
      </w:r>
    </w:p>
    <w:p w:rsidR="0042123F" w:rsidRPr="001118A7" w:rsidRDefault="0042123F" w:rsidP="00CF38F9">
      <w:pPr>
        <w:pStyle w:val="ListParagraph"/>
        <w:numPr>
          <w:ilvl w:val="0"/>
          <w:numId w:val="53"/>
        </w:numPr>
        <w:spacing w:after="120" w:line="240" w:lineRule="auto"/>
        <w:ind w:left="709" w:hanging="283"/>
        <w:rPr>
          <w:b/>
          <w:color w:val="0070C0"/>
          <w:sz w:val="24"/>
        </w:rPr>
      </w:pPr>
      <w:r w:rsidRPr="001118A7">
        <w:rPr>
          <w:b/>
          <w:color w:val="0070C0"/>
          <w:sz w:val="24"/>
        </w:rPr>
        <w:t xml:space="preserve">What do we need to do? </w:t>
      </w:r>
    </w:p>
    <w:p w:rsidR="0042123F" w:rsidRPr="00B94850" w:rsidRDefault="0042123F" w:rsidP="00CF38F9">
      <w:pPr>
        <w:pStyle w:val="BodyTextIndent"/>
        <w:numPr>
          <w:ilvl w:val="0"/>
          <w:numId w:val="15"/>
        </w:numPr>
        <w:spacing w:after="120" w:line="240" w:lineRule="auto"/>
        <w:ind w:left="1077" w:hanging="357"/>
        <w:rPr>
          <w:bCs w:val="0"/>
        </w:rPr>
      </w:pPr>
      <w:r w:rsidRPr="00B94850">
        <w:rPr>
          <w:bCs w:val="0"/>
        </w:rPr>
        <w:t xml:space="preserve">Following the identification and setting of improvement targets schools now need to </w:t>
      </w:r>
      <w:r w:rsidR="004711FF">
        <w:rPr>
          <w:bCs w:val="0"/>
        </w:rPr>
        <w:t>have in place</w:t>
      </w:r>
      <w:r w:rsidRPr="00B94850">
        <w:rPr>
          <w:bCs w:val="0"/>
        </w:rPr>
        <w:t>:</w:t>
      </w:r>
    </w:p>
    <w:p w:rsidR="0042123F" w:rsidRPr="007C44BD" w:rsidRDefault="007C44BD" w:rsidP="00CF38F9">
      <w:pPr>
        <w:pStyle w:val="BodyTextIndent"/>
        <w:numPr>
          <w:ilvl w:val="1"/>
          <w:numId w:val="16"/>
        </w:numPr>
        <w:spacing w:after="120" w:line="240" w:lineRule="auto"/>
        <w:ind w:left="1440"/>
        <w:rPr>
          <w:bCs w:val="0"/>
        </w:rPr>
      </w:pPr>
      <w:r>
        <w:t>A W</w:t>
      </w:r>
      <w:r w:rsidRPr="00263FCC">
        <w:t>hole School Strategy</w:t>
      </w:r>
      <w:r>
        <w:t xml:space="preserve"> </w:t>
      </w:r>
      <w:r w:rsidR="004711FF">
        <w:t xml:space="preserve">(see Appendix 1) and planning to improve the quality of </w:t>
      </w:r>
      <w:r>
        <w:t>PE</w:t>
      </w:r>
      <w:r w:rsidR="004711FF">
        <w:t>PA</w:t>
      </w:r>
      <w:r>
        <w:t>SS</w:t>
      </w:r>
      <w:r w:rsidRPr="007C44BD">
        <w:rPr>
          <w:bCs w:val="0"/>
        </w:rPr>
        <w:t>.</w:t>
      </w:r>
    </w:p>
    <w:p w:rsidR="0042123F" w:rsidRPr="001118A7" w:rsidRDefault="0042123F" w:rsidP="00CF38F9">
      <w:pPr>
        <w:pStyle w:val="ListParagraph"/>
        <w:numPr>
          <w:ilvl w:val="0"/>
          <w:numId w:val="53"/>
        </w:numPr>
        <w:spacing w:after="120" w:line="240" w:lineRule="auto"/>
        <w:ind w:left="709" w:hanging="283"/>
        <w:rPr>
          <w:b/>
          <w:color w:val="0070C0"/>
          <w:sz w:val="24"/>
        </w:rPr>
      </w:pPr>
      <w:r w:rsidRPr="001118A7">
        <w:rPr>
          <w:b/>
          <w:color w:val="0070C0"/>
          <w:sz w:val="24"/>
        </w:rPr>
        <w:t xml:space="preserve">Are we achieving impact? </w:t>
      </w:r>
    </w:p>
    <w:p w:rsidR="00A978F3" w:rsidRDefault="0042123F" w:rsidP="00CF38F9">
      <w:pPr>
        <w:pStyle w:val="BodyTextIndent"/>
        <w:numPr>
          <w:ilvl w:val="0"/>
          <w:numId w:val="17"/>
        </w:numPr>
        <w:spacing w:after="120" w:line="240" w:lineRule="auto"/>
        <w:ind w:left="1800"/>
      </w:pPr>
      <w:r w:rsidRPr="00072B85">
        <w:t>School</w:t>
      </w:r>
      <w:r w:rsidR="00A978F3">
        <w:t xml:space="preserve"> will be</w:t>
      </w:r>
      <w:r w:rsidR="004711FF">
        <w:t xml:space="preserve"> informed of the Quality Mark </w:t>
      </w:r>
      <w:r w:rsidRPr="00072B85">
        <w:t>they have received for the</w:t>
      </w:r>
      <w:r w:rsidRPr="004711FF">
        <w:rPr>
          <w:b/>
        </w:rPr>
        <w:t xml:space="preserve"> </w:t>
      </w:r>
      <w:r w:rsidR="004711FF" w:rsidRPr="004711FF">
        <w:t>PPEPASSHQM</w:t>
      </w:r>
      <w:r w:rsidRPr="004711FF">
        <w:t xml:space="preserve"> based on the self-evaluation and target/act</w:t>
      </w:r>
      <w:r w:rsidR="004711FF" w:rsidRPr="004711FF">
        <w:t>ion planning document submitted.</w:t>
      </w:r>
    </w:p>
    <w:p w:rsidR="00A978F3" w:rsidRPr="002C721A" w:rsidRDefault="0042123F" w:rsidP="00CF38F9">
      <w:pPr>
        <w:pStyle w:val="ListParagraph"/>
        <w:numPr>
          <w:ilvl w:val="0"/>
          <w:numId w:val="53"/>
        </w:numPr>
        <w:spacing w:after="120" w:line="240" w:lineRule="auto"/>
        <w:ind w:left="709"/>
        <w:rPr>
          <w:b/>
          <w:bCs/>
        </w:rPr>
      </w:pPr>
      <w:r w:rsidRPr="001118A7">
        <w:rPr>
          <w:b/>
          <w:color w:val="0070C0"/>
          <w:sz w:val="24"/>
        </w:rPr>
        <w:t>Cycle of improvement begins again</w:t>
      </w:r>
      <w:r w:rsidRPr="002C721A">
        <w:rPr>
          <w:b/>
          <w:bCs/>
        </w:rPr>
        <w:t xml:space="preserve"> ………</w:t>
      </w:r>
      <w:r w:rsidRPr="002C721A">
        <w:rPr>
          <w:bCs/>
        </w:rPr>
        <w:t>when school feel ready to upgrade award</w:t>
      </w:r>
      <w:r w:rsidR="006D359A">
        <w:rPr>
          <w:bCs/>
        </w:rPr>
        <w:t xml:space="preserve"> or the award period expires (</w:t>
      </w:r>
      <w:r w:rsidRPr="002C721A">
        <w:rPr>
          <w:bCs/>
        </w:rPr>
        <w:t>3 years</w:t>
      </w:r>
      <w:r w:rsidR="006D359A">
        <w:rPr>
          <w:bCs/>
        </w:rPr>
        <w:t xml:space="preserve"> from date of award</w:t>
      </w:r>
      <w:r w:rsidRPr="002C721A">
        <w:rPr>
          <w:bCs/>
        </w:rPr>
        <w:t>).</w:t>
      </w:r>
    </w:p>
    <w:p w:rsidR="00590DFD" w:rsidRDefault="00590DFD" w:rsidP="004711FF">
      <w:pPr>
        <w:spacing w:after="120" w:line="240" w:lineRule="auto"/>
        <w:rPr>
          <w:bCs/>
        </w:rPr>
        <w:sectPr w:rsidR="00590DFD" w:rsidSect="005814DB">
          <w:headerReference w:type="even" r:id="rId12"/>
          <w:headerReference w:type="default" r:id="rId13"/>
          <w:headerReference w:type="first" r:id="rId14"/>
          <w:type w:val="continuous"/>
          <w:pgSz w:w="11906" w:h="16838"/>
          <w:pgMar w:top="536" w:right="426" w:bottom="426" w:left="426" w:header="708" w:footer="708" w:gutter="0"/>
          <w:cols w:space="708"/>
          <w:docGrid w:linePitch="360"/>
        </w:sectPr>
      </w:pPr>
    </w:p>
    <w:p w:rsidR="00590DFD" w:rsidRPr="00590DFD" w:rsidRDefault="00590DFD" w:rsidP="00590DFD">
      <w:pPr>
        <w:pStyle w:val="Heading7"/>
        <w:spacing w:before="120"/>
        <w:ind w:left="0"/>
        <w:rPr>
          <w:sz w:val="28"/>
        </w:rPr>
      </w:pPr>
      <w:r w:rsidRPr="00590DFD">
        <w:rPr>
          <w:sz w:val="28"/>
        </w:rPr>
        <w:lastRenderedPageBreak/>
        <w:t xml:space="preserve">Support and Guidance for the </w:t>
      </w:r>
      <w:r w:rsidR="00D25869">
        <w:rPr>
          <w:sz w:val="28"/>
        </w:rPr>
        <w:t>GSSP PPEPASS HQM:</w:t>
      </w:r>
    </w:p>
    <w:p w:rsidR="00590DFD" w:rsidRPr="00590DFD" w:rsidRDefault="00590DFD" w:rsidP="00CF38F9">
      <w:pPr>
        <w:pStyle w:val="ListParagraph"/>
        <w:numPr>
          <w:ilvl w:val="0"/>
          <w:numId w:val="54"/>
        </w:numPr>
        <w:spacing w:after="120" w:line="240" w:lineRule="auto"/>
        <w:rPr>
          <w:b/>
          <w:color w:val="0070C0"/>
          <w:sz w:val="24"/>
        </w:rPr>
      </w:pPr>
      <w:r w:rsidRPr="00590DFD">
        <w:rPr>
          <w:b/>
          <w:color w:val="0070C0"/>
          <w:sz w:val="24"/>
        </w:rPr>
        <w:t>The validation and support process</w:t>
      </w:r>
    </w:p>
    <w:p w:rsidR="00B32972" w:rsidRPr="00B32972" w:rsidRDefault="00590DFD" w:rsidP="00CF38F9">
      <w:pPr>
        <w:pStyle w:val="ListParagraph"/>
        <w:numPr>
          <w:ilvl w:val="0"/>
          <w:numId w:val="30"/>
        </w:numPr>
        <w:spacing w:after="120" w:line="240" w:lineRule="auto"/>
        <w:ind w:left="709" w:hanging="284"/>
        <w:rPr>
          <w:bCs/>
        </w:rPr>
      </w:pPr>
      <w:r w:rsidRPr="00B32972">
        <w:rPr>
          <w:b/>
          <w:bCs/>
        </w:rPr>
        <w:t xml:space="preserve">You must inform GSSP (andrewcarr@gateshead.gov.uk) of your intention to apply for the award. </w:t>
      </w:r>
      <w:r w:rsidR="00B32972" w:rsidRPr="00B32972">
        <w:rPr>
          <w:b/>
          <w:bCs/>
        </w:rPr>
        <w:t xml:space="preserve">An editable version of the official Application From will then be forwarded to your specified e mail address. </w:t>
      </w:r>
    </w:p>
    <w:p w:rsidR="00590DFD" w:rsidRPr="00B32972" w:rsidRDefault="00481DFF" w:rsidP="00CF38F9">
      <w:pPr>
        <w:pStyle w:val="ListParagraph"/>
        <w:numPr>
          <w:ilvl w:val="0"/>
          <w:numId w:val="30"/>
        </w:numPr>
        <w:spacing w:after="120" w:line="240" w:lineRule="auto"/>
        <w:ind w:left="709" w:hanging="284"/>
        <w:rPr>
          <w:bCs/>
        </w:rPr>
      </w:pPr>
      <w:r>
        <w:rPr>
          <w:bCs/>
        </w:rPr>
        <w:t>You will be provided with support, if required, during the application process.</w:t>
      </w:r>
    </w:p>
    <w:p w:rsidR="00590DFD" w:rsidRPr="00590DFD" w:rsidRDefault="00590DFD" w:rsidP="00CF38F9">
      <w:pPr>
        <w:pStyle w:val="ListParagraph"/>
        <w:numPr>
          <w:ilvl w:val="0"/>
          <w:numId w:val="30"/>
        </w:numPr>
        <w:spacing w:after="120" w:line="240" w:lineRule="auto"/>
        <w:ind w:left="709" w:hanging="284"/>
        <w:rPr>
          <w:bCs/>
        </w:rPr>
      </w:pPr>
      <w:r w:rsidRPr="00590DFD">
        <w:rPr>
          <w:bCs/>
        </w:rPr>
        <w:t xml:space="preserve">You may contact </w:t>
      </w:r>
      <w:r w:rsidR="00481DFF">
        <w:rPr>
          <w:bCs/>
        </w:rPr>
        <w:t>the GSSP</w:t>
      </w:r>
      <w:r w:rsidRPr="00590DFD">
        <w:rPr>
          <w:bCs/>
        </w:rPr>
        <w:t xml:space="preserve"> at any time during the</w:t>
      </w:r>
      <w:r w:rsidR="00481DFF">
        <w:rPr>
          <w:bCs/>
        </w:rPr>
        <w:t xml:space="preserve"> application and </w:t>
      </w:r>
      <w:r w:rsidRPr="00590DFD">
        <w:rPr>
          <w:bCs/>
        </w:rPr>
        <w:t>validation process for support</w:t>
      </w:r>
      <w:r w:rsidR="00481DFF">
        <w:rPr>
          <w:bCs/>
        </w:rPr>
        <w:t>.</w:t>
      </w:r>
    </w:p>
    <w:p w:rsidR="00590DFD" w:rsidRPr="00590DFD" w:rsidRDefault="00481DFF" w:rsidP="00CF38F9">
      <w:pPr>
        <w:pStyle w:val="ListParagraph"/>
        <w:numPr>
          <w:ilvl w:val="0"/>
          <w:numId w:val="30"/>
        </w:numPr>
        <w:spacing w:after="120" w:line="240" w:lineRule="auto"/>
        <w:ind w:left="709" w:hanging="284"/>
        <w:rPr>
          <w:bCs/>
        </w:rPr>
      </w:pPr>
      <w:r>
        <w:rPr>
          <w:bCs/>
        </w:rPr>
        <w:t xml:space="preserve">If your application is selected for validation visit they will come to your school to </w:t>
      </w:r>
      <w:r w:rsidR="00590DFD" w:rsidRPr="00590DFD">
        <w:rPr>
          <w:bCs/>
        </w:rPr>
        <w:t>validate your application</w:t>
      </w:r>
      <w:r>
        <w:rPr>
          <w:bCs/>
        </w:rPr>
        <w:t>.</w:t>
      </w:r>
    </w:p>
    <w:p w:rsidR="00220239" w:rsidRPr="00220239" w:rsidRDefault="00590DFD" w:rsidP="00CF38F9">
      <w:pPr>
        <w:pStyle w:val="ListParagraph"/>
        <w:numPr>
          <w:ilvl w:val="0"/>
          <w:numId w:val="55"/>
        </w:numPr>
        <w:spacing w:after="120" w:line="240" w:lineRule="auto"/>
        <w:ind w:hanging="294"/>
        <w:rPr>
          <w:b/>
          <w:color w:val="0070C0"/>
          <w:sz w:val="24"/>
        </w:rPr>
      </w:pPr>
      <w:r w:rsidRPr="00220239">
        <w:rPr>
          <w:bCs/>
        </w:rPr>
        <w:t xml:space="preserve">The visit will include a conversation with the person responsible for completing the application and could include conversations with others responsible for raising the quality of Physical Education and Sport: for example: the head teacher, governors, other Physical Education &amp; Sport staff, pupils, parents and any others who have contributed to the pupils’ learning. The visit could include a short learning tour of the school. </w:t>
      </w:r>
    </w:p>
    <w:p w:rsidR="00220239" w:rsidRPr="00220239" w:rsidRDefault="00590DFD" w:rsidP="00CF38F9">
      <w:pPr>
        <w:pStyle w:val="ListParagraph"/>
        <w:numPr>
          <w:ilvl w:val="0"/>
          <w:numId w:val="55"/>
        </w:numPr>
        <w:spacing w:after="120" w:line="240" w:lineRule="auto"/>
        <w:ind w:hanging="294"/>
        <w:rPr>
          <w:b/>
          <w:color w:val="0070C0"/>
          <w:sz w:val="24"/>
        </w:rPr>
      </w:pPr>
      <w:r w:rsidRPr="00220239">
        <w:rPr>
          <w:bCs/>
        </w:rPr>
        <w:t>A validation panel will make the final decision on</w:t>
      </w:r>
      <w:r w:rsidR="00DF1275">
        <w:rPr>
          <w:bCs/>
        </w:rPr>
        <w:t xml:space="preserve"> the GSSP PPEPASS HQM you are awarded – </w:t>
      </w:r>
      <w:r w:rsidR="00812BD9" w:rsidRPr="00220239">
        <w:rPr>
          <w:bCs/>
        </w:rPr>
        <w:t>Focussing</w:t>
      </w:r>
      <w:r w:rsidR="00DF1275">
        <w:rPr>
          <w:bCs/>
        </w:rPr>
        <w:t>, Emerging, Established, Embedded</w:t>
      </w:r>
      <w:r w:rsidRPr="00220239">
        <w:rPr>
          <w:bCs/>
        </w:rPr>
        <w:t>.</w:t>
      </w:r>
    </w:p>
    <w:p w:rsidR="00220239" w:rsidRPr="00220239" w:rsidRDefault="00590DFD" w:rsidP="00CF38F9">
      <w:pPr>
        <w:pStyle w:val="ListParagraph"/>
        <w:numPr>
          <w:ilvl w:val="0"/>
          <w:numId w:val="55"/>
        </w:numPr>
        <w:spacing w:after="120" w:line="240" w:lineRule="auto"/>
        <w:ind w:hanging="294"/>
        <w:rPr>
          <w:b/>
          <w:color w:val="0070C0"/>
          <w:sz w:val="24"/>
        </w:rPr>
      </w:pPr>
      <w:r w:rsidRPr="00220239">
        <w:rPr>
          <w:bCs/>
        </w:rPr>
        <w:t>The GSSP PPEPASS HQM will last for three years from the date of the award.</w:t>
      </w:r>
    </w:p>
    <w:p w:rsidR="00220239" w:rsidRPr="00220239" w:rsidRDefault="00220239" w:rsidP="00220239">
      <w:pPr>
        <w:pStyle w:val="ListParagraph"/>
        <w:spacing w:after="120" w:line="240" w:lineRule="auto"/>
        <w:rPr>
          <w:b/>
          <w:color w:val="0070C0"/>
          <w:sz w:val="24"/>
        </w:rPr>
      </w:pPr>
    </w:p>
    <w:p w:rsidR="00220239" w:rsidRPr="00220239" w:rsidRDefault="00220239" w:rsidP="00CF38F9">
      <w:pPr>
        <w:pStyle w:val="ListParagraph"/>
        <w:numPr>
          <w:ilvl w:val="0"/>
          <w:numId w:val="54"/>
        </w:numPr>
        <w:spacing w:after="120" w:line="240" w:lineRule="auto"/>
        <w:rPr>
          <w:b/>
          <w:color w:val="0070C0"/>
          <w:sz w:val="24"/>
        </w:rPr>
      </w:pPr>
      <w:r w:rsidRPr="00220239">
        <w:rPr>
          <w:b/>
          <w:color w:val="0070C0"/>
          <w:sz w:val="24"/>
        </w:rPr>
        <w:t>Completion of the application</w:t>
      </w:r>
    </w:p>
    <w:p w:rsidR="00220239" w:rsidRPr="00220239" w:rsidRDefault="00220239" w:rsidP="00CF38F9">
      <w:pPr>
        <w:pStyle w:val="ListParagraph"/>
        <w:numPr>
          <w:ilvl w:val="0"/>
          <w:numId w:val="30"/>
        </w:numPr>
        <w:spacing w:after="120" w:line="240" w:lineRule="auto"/>
        <w:ind w:left="709" w:hanging="284"/>
        <w:rPr>
          <w:bCs/>
        </w:rPr>
      </w:pPr>
      <w:r w:rsidRPr="00220239">
        <w:rPr>
          <w:bCs/>
        </w:rPr>
        <w:t>Use bullet points in all sections</w:t>
      </w:r>
    </w:p>
    <w:p w:rsidR="00E55EE1" w:rsidRDefault="00220239" w:rsidP="00CF38F9">
      <w:pPr>
        <w:pStyle w:val="ListParagraph"/>
        <w:numPr>
          <w:ilvl w:val="0"/>
          <w:numId w:val="30"/>
        </w:numPr>
        <w:spacing w:after="120" w:line="240" w:lineRule="auto"/>
        <w:ind w:left="709" w:hanging="284"/>
        <w:rPr>
          <w:bCs/>
        </w:rPr>
      </w:pPr>
      <w:r w:rsidRPr="00E55EE1">
        <w:rPr>
          <w:bCs/>
        </w:rPr>
        <w:t>Be clear and concise</w:t>
      </w:r>
    </w:p>
    <w:p w:rsidR="00220239" w:rsidRPr="00220239" w:rsidRDefault="00220239" w:rsidP="00CF38F9">
      <w:pPr>
        <w:pStyle w:val="ListParagraph"/>
        <w:numPr>
          <w:ilvl w:val="0"/>
          <w:numId w:val="30"/>
        </w:numPr>
        <w:spacing w:after="120" w:line="240" w:lineRule="auto"/>
        <w:ind w:left="709" w:hanging="284"/>
        <w:rPr>
          <w:bCs/>
        </w:rPr>
      </w:pPr>
      <w:r w:rsidRPr="00220239">
        <w:rPr>
          <w:bCs/>
        </w:rPr>
        <w:t>You may use the same evidence in more than one section</w:t>
      </w:r>
    </w:p>
    <w:p w:rsidR="00220239" w:rsidRDefault="00220239" w:rsidP="00CF38F9">
      <w:pPr>
        <w:pStyle w:val="ListParagraph"/>
        <w:numPr>
          <w:ilvl w:val="0"/>
          <w:numId w:val="30"/>
        </w:numPr>
        <w:spacing w:after="120" w:line="240" w:lineRule="auto"/>
        <w:ind w:left="709" w:hanging="284"/>
        <w:rPr>
          <w:bCs/>
        </w:rPr>
      </w:pPr>
      <w:r w:rsidRPr="00220239">
        <w:rPr>
          <w:bCs/>
        </w:rPr>
        <w:t xml:space="preserve">The </w:t>
      </w:r>
      <w:r w:rsidR="00E55EE1">
        <w:rPr>
          <w:bCs/>
        </w:rPr>
        <w:t>summary of current practice/provision/ performance</w:t>
      </w:r>
      <w:r w:rsidRPr="00220239">
        <w:rPr>
          <w:bCs/>
        </w:rPr>
        <w:t xml:space="preserve"> </w:t>
      </w:r>
      <w:r w:rsidR="00E55EE1">
        <w:rPr>
          <w:bCs/>
        </w:rPr>
        <w:t xml:space="preserve">column </w:t>
      </w:r>
      <w:r w:rsidRPr="00220239">
        <w:rPr>
          <w:bCs/>
        </w:rPr>
        <w:t>should be current, but you may include in your evidence section the journey of the last three years</w:t>
      </w:r>
      <w:r w:rsidR="00E55EE1">
        <w:rPr>
          <w:bCs/>
        </w:rPr>
        <w:t>.</w:t>
      </w:r>
    </w:p>
    <w:p w:rsidR="00E55EE1" w:rsidRPr="00220239" w:rsidRDefault="00E55EE1" w:rsidP="00CF38F9">
      <w:pPr>
        <w:pStyle w:val="ListParagraph"/>
        <w:numPr>
          <w:ilvl w:val="0"/>
          <w:numId w:val="30"/>
        </w:numPr>
        <w:spacing w:after="120" w:line="240" w:lineRule="auto"/>
        <w:ind w:left="709" w:hanging="284"/>
        <w:rPr>
          <w:bCs/>
        </w:rPr>
      </w:pPr>
      <w:r>
        <w:rPr>
          <w:bCs/>
        </w:rPr>
        <w:t>The evidence source column should easily point the Validator to the location of relevant evidence to back up your SEJ.</w:t>
      </w:r>
    </w:p>
    <w:p w:rsidR="00220239" w:rsidRDefault="00220239" w:rsidP="00CF38F9">
      <w:pPr>
        <w:pStyle w:val="ListParagraph"/>
        <w:numPr>
          <w:ilvl w:val="0"/>
          <w:numId w:val="30"/>
        </w:numPr>
        <w:spacing w:after="120" w:line="240" w:lineRule="auto"/>
        <w:ind w:left="709" w:hanging="284"/>
        <w:rPr>
          <w:bCs/>
        </w:rPr>
      </w:pPr>
      <w:r w:rsidRPr="00220239">
        <w:rPr>
          <w:bCs/>
        </w:rPr>
        <w:t>Don’t forget to sav</w:t>
      </w:r>
      <w:r w:rsidR="00E55EE1">
        <w:rPr>
          <w:bCs/>
        </w:rPr>
        <w:t>e your application</w:t>
      </w:r>
      <w:r w:rsidR="002E5EA3">
        <w:rPr>
          <w:bCs/>
        </w:rPr>
        <w:t>.</w:t>
      </w:r>
    </w:p>
    <w:p w:rsidR="00E55EE1" w:rsidRDefault="00E55EE1" w:rsidP="00E55EE1">
      <w:pPr>
        <w:pStyle w:val="ListParagraph"/>
        <w:spacing w:after="120" w:line="240" w:lineRule="auto"/>
        <w:ind w:left="709"/>
        <w:rPr>
          <w:bCs/>
        </w:rPr>
      </w:pPr>
    </w:p>
    <w:p w:rsidR="00E55EE1" w:rsidRDefault="00E55EE1" w:rsidP="00CF38F9">
      <w:pPr>
        <w:pStyle w:val="ListParagraph"/>
        <w:numPr>
          <w:ilvl w:val="0"/>
          <w:numId w:val="54"/>
        </w:numPr>
        <w:spacing w:after="120" w:line="240" w:lineRule="auto"/>
        <w:rPr>
          <w:b/>
          <w:color w:val="0070C0"/>
          <w:sz w:val="24"/>
        </w:rPr>
      </w:pPr>
      <w:r w:rsidRPr="00E55EE1">
        <w:rPr>
          <w:b/>
          <w:color w:val="0070C0"/>
          <w:sz w:val="24"/>
        </w:rPr>
        <w:t>Definitions</w:t>
      </w:r>
    </w:p>
    <w:p w:rsidR="00E55EE1" w:rsidRPr="00E55EE1" w:rsidRDefault="00E55EE1" w:rsidP="00CF38F9">
      <w:pPr>
        <w:pStyle w:val="ListParagraph"/>
        <w:numPr>
          <w:ilvl w:val="0"/>
          <w:numId w:val="56"/>
        </w:numPr>
        <w:spacing w:after="120" w:line="240" w:lineRule="auto"/>
        <w:rPr>
          <w:b/>
          <w:color w:val="0070C0"/>
          <w:sz w:val="24"/>
        </w:rPr>
      </w:pPr>
      <w:r>
        <w:rPr>
          <w:bCs/>
        </w:rPr>
        <w:t>Current practice/provision/ performance: What are you doing to demonstrate quality in PEPASS</w:t>
      </w:r>
      <w:r w:rsidR="0056345D">
        <w:rPr>
          <w:bCs/>
        </w:rPr>
        <w:t>?</w:t>
      </w:r>
    </w:p>
    <w:p w:rsidR="00E55EE1" w:rsidRDefault="002E5EA3" w:rsidP="00B32972">
      <w:pPr>
        <w:numPr>
          <w:ilvl w:val="0"/>
          <w:numId w:val="56"/>
        </w:numPr>
        <w:spacing w:after="120" w:line="240" w:lineRule="auto"/>
        <w:ind w:left="714" w:hanging="357"/>
        <w:rPr>
          <w:rFonts w:ascii="Lucida Sans" w:hAnsi="Lucida Sans" w:cs="Arial"/>
          <w:sz w:val="20"/>
          <w:szCs w:val="20"/>
        </w:rPr>
      </w:pPr>
      <w:r w:rsidRPr="00B74441">
        <w:rPr>
          <w:rFonts w:ascii="Lucida Sans" w:hAnsi="Lucida Sans" w:cs="Arial"/>
          <w:sz w:val="20"/>
          <w:szCs w:val="20"/>
        </w:rPr>
        <w:t xml:space="preserve">Evidence </w:t>
      </w:r>
      <w:r>
        <w:rPr>
          <w:rFonts w:ascii="Lucida Sans" w:hAnsi="Lucida Sans" w:cs="Arial"/>
          <w:sz w:val="20"/>
          <w:szCs w:val="20"/>
        </w:rPr>
        <w:t>Source</w:t>
      </w:r>
      <w:r w:rsidRPr="00B74441">
        <w:rPr>
          <w:rFonts w:ascii="Lucida Sans" w:hAnsi="Lucida Sans" w:cs="Arial"/>
          <w:sz w:val="20"/>
          <w:szCs w:val="20"/>
        </w:rPr>
        <w:t xml:space="preserve">: </w:t>
      </w:r>
      <w:r>
        <w:rPr>
          <w:rFonts w:ascii="Lucida Sans" w:hAnsi="Lucida Sans" w:cs="Arial"/>
          <w:sz w:val="20"/>
          <w:szCs w:val="20"/>
        </w:rPr>
        <w:t xml:space="preserve">Where can we find the evidence to back up your SEJ showing </w:t>
      </w:r>
      <w:r w:rsidRPr="00B74441">
        <w:rPr>
          <w:rFonts w:ascii="Lucida Sans" w:hAnsi="Lucida Sans" w:cs="Arial"/>
          <w:sz w:val="20"/>
          <w:szCs w:val="20"/>
        </w:rPr>
        <w:t xml:space="preserve">the impact </w:t>
      </w:r>
      <w:r>
        <w:rPr>
          <w:rFonts w:ascii="Lucida Sans" w:hAnsi="Lucida Sans" w:cs="Arial"/>
          <w:sz w:val="20"/>
          <w:szCs w:val="20"/>
        </w:rPr>
        <w:t>on</w:t>
      </w:r>
      <w:r w:rsidRPr="00B74441">
        <w:rPr>
          <w:rFonts w:ascii="Lucida Sans" w:hAnsi="Lucida Sans" w:cs="Arial"/>
          <w:sz w:val="20"/>
          <w:szCs w:val="20"/>
        </w:rPr>
        <w:t xml:space="preserve"> improving the quality of</w:t>
      </w:r>
      <w:r>
        <w:rPr>
          <w:rFonts w:ascii="Lucida Sans" w:hAnsi="Lucida Sans" w:cs="Arial"/>
          <w:sz w:val="20"/>
          <w:szCs w:val="20"/>
        </w:rPr>
        <w:t xml:space="preserve"> PEPASS for </w:t>
      </w:r>
      <w:r w:rsidR="0056345D">
        <w:rPr>
          <w:rFonts w:ascii="Lucida Sans" w:hAnsi="Lucida Sans" w:cs="Arial"/>
          <w:sz w:val="20"/>
          <w:szCs w:val="20"/>
          <w:u w:val="single"/>
        </w:rPr>
        <w:t>all</w:t>
      </w:r>
      <w:r w:rsidR="0056345D" w:rsidRPr="00D25869">
        <w:rPr>
          <w:rFonts w:ascii="Lucida Sans" w:hAnsi="Lucida Sans" w:cs="Arial"/>
          <w:sz w:val="20"/>
          <w:szCs w:val="20"/>
        </w:rPr>
        <w:t>?</w:t>
      </w:r>
    </w:p>
    <w:p w:rsidR="00D25869" w:rsidRDefault="00D25869" w:rsidP="00D25869">
      <w:pPr>
        <w:pStyle w:val="BodyTextIndent3"/>
      </w:pPr>
      <w:r>
        <w:t>You are now ready to begin the Self-Evaluation process. The</w:t>
      </w:r>
      <w:r w:rsidRPr="00566244">
        <w:t xml:space="preserve"> following sheets make up th</w:t>
      </w:r>
      <w:r>
        <w:t>e GSSP PPEPASS HQM</w:t>
      </w:r>
      <w:r w:rsidRPr="00566244">
        <w:t xml:space="preserve"> self-review tool and should be used to review the 6 areas of development</w:t>
      </w:r>
      <w:r>
        <w:t xml:space="preserve"> and make your final Self-Evaluation Judgement (SEJ).</w:t>
      </w:r>
    </w:p>
    <w:p w:rsidR="00D25869" w:rsidRPr="00D25869" w:rsidRDefault="00D25869" w:rsidP="00CF38F9">
      <w:pPr>
        <w:pStyle w:val="ListParagraph"/>
        <w:numPr>
          <w:ilvl w:val="0"/>
          <w:numId w:val="54"/>
        </w:numPr>
        <w:spacing w:after="120" w:line="240" w:lineRule="auto"/>
        <w:rPr>
          <w:b/>
          <w:color w:val="0070C0"/>
          <w:sz w:val="24"/>
        </w:rPr>
      </w:pPr>
      <w:r w:rsidRPr="00D25869">
        <w:rPr>
          <w:b/>
          <w:color w:val="0070C0"/>
          <w:sz w:val="24"/>
        </w:rPr>
        <w:t>What to do now</w:t>
      </w:r>
    </w:p>
    <w:p w:rsidR="00D25869" w:rsidRDefault="00D25869" w:rsidP="00CF38F9">
      <w:pPr>
        <w:pStyle w:val="ListParagraph"/>
        <w:numPr>
          <w:ilvl w:val="0"/>
          <w:numId w:val="57"/>
        </w:numPr>
        <w:spacing w:after="120" w:line="240" w:lineRule="auto"/>
      </w:pPr>
      <w:r>
        <w:t>Read through the form and guidance notes and highlight any key areas that may require work before your application is completed. Remember you must have evidence that the pre-requisites are in place prior to submitting your application.</w:t>
      </w:r>
    </w:p>
    <w:p w:rsidR="00D25869" w:rsidRDefault="00D25869" w:rsidP="00CF38F9">
      <w:pPr>
        <w:pStyle w:val="ListParagraph"/>
        <w:numPr>
          <w:ilvl w:val="0"/>
          <w:numId w:val="57"/>
        </w:numPr>
        <w:spacing w:after="120" w:line="240" w:lineRule="auto"/>
      </w:pPr>
      <w:r>
        <w:t>Decide which award to apply for.</w:t>
      </w:r>
    </w:p>
    <w:p w:rsidR="00D25869" w:rsidRDefault="00D25869" w:rsidP="00CF38F9">
      <w:pPr>
        <w:pStyle w:val="ListParagraph"/>
        <w:numPr>
          <w:ilvl w:val="0"/>
          <w:numId w:val="57"/>
        </w:numPr>
        <w:spacing w:after="120" w:line="240" w:lineRule="auto"/>
      </w:pPr>
      <w:r>
        <w:t>Choose submission date (see page 2</w:t>
      </w:r>
      <w:r w:rsidR="00654889">
        <w:t>4</w:t>
      </w:r>
      <w:r>
        <w:t>) for your application.</w:t>
      </w:r>
    </w:p>
    <w:p w:rsidR="00D25869" w:rsidRDefault="00D25869" w:rsidP="00CF38F9">
      <w:pPr>
        <w:pStyle w:val="ListParagraph"/>
        <w:numPr>
          <w:ilvl w:val="0"/>
          <w:numId w:val="57"/>
        </w:numPr>
        <w:spacing w:after="120" w:line="240" w:lineRule="auto"/>
      </w:pPr>
      <w:r>
        <w:t>Refer to page 2</w:t>
      </w:r>
      <w:r w:rsidR="00654889">
        <w:t>4</w:t>
      </w:r>
      <w:r>
        <w:t xml:space="preserve"> for the scheme’s key questions and answers.</w:t>
      </w:r>
    </w:p>
    <w:p w:rsidR="00D25869" w:rsidRDefault="00D25869" w:rsidP="00CF38F9">
      <w:pPr>
        <w:pStyle w:val="ListParagraph"/>
        <w:numPr>
          <w:ilvl w:val="0"/>
          <w:numId w:val="57"/>
        </w:numPr>
        <w:spacing w:after="120" w:line="240" w:lineRule="auto"/>
      </w:pPr>
      <w:r>
        <w:t xml:space="preserve">The form can be completed electronically or manually using the preferred method to return it. </w:t>
      </w:r>
    </w:p>
    <w:p w:rsidR="00D25869" w:rsidRPr="002E5EA3" w:rsidRDefault="00D25869" w:rsidP="0056345D">
      <w:pPr>
        <w:spacing w:after="120" w:line="240" w:lineRule="auto"/>
        <w:ind w:left="720"/>
        <w:rPr>
          <w:rFonts w:ascii="Lucida Sans" w:hAnsi="Lucida Sans" w:cs="Arial"/>
          <w:sz w:val="20"/>
          <w:szCs w:val="20"/>
        </w:rPr>
      </w:pPr>
      <w:r w:rsidRPr="007E1206">
        <w:rPr>
          <w:b/>
          <w:color w:val="0070C0"/>
        </w:rPr>
        <w:t>Time spent completing the application forms is a good investment!</w:t>
      </w:r>
    </w:p>
    <w:p w:rsidR="00220239" w:rsidRPr="0056345D" w:rsidRDefault="00220239" w:rsidP="0056345D">
      <w:pPr>
        <w:pStyle w:val="Header"/>
        <w:tabs>
          <w:tab w:val="clear" w:pos="4513"/>
          <w:tab w:val="clear" w:pos="9026"/>
        </w:tabs>
        <w:spacing w:after="120"/>
        <w:rPr>
          <w:bCs/>
        </w:rPr>
      </w:pPr>
    </w:p>
    <w:p w:rsidR="00220239" w:rsidRPr="00220239" w:rsidRDefault="00220239" w:rsidP="00220239">
      <w:pPr>
        <w:spacing w:after="120" w:line="240" w:lineRule="auto"/>
        <w:rPr>
          <w:bCs/>
        </w:rPr>
        <w:sectPr w:rsidR="00220239" w:rsidRPr="00220239" w:rsidSect="00D446B8">
          <w:pgSz w:w="11906" w:h="16838"/>
          <w:pgMar w:top="536" w:right="426" w:bottom="426" w:left="426" w:header="708" w:footer="708" w:gutter="0"/>
          <w:cols w:space="708"/>
          <w:docGrid w:linePitch="360"/>
        </w:sectPr>
      </w:pPr>
    </w:p>
    <w:p w:rsidR="004711FF" w:rsidRPr="004711FF" w:rsidRDefault="004711FF" w:rsidP="004711FF">
      <w:pPr>
        <w:pStyle w:val="Header"/>
        <w:spacing w:after="120"/>
        <w:rPr>
          <w:i/>
          <w:sz w:val="18"/>
        </w:rPr>
      </w:pPr>
      <w:r w:rsidRPr="004711FF">
        <w:rPr>
          <w:i/>
          <w:sz w:val="18"/>
        </w:rPr>
        <w:lastRenderedPageBreak/>
        <w:t xml:space="preserve">The application process should provide you with a clear view about the quality of your schools overall provision and form a general sense of what your current ‘GSSP PPEPASSHQM level' might be. This will be the platform from which you will plan. In order for this stage to work well you should keep in mind: </w:t>
      </w:r>
    </w:p>
    <w:p w:rsidR="004711FF" w:rsidRPr="004711FF" w:rsidRDefault="004711FF" w:rsidP="00CF38F9">
      <w:pPr>
        <w:pStyle w:val="Header"/>
        <w:numPr>
          <w:ilvl w:val="0"/>
          <w:numId w:val="52"/>
        </w:numPr>
        <w:spacing w:after="120"/>
        <w:rPr>
          <w:i/>
          <w:sz w:val="18"/>
        </w:rPr>
      </w:pPr>
      <w:r w:rsidRPr="004711FF">
        <w:rPr>
          <w:i/>
          <w:sz w:val="18"/>
        </w:rPr>
        <w:t>It is better to be realistic about capacity and forward planning. This starts by reflecting on current status in ways that accurately reflect HQ</w:t>
      </w:r>
      <w:r w:rsidR="00980FB2">
        <w:rPr>
          <w:i/>
          <w:sz w:val="18"/>
        </w:rPr>
        <w:t>PEPASS</w:t>
      </w:r>
      <w:r w:rsidRPr="004711FF">
        <w:rPr>
          <w:i/>
          <w:sz w:val="18"/>
        </w:rPr>
        <w:t xml:space="preserve"> provision in your school. GSSP PPEPASSHQM is a long term scheme that schools can be part of continuously, so make goals realistic by reflecting your position with honesty and accuracy. </w:t>
      </w:r>
    </w:p>
    <w:p w:rsidR="004711FF" w:rsidRPr="004711FF" w:rsidRDefault="004711FF" w:rsidP="00CF38F9">
      <w:pPr>
        <w:pStyle w:val="Header"/>
        <w:numPr>
          <w:ilvl w:val="0"/>
          <w:numId w:val="52"/>
        </w:numPr>
        <w:spacing w:after="120"/>
        <w:rPr>
          <w:i/>
          <w:sz w:val="18"/>
        </w:rPr>
      </w:pPr>
      <w:r w:rsidRPr="004711FF">
        <w:rPr>
          <w:i/>
          <w:sz w:val="18"/>
        </w:rPr>
        <w:t xml:space="preserve">GSSP PPEPASSHQM will require senior staff and governor buy in. This is the stage that engagement can begin. Where possible, make this assessment exercise part of a wider staff/governor activity so that you can look back over past provision and plan for the future in a collective and collaborative way. </w:t>
      </w:r>
    </w:p>
    <w:p w:rsidR="00557C89" w:rsidRPr="004711FF" w:rsidRDefault="004711FF" w:rsidP="00CF38F9">
      <w:pPr>
        <w:pStyle w:val="Header"/>
        <w:numPr>
          <w:ilvl w:val="0"/>
          <w:numId w:val="52"/>
        </w:numPr>
        <w:tabs>
          <w:tab w:val="clear" w:pos="4513"/>
          <w:tab w:val="clear" w:pos="9026"/>
        </w:tabs>
        <w:spacing w:before="240" w:after="120"/>
        <w:rPr>
          <w:b/>
          <w:bCs/>
          <w:i/>
          <w:sz w:val="18"/>
          <w:u w:val="single"/>
        </w:rPr>
      </w:pPr>
      <w:r w:rsidRPr="004711FF">
        <w:rPr>
          <w:i/>
          <w:sz w:val="18"/>
        </w:rPr>
        <w:t>GSSP PPEPASSHQM is interested in improving quality over time. Use the Quality Principles to assess how strongly they feature in your current provision and consider ways you might prioritise their introduction in keeping with broader school priorities. GSSP PPEPASSHQM aims to keep in step with your school's broader improvement strategy.</w:t>
      </w:r>
    </w:p>
    <w:p w:rsidR="002C721A" w:rsidRPr="004711FF" w:rsidRDefault="002C721A" w:rsidP="00557C89">
      <w:pPr>
        <w:spacing w:after="120" w:line="240" w:lineRule="auto"/>
        <w:rPr>
          <w:b/>
          <w:bCs/>
          <w:sz w:val="20"/>
          <w:u w:val="single"/>
        </w:rPr>
      </w:pPr>
      <w:r w:rsidRPr="004711FF">
        <w:rPr>
          <w:b/>
          <w:bCs/>
          <w:sz w:val="20"/>
          <w:u w:val="single"/>
        </w:rPr>
        <w:t>PRE-REQUISITES FOR ALL LEVELS</w:t>
      </w:r>
      <w:r w:rsidR="00CF6DCC" w:rsidRPr="004711FF">
        <w:rPr>
          <w:b/>
          <w:bCs/>
          <w:sz w:val="20"/>
          <w:u w:val="single"/>
        </w:rPr>
        <w:t xml:space="preserve"> </w:t>
      </w:r>
      <w:r w:rsidRPr="004711FF">
        <w:rPr>
          <w:b/>
          <w:bCs/>
          <w:sz w:val="20"/>
          <w:u w:val="single"/>
        </w:rPr>
        <w:t>OF APPLICATION.</w:t>
      </w:r>
    </w:p>
    <w:p w:rsidR="002C721A" w:rsidRPr="004711FF" w:rsidRDefault="002C721A" w:rsidP="00557C89">
      <w:pPr>
        <w:spacing w:after="120"/>
        <w:rPr>
          <w:b/>
          <w:bCs/>
          <w:sz w:val="20"/>
        </w:rPr>
      </w:pPr>
      <w:r w:rsidRPr="004711FF">
        <w:rPr>
          <w:b/>
          <w:bCs/>
          <w:sz w:val="20"/>
        </w:rPr>
        <w:t>Schools must have the following in place at year of application:</w:t>
      </w:r>
    </w:p>
    <w:tbl>
      <w:tblPr>
        <w:tblW w:w="15986" w:type="dxa"/>
        <w:tblLayout w:type="fixed"/>
        <w:tblLook w:val="04A0" w:firstRow="1" w:lastRow="0" w:firstColumn="1" w:lastColumn="0" w:noHBand="0" w:noVBand="1"/>
      </w:tblPr>
      <w:tblGrid>
        <w:gridCol w:w="266"/>
        <w:gridCol w:w="4095"/>
        <w:gridCol w:w="3544"/>
        <w:gridCol w:w="6945"/>
        <w:gridCol w:w="1136"/>
      </w:tblGrid>
      <w:tr w:rsidR="0042123F" w:rsidRPr="00394F2D" w:rsidTr="00980FB2">
        <w:trPr>
          <w:trHeight w:val="293"/>
        </w:trPr>
        <w:tc>
          <w:tcPr>
            <w:tcW w:w="15986" w:type="dxa"/>
            <w:gridSpan w:val="5"/>
            <w:tcBorders>
              <w:top w:val="nil"/>
              <w:left w:val="nil"/>
              <w:bottom w:val="nil"/>
              <w:right w:val="nil"/>
            </w:tcBorders>
            <w:shd w:val="clear" w:color="000000" w:fill="00B0F0"/>
            <w:vAlign w:val="center"/>
            <w:hideMark/>
          </w:tcPr>
          <w:p w:rsidR="0042123F" w:rsidRPr="00394F2D" w:rsidRDefault="0042123F" w:rsidP="00B94850">
            <w:pPr>
              <w:spacing w:after="0" w:line="240" w:lineRule="auto"/>
              <w:jc w:val="center"/>
              <w:rPr>
                <w:rFonts w:ascii="Calibri" w:eastAsia="Times New Roman" w:hAnsi="Calibri" w:cs="Calibri"/>
                <w:b/>
                <w:bCs/>
                <w:color w:val="FFFFFF"/>
                <w:sz w:val="24"/>
                <w:szCs w:val="24"/>
                <w:lang w:eastAsia="en-GB"/>
              </w:rPr>
            </w:pPr>
            <w:r w:rsidRPr="00394F2D">
              <w:rPr>
                <w:rFonts w:ascii="Calibri" w:eastAsia="Times New Roman" w:hAnsi="Calibri" w:cs="Calibri"/>
                <w:b/>
                <w:bCs/>
                <w:color w:val="FFFFFF"/>
                <w:sz w:val="24"/>
                <w:szCs w:val="24"/>
                <w:lang w:eastAsia="en-GB"/>
              </w:rPr>
              <w:t>PRE-REQUISITE</w:t>
            </w:r>
            <w:r w:rsidRPr="007A3A62">
              <w:rPr>
                <w:rFonts w:ascii="Calibri" w:eastAsia="Times New Roman" w:hAnsi="Calibri" w:cs="Calibri"/>
                <w:b/>
                <w:bCs/>
                <w:color w:val="FFFFFF"/>
                <w:sz w:val="24"/>
                <w:szCs w:val="24"/>
                <w:lang w:eastAsia="en-GB"/>
              </w:rPr>
              <w:t>S</w:t>
            </w:r>
          </w:p>
        </w:tc>
      </w:tr>
      <w:tr w:rsidR="0042123F" w:rsidRPr="00394F2D" w:rsidTr="00B94850">
        <w:trPr>
          <w:trHeight w:val="307"/>
        </w:trPr>
        <w:tc>
          <w:tcPr>
            <w:tcW w:w="266" w:type="dxa"/>
            <w:tcBorders>
              <w:top w:val="nil"/>
              <w:left w:val="nil"/>
              <w:bottom w:val="nil"/>
              <w:right w:val="nil"/>
            </w:tcBorders>
            <w:shd w:val="clear" w:color="000000" w:fill="00B0F0"/>
            <w:vAlign w:val="center"/>
            <w:hideMark/>
          </w:tcPr>
          <w:p w:rsidR="0042123F" w:rsidRPr="00394F2D" w:rsidRDefault="0042123F" w:rsidP="00B94850">
            <w:pPr>
              <w:spacing w:after="0" w:line="240" w:lineRule="auto"/>
              <w:rPr>
                <w:rFonts w:ascii="Calibri" w:eastAsia="Times New Roman" w:hAnsi="Calibri" w:cs="Calibri"/>
                <w:color w:val="000000"/>
                <w:lang w:eastAsia="en-GB"/>
              </w:rPr>
            </w:pPr>
            <w:r w:rsidRPr="00394F2D">
              <w:rPr>
                <w:rFonts w:ascii="Calibri" w:eastAsia="Times New Roman" w:hAnsi="Calibri" w:cs="Calibri"/>
                <w:color w:val="000000"/>
                <w:lang w:eastAsia="en-GB"/>
              </w:rPr>
              <w:t> </w:t>
            </w:r>
          </w:p>
        </w:tc>
        <w:tc>
          <w:tcPr>
            <w:tcW w:w="15720" w:type="dxa"/>
            <w:gridSpan w:val="4"/>
            <w:tcBorders>
              <w:top w:val="single" w:sz="4" w:space="0" w:color="auto"/>
              <w:left w:val="single" w:sz="4" w:space="0" w:color="auto"/>
              <w:bottom w:val="single" w:sz="4" w:space="0" w:color="auto"/>
              <w:right w:val="single" w:sz="4" w:space="0" w:color="auto"/>
            </w:tcBorders>
            <w:shd w:val="clear" w:color="000000" w:fill="BDD7EE"/>
            <w:vAlign w:val="center"/>
            <w:hideMark/>
          </w:tcPr>
          <w:p w:rsidR="0042123F" w:rsidRPr="00394F2D" w:rsidRDefault="0042123F" w:rsidP="00B94850">
            <w:pPr>
              <w:spacing w:after="0" w:line="240" w:lineRule="auto"/>
              <w:jc w:val="center"/>
              <w:rPr>
                <w:rFonts w:ascii="Calibri" w:eastAsia="Times New Roman" w:hAnsi="Calibri" w:cs="Calibri"/>
                <w:b/>
                <w:bCs/>
                <w:sz w:val="18"/>
                <w:szCs w:val="18"/>
                <w:lang w:eastAsia="en-GB"/>
              </w:rPr>
            </w:pPr>
            <w:r w:rsidRPr="00394F2D">
              <w:rPr>
                <w:rFonts w:ascii="Calibri" w:eastAsia="Times New Roman" w:hAnsi="Calibri" w:cs="Calibri"/>
                <w:b/>
                <w:bCs/>
                <w:sz w:val="18"/>
                <w:szCs w:val="18"/>
                <w:lang w:eastAsia="en-GB"/>
              </w:rPr>
              <w:t>OVERVIEW &amp; BASELINE</w:t>
            </w:r>
          </w:p>
        </w:tc>
      </w:tr>
      <w:tr w:rsidR="0042123F" w:rsidRPr="00394F2D" w:rsidTr="00E446D0">
        <w:trPr>
          <w:trHeight w:val="235"/>
        </w:trPr>
        <w:tc>
          <w:tcPr>
            <w:tcW w:w="266" w:type="dxa"/>
            <w:tcBorders>
              <w:top w:val="nil"/>
              <w:left w:val="nil"/>
              <w:bottom w:val="nil"/>
              <w:right w:val="nil"/>
            </w:tcBorders>
            <w:shd w:val="clear" w:color="000000" w:fill="00B0F0"/>
            <w:vAlign w:val="center"/>
            <w:hideMark/>
          </w:tcPr>
          <w:p w:rsidR="0042123F" w:rsidRPr="00394F2D" w:rsidRDefault="0042123F" w:rsidP="00B94850">
            <w:pPr>
              <w:spacing w:after="0" w:line="240" w:lineRule="auto"/>
              <w:rPr>
                <w:rFonts w:ascii="Calibri" w:eastAsia="Times New Roman" w:hAnsi="Calibri" w:cs="Calibri"/>
                <w:color w:val="000000"/>
                <w:lang w:eastAsia="en-GB"/>
              </w:rPr>
            </w:pPr>
            <w:permStart w:id="399269624" w:edGrp="everyone" w:colFirst="4" w:colLast="4"/>
            <w:r w:rsidRPr="00394F2D">
              <w:rPr>
                <w:rFonts w:ascii="Calibri" w:eastAsia="Times New Roman" w:hAnsi="Calibri" w:cs="Calibri"/>
                <w:color w:val="000000"/>
                <w:lang w:eastAsia="en-GB"/>
              </w:rPr>
              <w:t> </w:t>
            </w:r>
          </w:p>
        </w:tc>
        <w:tc>
          <w:tcPr>
            <w:tcW w:w="4095" w:type="dxa"/>
            <w:tcBorders>
              <w:top w:val="nil"/>
              <w:left w:val="single" w:sz="4" w:space="0" w:color="auto"/>
              <w:bottom w:val="single" w:sz="4" w:space="0" w:color="auto"/>
              <w:right w:val="single" w:sz="4" w:space="0" w:color="auto"/>
            </w:tcBorders>
            <w:shd w:val="clear" w:color="000000" w:fill="BDD7EE"/>
            <w:vAlign w:val="center"/>
            <w:hideMark/>
          </w:tcPr>
          <w:p w:rsidR="0042123F" w:rsidRPr="00394F2D" w:rsidRDefault="0042123F" w:rsidP="00B94850">
            <w:pPr>
              <w:spacing w:after="0" w:line="240" w:lineRule="auto"/>
              <w:rPr>
                <w:rFonts w:ascii="Calibri" w:eastAsia="Times New Roman" w:hAnsi="Calibri" w:cs="Calibri"/>
                <w:b/>
                <w:bCs/>
                <w:color w:val="000000"/>
                <w:sz w:val="18"/>
                <w:szCs w:val="18"/>
                <w:lang w:eastAsia="en-GB"/>
              </w:rPr>
            </w:pPr>
            <w:r w:rsidRPr="00394F2D">
              <w:rPr>
                <w:rFonts w:ascii="Calibri" w:eastAsia="Times New Roman" w:hAnsi="Calibri" w:cs="Calibri"/>
                <w:b/>
                <w:bCs/>
                <w:color w:val="000000"/>
                <w:sz w:val="18"/>
                <w:szCs w:val="18"/>
                <w:lang w:eastAsia="en-GB"/>
              </w:rPr>
              <w:t>Criteria</w:t>
            </w:r>
          </w:p>
        </w:tc>
        <w:tc>
          <w:tcPr>
            <w:tcW w:w="3544" w:type="dxa"/>
            <w:tcBorders>
              <w:top w:val="nil"/>
              <w:left w:val="nil"/>
              <w:bottom w:val="single" w:sz="4" w:space="0" w:color="auto"/>
              <w:right w:val="single" w:sz="4" w:space="0" w:color="auto"/>
            </w:tcBorders>
            <w:shd w:val="clear" w:color="000000" w:fill="BDD7EE"/>
            <w:vAlign w:val="center"/>
            <w:hideMark/>
          </w:tcPr>
          <w:p w:rsidR="0042123F" w:rsidRPr="00394F2D" w:rsidRDefault="0042123F" w:rsidP="00B94850">
            <w:pPr>
              <w:spacing w:after="0" w:line="240" w:lineRule="auto"/>
              <w:rPr>
                <w:rFonts w:ascii="Calibri" w:eastAsia="Times New Roman" w:hAnsi="Calibri" w:cs="Calibri"/>
                <w:b/>
                <w:bCs/>
                <w:color w:val="000000"/>
                <w:sz w:val="18"/>
                <w:szCs w:val="18"/>
                <w:lang w:eastAsia="en-GB"/>
              </w:rPr>
            </w:pPr>
            <w:r w:rsidRPr="00394F2D">
              <w:rPr>
                <w:rFonts w:ascii="Calibri" w:eastAsia="Times New Roman" w:hAnsi="Calibri" w:cs="Calibri"/>
                <w:b/>
                <w:bCs/>
                <w:color w:val="000000"/>
                <w:sz w:val="18"/>
                <w:szCs w:val="18"/>
                <w:lang w:eastAsia="en-GB"/>
              </w:rPr>
              <w:t>Interpreting the Criteria</w:t>
            </w:r>
          </w:p>
        </w:tc>
        <w:tc>
          <w:tcPr>
            <w:tcW w:w="6945" w:type="dxa"/>
            <w:tcBorders>
              <w:top w:val="nil"/>
              <w:left w:val="nil"/>
              <w:bottom w:val="single" w:sz="4" w:space="0" w:color="auto"/>
              <w:right w:val="single" w:sz="4" w:space="0" w:color="auto"/>
            </w:tcBorders>
            <w:shd w:val="clear" w:color="000000" w:fill="BDD7EE"/>
            <w:vAlign w:val="center"/>
            <w:hideMark/>
          </w:tcPr>
          <w:p w:rsidR="0042123F" w:rsidRPr="00394F2D" w:rsidRDefault="0042123F" w:rsidP="00B94850">
            <w:pPr>
              <w:spacing w:after="0" w:line="240" w:lineRule="auto"/>
              <w:rPr>
                <w:rFonts w:ascii="Calibri" w:eastAsia="Times New Roman" w:hAnsi="Calibri" w:cs="Calibri"/>
                <w:b/>
                <w:bCs/>
                <w:color w:val="000000"/>
                <w:sz w:val="18"/>
                <w:szCs w:val="18"/>
                <w:lang w:eastAsia="en-GB"/>
              </w:rPr>
            </w:pPr>
            <w:r w:rsidRPr="00394F2D">
              <w:rPr>
                <w:rFonts w:ascii="Calibri" w:eastAsia="Times New Roman" w:hAnsi="Calibri" w:cs="Calibri"/>
                <w:b/>
                <w:bCs/>
                <w:color w:val="000000"/>
                <w:sz w:val="18"/>
                <w:szCs w:val="18"/>
                <w:lang w:eastAsia="en-GB"/>
              </w:rPr>
              <w:t>Possible</w:t>
            </w:r>
            <w:r w:rsidR="00E446D0">
              <w:rPr>
                <w:rFonts w:ascii="Calibri" w:eastAsia="Times New Roman" w:hAnsi="Calibri" w:cs="Calibri"/>
                <w:b/>
                <w:bCs/>
                <w:color w:val="000000"/>
                <w:sz w:val="18"/>
                <w:szCs w:val="18"/>
                <w:lang w:eastAsia="en-GB"/>
              </w:rPr>
              <w:t>/actual</w:t>
            </w:r>
            <w:r w:rsidRPr="00394F2D">
              <w:rPr>
                <w:rFonts w:ascii="Calibri" w:eastAsia="Times New Roman" w:hAnsi="Calibri" w:cs="Calibri"/>
                <w:b/>
                <w:bCs/>
                <w:color w:val="000000"/>
                <w:sz w:val="18"/>
                <w:szCs w:val="18"/>
                <w:lang w:eastAsia="en-GB"/>
              </w:rPr>
              <w:t xml:space="preserve"> Evidence</w:t>
            </w:r>
          </w:p>
        </w:tc>
        <w:tc>
          <w:tcPr>
            <w:tcW w:w="1136" w:type="dxa"/>
            <w:tcBorders>
              <w:top w:val="nil"/>
              <w:left w:val="nil"/>
              <w:bottom w:val="single" w:sz="4" w:space="0" w:color="auto"/>
              <w:right w:val="single" w:sz="4" w:space="0" w:color="auto"/>
            </w:tcBorders>
            <w:shd w:val="clear" w:color="000000" w:fill="BDD7EE"/>
            <w:vAlign w:val="center"/>
            <w:hideMark/>
          </w:tcPr>
          <w:p w:rsidR="0042123F" w:rsidRPr="00394F2D" w:rsidRDefault="00F85A67" w:rsidP="00F85A67">
            <w:pPr>
              <w:spacing w:after="0" w:line="240" w:lineRule="auto"/>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Date achieved</w:t>
            </w:r>
          </w:p>
        </w:tc>
      </w:tr>
      <w:tr w:rsidR="0042123F" w:rsidRPr="00394F2D" w:rsidTr="00E446D0">
        <w:trPr>
          <w:trHeight w:val="355"/>
        </w:trPr>
        <w:tc>
          <w:tcPr>
            <w:tcW w:w="266" w:type="dxa"/>
            <w:tcBorders>
              <w:top w:val="nil"/>
              <w:left w:val="nil"/>
              <w:bottom w:val="nil"/>
              <w:right w:val="nil"/>
            </w:tcBorders>
            <w:shd w:val="clear" w:color="000000" w:fill="00B0F0"/>
            <w:vAlign w:val="center"/>
            <w:hideMark/>
          </w:tcPr>
          <w:p w:rsidR="0042123F" w:rsidRPr="00394F2D" w:rsidRDefault="0042123F" w:rsidP="00B94850">
            <w:pPr>
              <w:spacing w:after="0" w:line="240" w:lineRule="auto"/>
              <w:rPr>
                <w:rFonts w:ascii="Calibri" w:eastAsia="Times New Roman" w:hAnsi="Calibri" w:cs="Calibri"/>
                <w:color w:val="000000"/>
                <w:lang w:eastAsia="en-GB"/>
              </w:rPr>
            </w:pPr>
            <w:permStart w:id="2090871920" w:edGrp="everyone" w:colFirst="4" w:colLast="4"/>
            <w:permEnd w:id="399269624"/>
            <w:r w:rsidRPr="00394F2D">
              <w:rPr>
                <w:rFonts w:ascii="Calibri" w:eastAsia="Times New Roman" w:hAnsi="Calibri" w:cs="Calibri"/>
                <w:color w:val="000000"/>
                <w:lang w:eastAsia="en-GB"/>
              </w:rPr>
              <w:t> </w:t>
            </w:r>
          </w:p>
        </w:tc>
        <w:tc>
          <w:tcPr>
            <w:tcW w:w="4095" w:type="dxa"/>
            <w:tcBorders>
              <w:top w:val="nil"/>
              <w:left w:val="single" w:sz="4" w:space="0" w:color="auto"/>
              <w:bottom w:val="single" w:sz="4" w:space="0" w:color="auto"/>
              <w:right w:val="single" w:sz="4" w:space="0" w:color="auto"/>
            </w:tcBorders>
            <w:shd w:val="clear" w:color="auto" w:fill="auto"/>
          </w:tcPr>
          <w:p w:rsidR="0042123F" w:rsidRPr="00F8141B" w:rsidRDefault="0042123F" w:rsidP="00E9164C">
            <w:pPr>
              <w:pStyle w:val="ListParagraph"/>
              <w:numPr>
                <w:ilvl w:val="0"/>
                <w:numId w:val="7"/>
              </w:numPr>
              <w:spacing w:after="0" w:line="240" w:lineRule="auto"/>
              <w:ind w:left="160" w:hanging="160"/>
              <w:rPr>
                <w:rFonts w:ascii="Calibri" w:eastAsia="Times New Roman" w:hAnsi="Calibri" w:cs="Calibri"/>
                <w:b/>
                <w:color w:val="000000"/>
                <w:sz w:val="18"/>
                <w:szCs w:val="18"/>
                <w:lang w:eastAsia="en-GB"/>
              </w:rPr>
            </w:pPr>
            <w:r w:rsidRPr="00F8141B">
              <w:rPr>
                <w:rFonts w:ascii="Calibri" w:eastAsia="Times New Roman" w:hAnsi="Calibri" w:cs="Calibri"/>
                <w:b/>
                <w:color w:val="000000"/>
                <w:sz w:val="18"/>
                <w:szCs w:val="18"/>
                <w:lang w:eastAsia="en-GB"/>
              </w:rPr>
              <w:t>Hold a current (year of application) national School Games Mark</w:t>
            </w:r>
            <w:r w:rsidR="002905BE">
              <w:rPr>
                <w:rFonts w:ascii="Calibri" w:eastAsia="Times New Roman" w:hAnsi="Calibri" w:cs="Calibri"/>
                <w:b/>
                <w:color w:val="000000"/>
                <w:sz w:val="18"/>
                <w:szCs w:val="18"/>
                <w:lang w:eastAsia="en-GB"/>
              </w:rPr>
              <w:t xml:space="preserve"> relevant to HQM you are applying for</w:t>
            </w:r>
            <w:r w:rsidRPr="00F8141B">
              <w:rPr>
                <w:rFonts w:ascii="Calibri" w:eastAsia="Times New Roman" w:hAnsi="Calibri" w:cs="Calibri"/>
                <w:b/>
                <w:color w:val="000000"/>
                <w:sz w:val="18"/>
                <w:szCs w:val="18"/>
                <w:lang w:eastAsia="en-GB"/>
              </w:rPr>
              <w:t>.</w:t>
            </w:r>
          </w:p>
        </w:tc>
        <w:tc>
          <w:tcPr>
            <w:tcW w:w="3544" w:type="dxa"/>
            <w:tcBorders>
              <w:top w:val="nil"/>
              <w:left w:val="nil"/>
              <w:bottom w:val="single" w:sz="4" w:space="0" w:color="auto"/>
              <w:right w:val="single" w:sz="4" w:space="0" w:color="auto"/>
            </w:tcBorders>
            <w:shd w:val="clear" w:color="auto" w:fill="auto"/>
          </w:tcPr>
          <w:p w:rsidR="0042123F" w:rsidRPr="00F8141B" w:rsidRDefault="0042123F" w:rsidP="002905BE">
            <w:pPr>
              <w:spacing w:after="0" w:line="240" w:lineRule="auto"/>
              <w:rPr>
                <w:rFonts w:ascii="Calibri" w:eastAsia="Times New Roman" w:hAnsi="Calibri" w:cs="Calibri"/>
                <w:color w:val="000000"/>
                <w:sz w:val="18"/>
                <w:szCs w:val="18"/>
                <w:lang w:eastAsia="en-GB"/>
              </w:rPr>
            </w:pPr>
            <w:r w:rsidRPr="00F8141B">
              <w:rPr>
                <w:rFonts w:ascii="Calibri" w:eastAsia="Times New Roman" w:hAnsi="Calibri" w:cs="Calibri"/>
                <w:color w:val="000000"/>
                <w:sz w:val="18"/>
                <w:szCs w:val="18"/>
                <w:lang w:eastAsia="en-GB"/>
              </w:rPr>
              <w:t xml:space="preserve">School awarded </w:t>
            </w:r>
            <w:r w:rsidR="002905BE">
              <w:rPr>
                <w:rFonts w:ascii="Calibri" w:eastAsia="Times New Roman" w:hAnsi="Calibri" w:cs="Calibri"/>
                <w:color w:val="000000"/>
                <w:sz w:val="18"/>
                <w:szCs w:val="18"/>
                <w:lang w:eastAsia="en-GB"/>
              </w:rPr>
              <w:t xml:space="preserve">relevant level of </w:t>
            </w:r>
            <w:r w:rsidRPr="00F8141B">
              <w:rPr>
                <w:rFonts w:ascii="Calibri" w:eastAsia="Times New Roman" w:hAnsi="Calibri" w:cs="Calibri"/>
                <w:color w:val="000000"/>
                <w:sz w:val="18"/>
                <w:szCs w:val="18"/>
                <w:lang w:eastAsia="en-GB"/>
              </w:rPr>
              <w:t xml:space="preserve">School Games </w:t>
            </w:r>
            <w:r w:rsidR="002905BE">
              <w:rPr>
                <w:rFonts w:ascii="Calibri" w:eastAsia="Times New Roman" w:hAnsi="Calibri" w:cs="Calibri"/>
                <w:color w:val="000000"/>
                <w:sz w:val="18"/>
                <w:szCs w:val="18"/>
                <w:lang w:eastAsia="en-GB"/>
              </w:rPr>
              <w:t>Mark in the year of application.</w:t>
            </w:r>
          </w:p>
        </w:tc>
        <w:tc>
          <w:tcPr>
            <w:tcW w:w="6945" w:type="dxa"/>
            <w:tcBorders>
              <w:top w:val="nil"/>
              <w:left w:val="nil"/>
              <w:bottom w:val="single" w:sz="4" w:space="0" w:color="auto"/>
              <w:right w:val="single" w:sz="4" w:space="0" w:color="auto"/>
            </w:tcBorders>
            <w:shd w:val="clear" w:color="auto" w:fill="auto"/>
          </w:tcPr>
          <w:p w:rsidR="0042123F" w:rsidRPr="00F8141B" w:rsidRDefault="0042123F" w:rsidP="002905BE">
            <w:pPr>
              <w:pStyle w:val="ListParagraph"/>
              <w:numPr>
                <w:ilvl w:val="0"/>
                <w:numId w:val="8"/>
              </w:numPr>
              <w:spacing w:after="0" w:line="240" w:lineRule="auto"/>
              <w:ind w:left="200" w:hanging="200"/>
              <w:rPr>
                <w:rFonts w:ascii="Calibri" w:eastAsia="Times New Roman" w:hAnsi="Calibri" w:cs="Calibri"/>
                <w:color w:val="000000"/>
                <w:sz w:val="18"/>
                <w:szCs w:val="18"/>
                <w:lang w:eastAsia="en-GB"/>
              </w:rPr>
            </w:pPr>
            <w:r w:rsidRPr="00F8141B">
              <w:rPr>
                <w:rFonts w:ascii="Calibri" w:eastAsia="Times New Roman" w:hAnsi="Calibri" w:cs="Calibri"/>
                <w:color w:val="000000"/>
                <w:sz w:val="18"/>
                <w:szCs w:val="18"/>
                <w:lang w:eastAsia="en-GB"/>
              </w:rPr>
              <w:t>School awarded Br</w:t>
            </w:r>
            <w:r w:rsidR="002905BE">
              <w:rPr>
                <w:rFonts w:ascii="Calibri" w:eastAsia="Times New Roman" w:hAnsi="Calibri" w:cs="Calibri"/>
                <w:color w:val="000000"/>
                <w:sz w:val="18"/>
                <w:szCs w:val="18"/>
                <w:lang w:eastAsia="en-GB"/>
              </w:rPr>
              <w:t>onze or above School Games Mark; see award overview criteria in ‘Charter Mark Overview Criteria’ document.</w:t>
            </w:r>
          </w:p>
        </w:tc>
        <w:tc>
          <w:tcPr>
            <w:tcW w:w="1136" w:type="dxa"/>
            <w:tcBorders>
              <w:top w:val="nil"/>
              <w:left w:val="nil"/>
              <w:bottom w:val="single" w:sz="4" w:space="0" w:color="auto"/>
              <w:right w:val="single" w:sz="4" w:space="0" w:color="auto"/>
            </w:tcBorders>
            <w:shd w:val="clear" w:color="auto" w:fill="auto"/>
          </w:tcPr>
          <w:p w:rsidR="0042123F" w:rsidRPr="00394F2D" w:rsidRDefault="005726C5" w:rsidP="00B94850">
            <w:pPr>
              <w:spacing w:after="0" w:line="240" w:lineRule="auto"/>
              <w:rPr>
                <w:rFonts w:ascii="Calibri" w:eastAsia="Times New Roman" w:hAnsi="Calibri" w:cs="Calibri"/>
                <w:color w:val="000000"/>
                <w:sz w:val="14"/>
                <w:szCs w:val="14"/>
                <w:lang w:eastAsia="en-GB"/>
              </w:rPr>
            </w:pPr>
            <w:r>
              <w:rPr>
                <w:rFonts w:ascii="Calibri" w:eastAsia="Times New Roman" w:hAnsi="Calibri" w:cs="Calibri"/>
                <w:color w:val="000000"/>
                <w:sz w:val="14"/>
                <w:szCs w:val="14"/>
                <w:lang w:eastAsia="en-GB"/>
              </w:rPr>
              <w:t>July 2017</w:t>
            </w:r>
          </w:p>
        </w:tc>
      </w:tr>
      <w:tr w:rsidR="0042123F" w:rsidRPr="00394F2D" w:rsidTr="00E446D0">
        <w:trPr>
          <w:trHeight w:val="505"/>
        </w:trPr>
        <w:tc>
          <w:tcPr>
            <w:tcW w:w="266" w:type="dxa"/>
            <w:tcBorders>
              <w:top w:val="nil"/>
              <w:left w:val="nil"/>
              <w:bottom w:val="nil"/>
              <w:right w:val="nil"/>
            </w:tcBorders>
            <w:shd w:val="clear" w:color="000000" w:fill="00B0F0"/>
            <w:vAlign w:val="center"/>
            <w:hideMark/>
          </w:tcPr>
          <w:p w:rsidR="0042123F" w:rsidRPr="00394F2D" w:rsidRDefault="0042123F" w:rsidP="00B94850">
            <w:pPr>
              <w:spacing w:after="0" w:line="240" w:lineRule="auto"/>
              <w:rPr>
                <w:rFonts w:ascii="Calibri" w:eastAsia="Times New Roman" w:hAnsi="Calibri" w:cs="Calibri"/>
                <w:color w:val="000000"/>
                <w:lang w:eastAsia="en-GB"/>
              </w:rPr>
            </w:pPr>
            <w:permStart w:id="929457176" w:edGrp="everyone" w:colFirst="4" w:colLast="4"/>
            <w:permEnd w:id="2090871920"/>
            <w:r w:rsidRPr="00394F2D">
              <w:rPr>
                <w:rFonts w:ascii="Calibri" w:eastAsia="Times New Roman" w:hAnsi="Calibri" w:cs="Calibri"/>
                <w:color w:val="000000"/>
                <w:lang w:eastAsia="en-GB"/>
              </w:rPr>
              <w:t> </w:t>
            </w:r>
          </w:p>
        </w:tc>
        <w:tc>
          <w:tcPr>
            <w:tcW w:w="4095" w:type="dxa"/>
            <w:tcBorders>
              <w:top w:val="nil"/>
              <w:left w:val="single" w:sz="4" w:space="0" w:color="auto"/>
              <w:bottom w:val="single" w:sz="4" w:space="0" w:color="auto"/>
              <w:right w:val="single" w:sz="4" w:space="0" w:color="auto"/>
            </w:tcBorders>
            <w:shd w:val="clear" w:color="auto" w:fill="auto"/>
          </w:tcPr>
          <w:p w:rsidR="0042123F" w:rsidRPr="00F8141B" w:rsidRDefault="0042123F" w:rsidP="00E9164C">
            <w:pPr>
              <w:pStyle w:val="ListParagraph"/>
              <w:numPr>
                <w:ilvl w:val="0"/>
                <w:numId w:val="7"/>
              </w:numPr>
              <w:spacing w:after="0" w:line="240" w:lineRule="auto"/>
              <w:ind w:left="160" w:hanging="160"/>
              <w:rPr>
                <w:rFonts w:ascii="Calibri" w:eastAsia="Times New Roman" w:hAnsi="Calibri" w:cs="Calibri"/>
                <w:b/>
                <w:color w:val="000000"/>
                <w:sz w:val="18"/>
                <w:szCs w:val="18"/>
                <w:lang w:eastAsia="en-GB"/>
              </w:rPr>
            </w:pPr>
            <w:r w:rsidRPr="00F8141B">
              <w:rPr>
                <w:rFonts w:ascii="Calibri" w:eastAsia="Times New Roman" w:hAnsi="Calibri" w:cs="Calibri"/>
                <w:b/>
                <w:color w:val="000000"/>
                <w:sz w:val="18"/>
                <w:szCs w:val="18"/>
                <w:lang w:eastAsia="en-GB"/>
              </w:rPr>
              <w:t>Hold a current Gateshead School Sport Partnership, Blazing the Trail Award</w:t>
            </w:r>
          </w:p>
        </w:tc>
        <w:tc>
          <w:tcPr>
            <w:tcW w:w="3544" w:type="dxa"/>
            <w:tcBorders>
              <w:top w:val="nil"/>
              <w:left w:val="nil"/>
              <w:bottom w:val="single" w:sz="4" w:space="0" w:color="auto"/>
              <w:right w:val="single" w:sz="4" w:space="0" w:color="auto"/>
            </w:tcBorders>
            <w:shd w:val="clear" w:color="auto" w:fill="auto"/>
          </w:tcPr>
          <w:p w:rsidR="0042123F" w:rsidRPr="00F8141B" w:rsidRDefault="0042123F" w:rsidP="002905BE">
            <w:pPr>
              <w:tabs>
                <w:tab w:val="left" w:pos="31"/>
              </w:tabs>
              <w:spacing w:after="0" w:line="240" w:lineRule="auto"/>
              <w:rPr>
                <w:rFonts w:ascii="Calibri" w:eastAsia="Times New Roman" w:hAnsi="Calibri" w:cs="Calibri"/>
                <w:color w:val="000000"/>
                <w:sz w:val="18"/>
                <w:szCs w:val="18"/>
                <w:lang w:eastAsia="en-GB"/>
              </w:rPr>
            </w:pPr>
            <w:r w:rsidRPr="00F8141B">
              <w:rPr>
                <w:rFonts w:ascii="Calibri" w:eastAsia="Times New Roman" w:hAnsi="Calibri" w:cs="Calibri"/>
                <w:color w:val="000000"/>
                <w:sz w:val="18"/>
                <w:szCs w:val="18"/>
                <w:lang w:eastAsia="en-GB"/>
              </w:rPr>
              <w:t xml:space="preserve">School awarded </w:t>
            </w:r>
            <w:r w:rsidR="002905BE">
              <w:rPr>
                <w:rFonts w:ascii="Calibri" w:eastAsia="Times New Roman" w:hAnsi="Calibri" w:cs="Calibri"/>
                <w:color w:val="000000"/>
                <w:sz w:val="18"/>
                <w:szCs w:val="18"/>
                <w:lang w:eastAsia="en-GB"/>
              </w:rPr>
              <w:t xml:space="preserve">relevant level of </w:t>
            </w:r>
            <w:r w:rsidRPr="00F8141B">
              <w:rPr>
                <w:rFonts w:ascii="Calibri" w:eastAsia="Times New Roman" w:hAnsi="Calibri" w:cs="Calibri"/>
                <w:color w:val="000000"/>
                <w:sz w:val="18"/>
                <w:szCs w:val="18"/>
                <w:lang w:eastAsia="en-GB"/>
              </w:rPr>
              <w:t>Blazing the Trail Award.</w:t>
            </w:r>
          </w:p>
        </w:tc>
        <w:tc>
          <w:tcPr>
            <w:tcW w:w="6945" w:type="dxa"/>
            <w:tcBorders>
              <w:top w:val="nil"/>
              <w:left w:val="nil"/>
              <w:bottom w:val="single" w:sz="4" w:space="0" w:color="auto"/>
              <w:right w:val="single" w:sz="4" w:space="0" w:color="auto"/>
            </w:tcBorders>
            <w:shd w:val="clear" w:color="auto" w:fill="auto"/>
          </w:tcPr>
          <w:p w:rsidR="0042123F" w:rsidRPr="00F8141B" w:rsidRDefault="0042123F" w:rsidP="00E9164C">
            <w:pPr>
              <w:pStyle w:val="ListParagraph"/>
              <w:numPr>
                <w:ilvl w:val="0"/>
                <w:numId w:val="8"/>
              </w:numPr>
              <w:spacing w:after="0" w:line="240" w:lineRule="auto"/>
              <w:ind w:left="200" w:hanging="200"/>
              <w:rPr>
                <w:rFonts w:ascii="Calibri" w:eastAsia="Times New Roman" w:hAnsi="Calibri" w:cs="Calibri"/>
                <w:color w:val="000000"/>
                <w:sz w:val="18"/>
                <w:szCs w:val="18"/>
                <w:lang w:eastAsia="en-GB"/>
              </w:rPr>
            </w:pPr>
            <w:r w:rsidRPr="00F8141B">
              <w:rPr>
                <w:rFonts w:ascii="Calibri" w:eastAsia="Times New Roman" w:hAnsi="Calibri" w:cs="Calibri"/>
                <w:color w:val="000000"/>
                <w:sz w:val="18"/>
                <w:szCs w:val="18"/>
                <w:lang w:eastAsia="en-GB"/>
              </w:rPr>
              <w:t>School awarded Bronze or above Blazing the Trail Award</w:t>
            </w:r>
            <w:r w:rsidR="007427B1">
              <w:rPr>
                <w:rFonts w:ascii="Calibri" w:eastAsia="Times New Roman" w:hAnsi="Calibri" w:cs="Calibri"/>
                <w:color w:val="000000"/>
                <w:sz w:val="18"/>
                <w:szCs w:val="18"/>
                <w:lang w:eastAsia="en-GB"/>
              </w:rPr>
              <w:t>; see award overview criteria in ‘Charter Mark Overview Criteria’ document</w:t>
            </w:r>
            <w:r w:rsidRPr="00F8141B">
              <w:rPr>
                <w:rFonts w:ascii="Calibri" w:eastAsia="Times New Roman" w:hAnsi="Calibri" w:cs="Calibri"/>
                <w:color w:val="000000"/>
                <w:sz w:val="18"/>
                <w:szCs w:val="18"/>
                <w:lang w:eastAsia="en-GB"/>
              </w:rPr>
              <w:t>.</w:t>
            </w:r>
          </w:p>
        </w:tc>
        <w:tc>
          <w:tcPr>
            <w:tcW w:w="1136" w:type="dxa"/>
            <w:tcBorders>
              <w:top w:val="nil"/>
              <w:left w:val="nil"/>
              <w:bottom w:val="single" w:sz="4" w:space="0" w:color="auto"/>
              <w:right w:val="single" w:sz="4" w:space="0" w:color="auto"/>
            </w:tcBorders>
            <w:shd w:val="clear" w:color="auto" w:fill="auto"/>
          </w:tcPr>
          <w:p w:rsidR="0042123F" w:rsidRPr="00394F2D" w:rsidRDefault="00D86B77" w:rsidP="00B94850">
            <w:pPr>
              <w:spacing w:after="0" w:line="240" w:lineRule="auto"/>
              <w:rPr>
                <w:rFonts w:ascii="Calibri" w:eastAsia="Times New Roman" w:hAnsi="Calibri" w:cs="Calibri"/>
                <w:b/>
                <w:bCs/>
                <w:color w:val="000000"/>
                <w:sz w:val="14"/>
                <w:szCs w:val="14"/>
                <w:lang w:eastAsia="en-GB"/>
              </w:rPr>
            </w:pPr>
            <w:r>
              <w:rPr>
                <w:rFonts w:ascii="Calibri" w:eastAsia="Times New Roman" w:hAnsi="Calibri" w:cs="Calibri"/>
                <w:b/>
                <w:bCs/>
                <w:color w:val="000000"/>
                <w:sz w:val="14"/>
                <w:szCs w:val="14"/>
                <w:lang w:eastAsia="en-GB"/>
              </w:rPr>
              <w:t>2016</w:t>
            </w:r>
          </w:p>
        </w:tc>
      </w:tr>
      <w:tr w:rsidR="0042123F" w:rsidRPr="00394F2D" w:rsidTr="00E446D0">
        <w:trPr>
          <w:trHeight w:val="538"/>
        </w:trPr>
        <w:tc>
          <w:tcPr>
            <w:tcW w:w="266" w:type="dxa"/>
            <w:tcBorders>
              <w:top w:val="nil"/>
              <w:left w:val="nil"/>
              <w:bottom w:val="nil"/>
              <w:right w:val="single" w:sz="4" w:space="0" w:color="auto"/>
            </w:tcBorders>
            <w:shd w:val="clear" w:color="000000" w:fill="00B0F0"/>
            <w:vAlign w:val="center"/>
            <w:hideMark/>
          </w:tcPr>
          <w:p w:rsidR="0042123F" w:rsidRPr="00394F2D" w:rsidRDefault="0042123F" w:rsidP="00B94850">
            <w:pPr>
              <w:spacing w:after="0" w:line="240" w:lineRule="auto"/>
              <w:rPr>
                <w:rFonts w:ascii="Calibri" w:eastAsia="Times New Roman" w:hAnsi="Calibri" w:cs="Calibri"/>
                <w:color w:val="000000"/>
                <w:lang w:eastAsia="en-GB"/>
              </w:rPr>
            </w:pPr>
            <w:permStart w:id="306971477" w:edGrp="everyone" w:colFirst="4" w:colLast="4"/>
            <w:permEnd w:id="929457176"/>
          </w:p>
        </w:tc>
        <w:tc>
          <w:tcPr>
            <w:tcW w:w="4095" w:type="dxa"/>
            <w:tcBorders>
              <w:top w:val="single" w:sz="4" w:space="0" w:color="auto"/>
              <w:left w:val="single" w:sz="4" w:space="0" w:color="auto"/>
              <w:bottom w:val="single" w:sz="4" w:space="0" w:color="auto"/>
              <w:right w:val="single" w:sz="4" w:space="0" w:color="auto"/>
            </w:tcBorders>
            <w:shd w:val="clear" w:color="auto" w:fill="auto"/>
          </w:tcPr>
          <w:p w:rsidR="0042123F" w:rsidRPr="00F8141B" w:rsidRDefault="0042123F" w:rsidP="00980FB2">
            <w:pPr>
              <w:pStyle w:val="ListParagraph"/>
              <w:numPr>
                <w:ilvl w:val="0"/>
                <w:numId w:val="7"/>
              </w:numPr>
              <w:spacing w:after="0" w:line="240" w:lineRule="auto"/>
              <w:ind w:left="160" w:hanging="160"/>
              <w:rPr>
                <w:rFonts w:ascii="Calibri" w:eastAsia="Times New Roman" w:hAnsi="Calibri" w:cs="Calibri"/>
                <w:b/>
                <w:color w:val="000000"/>
                <w:sz w:val="18"/>
                <w:szCs w:val="18"/>
                <w:lang w:eastAsia="en-GB"/>
              </w:rPr>
            </w:pPr>
            <w:r w:rsidRPr="00F8141B">
              <w:rPr>
                <w:rFonts w:ascii="Calibri" w:eastAsia="Times New Roman" w:hAnsi="Calibri" w:cs="Calibri"/>
                <w:b/>
                <w:color w:val="000000"/>
                <w:sz w:val="18"/>
                <w:szCs w:val="18"/>
                <w:lang w:eastAsia="en-GB"/>
              </w:rPr>
              <w:t>Have the school’s up to date PE and Sport Premium Action Plan on your school</w:t>
            </w:r>
            <w:r w:rsidR="00980FB2">
              <w:rPr>
                <w:rFonts w:ascii="Calibri" w:eastAsia="Times New Roman" w:hAnsi="Calibri" w:cs="Calibri"/>
                <w:b/>
                <w:color w:val="000000"/>
                <w:sz w:val="18"/>
                <w:szCs w:val="18"/>
                <w:lang w:eastAsia="en-GB"/>
              </w:rPr>
              <w:t xml:space="preserve"> </w:t>
            </w:r>
            <w:r w:rsidRPr="00F8141B">
              <w:rPr>
                <w:rFonts w:ascii="Calibri" w:eastAsia="Times New Roman" w:hAnsi="Calibri" w:cs="Calibri"/>
                <w:b/>
                <w:color w:val="000000"/>
                <w:sz w:val="18"/>
                <w:szCs w:val="18"/>
                <w:lang w:eastAsia="en-GB"/>
              </w:rPr>
              <w:t>website.</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42123F" w:rsidRPr="00F8141B" w:rsidRDefault="0042123F" w:rsidP="00B94850">
            <w:pPr>
              <w:spacing w:after="0" w:line="240" w:lineRule="auto"/>
              <w:rPr>
                <w:rFonts w:ascii="Calibri" w:eastAsia="Times New Roman" w:hAnsi="Calibri" w:cs="Calibri"/>
                <w:color w:val="000000"/>
                <w:sz w:val="18"/>
                <w:szCs w:val="18"/>
                <w:lang w:eastAsia="en-GB"/>
              </w:rPr>
            </w:pPr>
            <w:r w:rsidRPr="00F8141B">
              <w:rPr>
                <w:rFonts w:ascii="Calibri" w:eastAsia="Times New Roman" w:hAnsi="Calibri" w:cs="Calibri"/>
                <w:color w:val="000000"/>
                <w:sz w:val="18"/>
                <w:szCs w:val="18"/>
                <w:lang w:eastAsia="en-GB"/>
              </w:rPr>
              <w:t>Current PE and Sport Premium Action Plan on your school website.</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42123F" w:rsidRPr="00F8141B" w:rsidRDefault="0042123F" w:rsidP="00E9164C">
            <w:pPr>
              <w:pStyle w:val="ListParagraph"/>
              <w:numPr>
                <w:ilvl w:val="0"/>
                <w:numId w:val="8"/>
              </w:numPr>
              <w:spacing w:after="0" w:line="240" w:lineRule="auto"/>
              <w:ind w:left="200" w:hanging="200"/>
              <w:rPr>
                <w:rFonts w:ascii="Calibri" w:eastAsia="Times New Roman" w:hAnsi="Calibri" w:cs="Calibri"/>
                <w:color w:val="000000"/>
                <w:sz w:val="18"/>
                <w:szCs w:val="18"/>
                <w:lang w:eastAsia="en-GB"/>
              </w:rPr>
            </w:pPr>
            <w:r w:rsidRPr="00F8141B">
              <w:rPr>
                <w:rFonts w:ascii="Calibri" w:eastAsia="Times New Roman" w:hAnsi="Calibri" w:cs="Calibri"/>
                <w:color w:val="000000"/>
                <w:sz w:val="18"/>
                <w:szCs w:val="18"/>
                <w:lang w:eastAsia="en-GB"/>
              </w:rPr>
              <w:t xml:space="preserve">Up to date (reviewed in last academic year) PE and Sport Premium Action Plan on your school website. </w:t>
            </w: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42123F" w:rsidRPr="00394F2D" w:rsidRDefault="005726C5" w:rsidP="00B94850">
            <w:pPr>
              <w:spacing w:after="0" w:line="240" w:lineRule="auto"/>
              <w:rPr>
                <w:rFonts w:ascii="Calibri" w:eastAsia="Times New Roman" w:hAnsi="Calibri" w:cs="Calibri"/>
                <w:b/>
                <w:bCs/>
                <w:color w:val="000000"/>
                <w:sz w:val="14"/>
                <w:szCs w:val="14"/>
                <w:lang w:eastAsia="en-GB"/>
              </w:rPr>
            </w:pPr>
            <w:r>
              <w:rPr>
                <w:rFonts w:ascii="Calibri" w:eastAsia="Times New Roman" w:hAnsi="Calibri" w:cs="Calibri"/>
                <w:b/>
                <w:bCs/>
                <w:color w:val="000000"/>
                <w:sz w:val="14"/>
                <w:szCs w:val="14"/>
                <w:lang w:eastAsia="en-GB"/>
              </w:rPr>
              <w:t>November 2017</w:t>
            </w:r>
          </w:p>
        </w:tc>
      </w:tr>
      <w:tr w:rsidR="0042123F" w:rsidRPr="00394F2D" w:rsidTr="00E446D0">
        <w:trPr>
          <w:trHeight w:val="1252"/>
        </w:trPr>
        <w:tc>
          <w:tcPr>
            <w:tcW w:w="266" w:type="dxa"/>
            <w:tcBorders>
              <w:top w:val="nil"/>
              <w:left w:val="nil"/>
              <w:bottom w:val="nil"/>
              <w:right w:val="nil"/>
            </w:tcBorders>
            <w:shd w:val="clear" w:color="000000" w:fill="00B0F0"/>
            <w:vAlign w:val="center"/>
          </w:tcPr>
          <w:p w:rsidR="0042123F" w:rsidRPr="00394F2D" w:rsidRDefault="0042123F" w:rsidP="00B94850">
            <w:pPr>
              <w:spacing w:after="0" w:line="240" w:lineRule="auto"/>
              <w:rPr>
                <w:rFonts w:ascii="Calibri" w:eastAsia="Times New Roman" w:hAnsi="Calibri" w:cs="Calibri"/>
                <w:color w:val="000000"/>
                <w:lang w:eastAsia="en-GB"/>
              </w:rPr>
            </w:pPr>
            <w:permStart w:id="818292235" w:edGrp="everyone" w:colFirst="4" w:colLast="4"/>
            <w:permEnd w:id="306971477"/>
          </w:p>
        </w:tc>
        <w:tc>
          <w:tcPr>
            <w:tcW w:w="4095" w:type="dxa"/>
            <w:tcBorders>
              <w:top w:val="single" w:sz="4" w:space="0" w:color="auto"/>
              <w:left w:val="single" w:sz="4" w:space="0" w:color="auto"/>
              <w:bottom w:val="single" w:sz="4" w:space="0" w:color="auto"/>
              <w:right w:val="single" w:sz="4" w:space="0" w:color="auto"/>
            </w:tcBorders>
            <w:shd w:val="clear" w:color="auto" w:fill="auto"/>
          </w:tcPr>
          <w:p w:rsidR="0042123F" w:rsidRPr="00F8141B" w:rsidRDefault="0042123F" w:rsidP="00E9164C">
            <w:pPr>
              <w:pStyle w:val="ListParagraph"/>
              <w:numPr>
                <w:ilvl w:val="0"/>
                <w:numId w:val="7"/>
              </w:numPr>
              <w:spacing w:after="0" w:line="240" w:lineRule="auto"/>
              <w:ind w:left="160" w:hanging="160"/>
              <w:rPr>
                <w:rFonts w:ascii="Calibri" w:eastAsia="Times New Roman" w:hAnsi="Calibri" w:cs="Calibri"/>
                <w:b/>
                <w:color w:val="000000"/>
                <w:sz w:val="18"/>
                <w:szCs w:val="18"/>
                <w:lang w:eastAsia="en-GB"/>
              </w:rPr>
            </w:pPr>
            <w:r w:rsidRPr="00F8141B">
              <w:rPr>
                <w:rFonts w:ascii="Calibri" w:eastAsia="Times New Roman" w:hAnsi="Calibri" w:cs="Calibri"/>
                <w:b/>
                <w:color w:val="000000"/>
                <w:sz w:val="18"/>
                <w:szCs w:val="18"/>
                <w:lang w:eastAsia="en-GB"/>
              </w:rPr>
              <w:t>Have signed up to the national School Swimming Charter and be displaying the logo on your school website.</w:t>
            </w:r>
          </w:p>
        </w:tc>
        <w:tc>
          <w:tcPr>
            <w:tcW w:w="3544" w:type="dxa"/>
            <w:tcBorders>
              <w:top w:val="single" w:sz="4" w:space="0" w:color="auto"/>
              <w:left w:val="nil"/>
              <w:bottom w:val="single" w:sz="4" w:space="0" w:color="auto"/>
              <w:right w:val="single" w:sz="4" w:space="0" w:color="auto"/>
            </w:tcBorders>
            <w:shd w:val="clear" w:color="auto" w:fill="auto"/>
          </w:tcPr>
          <w:p w:rsidR="0042123F" w:rsidRPr="00F8141B" w:rsidRDefault="0042123F" w:rsidP="00B94850">
            <w:pPr>
              <w:spacing w:after="0" w:line="240" w:lineRule="auto"/>
              <w:rPr>
                <w:rFonts w:ascii="Calibri" w:eastAsia="Times New Roman" w:hAnsi="Calibri" w:cs="Calibri"/>
                <w:color w:val="000000"/>
                <w:sz w:val="18"/>
                <w:szCs w:val="18"/>
                <w:lang w:eastAsia="en-GB"/>
              </w:rPr>
            </w:pPr>
            <w:r w:rsidRPr="00F8141B">
              <w:rPr>
                <w:rFonts w:ascii="Calibri" w:eastAsia="Times New Roman" w:hAnsi="Calibri" w:cs="Calibri"/>
                <w:color w:val="000000"/>
                <w:sz w:val="18"/>
                <w:szCs w:val="18"/>
                <w:lang w:eastAsia="en-GB"/>
              </w:rPr>
              <w:t>School to sign up to the ASA’s School Swimming Charter and commit to taking school swimming seriously.</w:t>
            </w:r>
          </w:p>
        </w:tc>
        <w:tc>
          <w:tcPr>
            <w:tcW w:w="6945" w:type="dxa"/>
            <w:tcBorders>
              <w:top w:val="single" w:sz="4" w:space="0" w:color="auto"/>
              <w:left w:val="nil"/>
              <w:bottom w:val="single" w:sz="4" w:space="0" w:color="auto"/>
              <w:right w:val="single" w:sz="4" w:space="0" w:color="auto"/>
            </w:tcBorders>
            <w:shd w:val="clear" w:color="auto" w:fill="auto"/>
          </w:tcPr>
          <w:p w:rsidR="0042123F" w:rsidRPr="00F8141B" w:rsidRDefault="0042123F" w:rsidP="00E9164C">
            <w:pPr>
              <w:pStyle w:val="ListParagraph"/>
              <w:numPr>
                <w:ilvl w:val="0"/>
                <w:numId w:val="8"/>
              </w:numPr>
              <w:spacing w:after="0" w:line="240" w:lineRule="auto"/>
              <w:ind w:left="200" w:hanging="200"/>
              <w:rPr>
                <w:rFonts w:ascii="Calibri" w:eastAsia="Times New Roman" w:hAnsi="Calibri" w:cs="Calibri"/>
                <w:color w:val="000000"/>
                <w:sz w:val="18"/>
                <w:szCs w:val="18"/>
                <w:lang w:eastAsia="en-GB"/>
              </w:rPr>
            </w:pPr>
            <w:r w:rsidRPr="00F8141B">
              <w:rPr>
                <w:rFonts w:ascii="Calibri" w:eastAsia="Times New Roman" w:hAnsi="Calibri" w:cs="Calibri"/>
                <w:color w:val="000000"/>
                <w:sz w:val="18"/>
                <w:szCs w:val="18"/>
                <w:lang w:eastAsia="en-GB"/>
              </w:rPr>
              <w:t>Schools has signed up to the ASA’s School Swimming Charter and commit to taking school swimming seriously</w:t>
            </w:r>
          </w:p>
          <w:p w:rsidR="0042123F" w:rsidRPr="00F8141B" w:rsidRDefault="0042123F" w:rsidP="00E9164C">
            <w:pPr>
              <w:pStyle w:val="ListParagraph"/>
              <w:numPr>
                <w:ilvl w:val="0"/>
                <w:numId w:val="8"/>
              </w:numPr>
              <w:spacing w:after="0" w:line="240" w:lineRule="auto"/>
              <w:ind w:left="200" w:hanging="200"/>
              <w:rPr>
                <w:rFonts w:ascii="Calibri" w:eastAsia="Times New Roman" w:hAnsi="Calibri" w:cs="Calibri"/>
                <w:color w:val="000000"/>
                <w:sz w:val="18"/>
                <w:szCs w:val="18"/>
                <w:lang w:eastAsia="en-GB"/>
              </w:rPr>
            </w:pPr>
            <w:r w:rsidRPr="00F8141B">
              <w:rPr>
                <w:rFonts w:ascii="Calibri" w:eastAsia="Times New Roman" w:hAnsi="Calibri" w:cs="Calibri"/>
                <w:color w:val="000000"/>
                <w:sz w:val="18"/>
                <w:szCs w:val="18"/>
                <w:lang w:eastAsia="en-GB"/>
              </w:rPr>
              <w:t>ASA Swimming Charter logo displayed on school website</w:t>
            </w:r>
          </w:p>
          <w:p w:rsidR="0042123F" w:rsidRPr="00F8141B" w:rsidRDefault="0042123F" w:rsidP="00E9164C">
            <w:pPr>
              <w:pStyle w:val="ListParagraph"/>
              <w:numPr>
                <w:ilvl w:val="0"/>
                <w:numId w:val="8"/>
              </w:numPr>
              <w:spacing w:after="0" w:line="240" w:lineRule="auto"/>
              <w:ind w:left="200" w:hanging="200"/>
              <w:rPr>
                <w:rFonts w:ascii="Calibri" w:eastAsia="Times New Roman" w:hAnsi="Calibri" w:cs="Calibri"/>
                <w:color w:val="000000"/>
                <w:sz w:val="18"/>
                <w:szCs w:val="18"/>
                <w:lang w:eastAsia="en-GB"/>
              </w:rPr>
            </w:pPr>
            <w:r w:rsidRPr="00F8141B">
              <w:rPr>
                <w:rFonts w:ascii="Calibri" w:eastAsia="Times New Roman" w:hAnsi="Calibri" w:cs="Calibri"/>
                <w:color w:val="000000"/>
                <w:sz w:val="18"/>
                <w:szCs w:val="18"/>
                <w:lang w:eastAsia="en-GB"/>
              </w:rPr>
              <w:t>Swimming Charter implementation through PE and School Development Plans.</w:t>
            </w:r>
          </w:p>
          <w:p w:rsidR="0042123F" w:rsidRPr="00F8141B" w:rsidRDefault="0042123F" w:rsidP="00E9164C">
            <w:pPr>
              <w:pStyle w:val="ListParagraph"/>
              <w:numPr>
                <w:ilvl w:val="0"/>
                <w:numId w:val="8"/>
              </w:numPr>
              <w:spacing w:after="0" w:line="240" w:lineRule="auto"/>
              <w:ind w:left="200" w:hanging="200"/>
              <w:rPr>
                <w:rFonts w:ascii="Calibri" w:eastAsia="Times New Roman" w:hAnsi="Calibri" w:cs="Calibri"/>
                <w:color w:val="000000"/>
                <w:sz w:val="18"/>
                <w:szCs w:val="18"/>
                <w:lang w:eastAsia="en-GB"/>
              </w:rPr>
            </w:pPr>
            <w:r w:rsidRPr="00F8141B">
              <w:rPr>
                <w:rFonts w:ascii="Calibri" w:eastAsia="Times New Roman" w:hAnsi="Calibri" w:cs="Calibri"/>
                <w:color w:val="000000"/>
                <w:sz w:val="18"/>
                <w:szCs w:val="18"/>
                <w:lang w:eastAsia="en-GB"/>
              </w:rPr>
              <w:t>Number of pupils able to swim competently and confidently over a distance of at least 25 metres.</w:t>
            </w:r>
          </w:p>
        </w:tc>
        <w:tc>
          <w:tcPr>
            <w:tcW w:w="1136" w:type="dxa"/>
            <w:tcBorders>
              <w:top w:val="single" w:sz="4" w:space="0" w:color="auto"/>
              <w:left w:val="nil"/>
              <w:bottom w:val="single" w:sz="4" w:space="0" w:color="auto"/>
              <w:right w:val="single" w:sz="4" w:space="0" w:color="auto"/>
            </w:tcBorders>
            <w:shd w:val="clear" w:color="auto" w:fill="auto"/>
          </w:tcPr>
          <w:p w:rsidR="0042123F" w:rsidRPr="00980FB2" w:rsidRDefault="00A54CD2" w:rsidP="00980FB2">
            <w:pPr>
              <w:spacing w:after="0" w:line="240" w:lineRule="auto"/>
              <w:rPr>
                <w:rFonts w:ascii="Calibri" w:eastAsia="Times New Roman" w:hAnsi="Calibri" w:cs="Calibri"/>
                <w:bCs/>
                <w:color w:val="000000"/>
                <w:sz w:val="14"/>
                <w:szCs w:val="14"/>
                <w:lang w:eastAsia="en-GB"/>
              </w:rPr>
            </w:pPr>
            <w:r>
              <w:rPr>
                <w:rFonts w:ascii="Calibri" w:eastAsia="Times New Roman" w:hAnsi="Calibri" w:cs="Calibri"/>
                <w:bCs/>
                <w:color w:val="000000"/>
                <w:sz w:val="14"/>
                <w:szCs w:val="14"/>
                <w:lang w:eastAsia="en-GB"/>
              </w:rPr>
              <w:t>2016</w:t>
            </w:r>
          </w:p>
        </w:tc>
      </w:tr>
      <w:tr w:rsidR="00980FB2" w:rsidRPr="00394F2D" w:rsidTr="00E446D0">
        <w:trPr>
          <w:trHeight w:val="606"/>
        </w:trPr>
        <w:tc>
          <w:tcPr>
            <w:tcW w:w="266" w:type="dxa"/>
            <w:tcBorders>
              <w:top w:val="nil"/>
              <w:left w:val="nil"/>
              <w:bottom w:val="nil"/>
              <w:right w:val="nil"/>
            </w:tcBorders>
            <w:shd w:val="clear" w:color="000000" w:fill="00B0F0"/>
            <w:vAlign w:val="center"/>
          </w:tcPr>
          <w:p w:rsidR="00980FB2" w:rsidRPr="00394F2D" w:rsidRDefault="00980FB2" w:rsidP="00B94850">
            <w:pPr>
              <w:spacing w:after="0" w:line="240" w:lineRule="auto"/>
              <w:rPr>
                <w:rFonts w:ascii="Calibri" w:eastAsia="Times New Roman" w:hAnsi="Calibri" w:cs="Calibri"/>
                <w:color w:val="000000"/>
                <w:lang w:eastAsia="en-GB"/>
              </w:rPr>
            </w:pPr>
            <w:permStart w:id="976505715" w:edGrp="everyone" w:colFirst="4" w:colLast="4"/>
            <w:permEnd w:id="818292235"/>
          </w:p>
        </w:tc>
        <w:tc>
          <w:tcPr>
            <w:tcW w:w="4095" w:type="dxa"/>
            <w:tcBorders>
              <w:top w:val="single" w:sz="4" w:space="0" w:color="auto"/>
              <w:left w:val="single" w:sz="4" w:space="0" w:color="auto"/>
              <w:bottom w:val="single" w:sz="4" w:space="0" w:color="auto"/>
              <w:right w:val="single" w:sz="4" w:space="0" w:color="auto"/>
            </w:tcBorders>
            <w:shd w:val="clear" w:color="auto" w:fill="auto"/>
          </w:tcPr>
          <w:p w:rsidR="00980FB2" w:rsidRPr="00F8141B" w:rsidRDefault="00980FB2" w:rsidP="00980FB2">
            <w:pPr>
              <w:pStyle w:val="ListParagraph"/>
              <w:widowControl w:val="0"/>
              <w:numPr>
                <w:ilvl w:val="0"/>
                <w:numId w:val="7"/>
              </w:numPr>
              <w:spacing w:after="0"/>
              <w:ind w:left="160" w:hanging="142"/>
              <w:rPr>
                <w:rFonts w:ascii="Calibri" w:eastAsia="Times New Roman" w:hAnsi="Calibri" w:cs="Calibri"/>
                <w:b/>
                <w:color w:val="000000"/>
                <w:sz w:val="18"/>
                <w:szCs w:val="18"/>
                <w:lang w:eastAsia="en-GB"/>
              </w:rPr>
            </w:pPr>
            <w:r w:rsidRPr="00980FB2">
              <w:rPr>
                <w:rFonts w:ascii="Calibri" w:eastAsia="Times New Roman" w:hAnsi="Calibri" w:cs="Calibri"/>
                <w:b/>
                <w:color w:val="000000"/>
                <w:sz w:val="18"/>
                <w:szCs w:val="18"/>
                <w:lang w:eastAsia="en-GB"/>
              </w:rPr>
              <w:t>Whole School Strategy document reflecting the commitment to improving the quality of PEPASS.</w:t>
            </w:r>
          </w:p>
        </w:tc>
        <w:tc>
          <w:tcPr>
            <w:tcW w:w="3544" w:type="dxa"/>
            <w:tcBorders>
              <w:top w:val="single" w:sz="4" w:space="0" w:color="auto"/>
              <w:left w:val="nil"/>
              <w:bottom w:val="single" w:sz="4" w:space="0" w:color="auto"/>
              <w:right w:val="single" w:sz="4" w:space="0" w:color="auto"/>
            </w:tcBorders>
            <w:shd w:val="clear" w:color="auto" w:fill="auto"/>
          </w:tcPr>
          <w:p w:rsidR="00980FB2" w:rsidRPr="00E446D0" w:rsidRDefault="00E446D0" w:rsidP="00B94850">
            <w:pPr>
              <w:spacing w:after="0" w:line="240" w:lineRule="auto"/>
              <w:rPr>
                <w:rFonts w:ascii="Calibri" w:eastAsia="Times New Roman" w:hAnsi="Calibri" w:cs="Calibri"/>
                <w:color w:val="000000"/>
                <w:sz w:val="18"/>
                <w:szCs w:val="18"/>
                <w:lang w:eastAsia="en-GB"/>
              </w:rPr>
            </w:pPr>
            <w:r w:rsidRPr="00E446D0">
              <w:rPr>
                <w:rFonts w:ascii="Calibri" w:eastAsia="Times New Roman" w:hAnsi="Calibri" w:cs="Calibri"/>
                <w:color w:val="000000"/>
                <w:sz w:val="18"/>
                <w:szCs w:val="18"/>
                <w:lang w:eastAsia="en-GB"/>
              </w:rPr>
              <w:t>Whole School Strategy document reflecting the commitment to improving the quality of PEPASS.</w:t>
            </w:r>
          </w:p>
        </w:tc>
        <w:tc>
          <w:tcPr>
            <w:tcW w:w="6945" w:type="dxa"/>
            <w:tcBorders>
              <w:top w:val="single" w:sz="4" w:space="0" w:color="auto"/>
              <w:left w:val="nil"/>
              <w:bottom w:val="single" w:sz="4" w:space="0" w:color="auto"/>
              <w:right w:val="single" w:sz="4" w:space="0" w:color="auto"/>
            </w:tcBorders>
            <w:shd w:val="clear" w:color="auto" w:fill="auto"/>
          </w:tcPr>
          <w:p w:rsidR="00980FB2" w:rsidRPr="00E446D0" w:rsidRDefault="00E446D0" w:rsidP="00E9164C">
            <w:pPr>
              <w:pStyle w:val="ListParagraph"/>
              <w:numPr>
                <w:ilvl w:val="0"/>
                <w:numId w:val="8"/>
              </w:numPr>
              <w:spacing w:after="0" w:line="240" w:lineRule="auto"/>
              <w:ind w:left="200" w:hanging="200"/>
              <w:rPr>
                <w:rFonts w:ascii="Calibri" w:eastAsia="Times New Roman" w:hAnsi="Calibri" w:cs="Calibri"/>
                <w:color w:val="000000"/>
                <w:sz w:val="18"/>
                <w:szCs w:val="18"/>
                <w:lang w:eastAsia="en-GB"/>
              </w:rPr>
            </w:pPr>
            <w:r w:rsidRPr="00E446D0">
              <w:rPr>
                <w:rFonts w:ascii="Calibri" w:eastAsia="Times New Roman" w:hAnsi="Calibri" w:cs="Calibri"/>
                <w:color w:val="000000"/>
                <w:sz w:val="18"/>
                <w:szCs w:val="18"/>
                <w:lang w:eastAsia="en-GB"/>
              </w:rPr>
              <w:t>Whole School Strategy document reflecting the commitment to improving the quality of PEPASS.</w:t>
            </w:r>
          </w:p>
        </w:tc>
        <w:tc>
          <w:tcPr>
            <w:tcW w:w="1136" w:type="dxa"/>
            <w:tcBorders>
              <w:top w:val="single" w:sz="4" w:space="0" w:color="auto"/>
              <w:left w:val="nil"/>
              <w:bottom w:val="single" w:sz="4" w:space="0" w:color="auto"/>
              <w:right w:val="single" w:sz="4" w:space="0" w:color="auto"/>
            </w:tcBorders>
            <w:shd w:val="clear" w:color="auto" w:fill="auto"/>
          </w:tcPr>
          <w:p w:rsidR="00980FB2" w:rsidRPr="00980FB2" w:rsidRDefault="00D86B77" w:rsidP="00980FB2">
            <w:pPr>
              <w:spacing w:after="0" w:line="240" w:lineRule="auto"/>
              <w:rPr>
                <w:rFonts w:ascii="Calibri" w:eastAsia="Times New Roman" w:hAnsi="Calibri" w:cs="Calibri"/>
                <w:bCs/>
                <w:color w:val="000000"/>
                <w:sz w:val="14"/>
                <w:szCs w:val="14"/>
                <w:lang w:eastAsia="en-GB"/>
              </w:rPr>
            </w:pPr>
            <w:r>
              <w:rPr>
                <w:rFonts w:ascii="Calibri" w:eastAsia="Times New Roman" w:hAnsi="Calibri" w:cs="Calibri"/>
                <w:bCs/>
                <w:color w:val="000000"/>
                <w:sz w:val="14"/>
                <w:szCs w:val="14"/>
                <w:lang w:eastAsia="en-GB"/>
              </w:rPr>
              <w:t>November 2017</w:t>
            </w:r>
          </w:p>
        </w:tc>
      </w:tr>
      <w:permEnd w:id="976505715"/>
    </w:tbl>
    <w:p w:rsidR="0042123F" w:rsidRDefault="0042123F" w:rsidP="0042123F">
      <w:pPr>
        <w:sectPr w:rsidR="0042123F" w:rsidSect="00D63C21">
          <w:headerReference w:type="even" r:id="rId15"/>
          <w:headerReference w:type="default" r:id="rId16"/>
          <w:headerReference w:type="first" r:id="rId17"/>
          <w:pgSz w:w="16838" w:h="11906" w:orient="landscape"/>
          <w:pgMar w:top="426" w:right="536" w:bottom="426" w:left="426" w:header="708" w:footer="708" w:gutter="0"/>
          <w:cols w:space="708"/>
          <w:docGrid w:linePitch="360"/>
        </w:sectPr>
      </w:pPr>
    </w:p>
    <w:tbl>
      <w:tblPr>
        <w:tblStyle w:val="TableGrid"/>
        <w:tblW w:w="0" w:type="auto"/>
        <w:tblLook w:val="04A0" w:firstRow="1" w:lastRow="0" w:firstColumn="1" w:lastColumn="0" w:noHBand="0" w:noVBand="1"/>
      </w:tblPr>
      <w:tblGrid>
        <w:gridCol w:w="5035"/>
      </w:tblGrid>
      <w:tr w:rsidR="0042123F" w:rsidRPr="00F8141B" w:rsidTr="002E5EA3">
        <w:trPr>
          <w:trHeight w:val="7681"/>
        </w:trPr>
        <w:tc>
          <w:tcPr>
            <w:tcW w:w="7799" w:type="dxa"/>
          </w:tcPr>
          <w:p w:rsidR="0042123F" w:rsidRPr="00D97209" w:rsidRDefault="0042123F" w:rsidP="00B94850">
            <w:pPr>
              <w:rPr>
                <w:sz w:val="16"/>
                <w:szCs w:val="18"/>
              </w:rPr>
            </w:pPr>
            <w:r w:rsidRPr="00D97209">
              <w:rPr>
                <w:sz w:val="16"/>
                <w:szCs w:val="18"/>
              </w:rPr>
              <w:lastRenderedPageBreak/>
              <w:t>Below is a list of possible sources of evidence (where appropriate) to support the application and should be the most up to date versions of the data and/or documents (reviewed/historical validated data from last 3 years):</w:t>
            </w:r>
          </w:p>
          <w:p w:rsidR="0042123F" w:rsidRPr="00D97209" w:rsidRDefault="0042123F" w:rsidP="00D97209">
            <w:pPr>
              <w:pStyle w:val="BalloonText"/>
              <w:rPr>
                <w:rFonts w:asciiTheme="minorHAnsi" w:hAnsiTheme="minorHAnsi" w:cstheme="minorBidi"/>
                <w:szCs w:val="18"/>
              </w:rPr>
            </w:pP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School self-evaluation records</w:t>
            </w:r>
          </w:p>
          <w:p w:rsidR="0042123F" w:rsidRDefault="0042123F" w:rsidP="00D97209">
            <w:pPr>
              <w:pStyle w:val="ListParagraph"/>
              <w:numPr>
                <w:ilvl w:val="1"/>
                <w:numId w:val="9"/>
              </w:numPr>
              <w:spacing w:after="0" w:line="240" w:lineRule="auto"/>
              <w:ind w:left="284" w:hanging="284"/>
              <w:rPr>
                <w:sz w:val="16"/>
                <w:szCs w:val="18"/>
              </w:rPr>
            </w:pPr>
            <w:r w:rsidRPr="00D97209">
              <w:rPr>
                <w:sz w:val="16"/>
                <w:szCs w:val="18"/>
              </w:rPr>
              <w:t xml:space="preserve">Ofsted </w:t>
            </w:r>
            <w:r w:rsidR="00D97209" w:rsidRPr="00D97209">
              <w:rPr>
                <w:sz w:val="16"/>
                <w:szCs w:val="18"/>
              </w:rPr>
              <w:t xml:space="preserve">and/or advisory </w:t>
            </w:r>
            <w:r w:rsidRPr="00D97209">
              <w:rPr>
                <w:sz w:val="16"/>
                <w:szCs w:val="18"/>
              </w:rPr>
              <w:t>reports</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RAISE Online, e.g. Prior attainment (including bands), Average Points Score (APS) KS1, KS2, KS4 (total, capped and in subjects); L4+(EM);  5A*-C(EM); 2 or 3 levels of progress; success rates; P Scales</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National test and examination results</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Early Years Foundation Stage Profile</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On entry assessments including baseline assessments and progress over the key stage/s</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Yr2 and Yr6 SAT results and teacher assessments which can demonstrate where some of the work in physical education has contributed to successful outcomes</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End of Year assessments (levels / grades)</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Targets set and met (showing accuracy of teacher assessment)</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School’s performance against the government’s Floor Standards</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Reports to parents</w:t>
            </w:r>
            <w:r w:rsidR="00D97209">
              <w:rPr>
                <w:sz w:val="16"/>
                <w:szCs w:val="18"/>
              </w:rPr>
              <w:t>/parents evening records</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Analysis of attainment and progress of different groups, compared to all pupils nationally and different groups within the school</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Value Added</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Fisher Family Trust and other robust data sets (school based, Local Authority models and national models)</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Levels of Progress records against national thresholds</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Examples of pupils’ work and work scrutinies</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 xml:space="preserve">Learning walks and other records of internally based monitoring and review processes </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Summary findings of regular lesson observations</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Discussions with pupils about their work</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Parent, pupil and staff questionnaires and perceptions</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Case studies of individuals</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Learning journey records including pupil profiles and pupil’s personal record portfolios</w:t>
            </w:r>
          </w:p>
          <w:p w:rsidR="0042123F" w:rsidRDefault="0042123F" w:rsidP="00D97209">
            <w:pPr>
              <w:pStyle w:val="ListParagraph"/>
              <w:numPr>
                <w:ilvl w:val="1"/>
                <w:numId w:val="9"/>
              </w:numPr>
              <w:spacing w:after="0" w:line="240" w:lineRule="auto"/>
              <w:ind w:left="284" w:hanging="284"/>
              <w:rPr>
                <w:sz w:val="16"/>
                <w:szCs w:val="18"/>
              </w:rPr>
            </w:pPr>
            <w:r w:rsidRPr="00D97209">
              <w:rPr>
                <w:sz w:val="16"/>
                <w:szCs w:val="18"/>
              </w:rPr>
              <w:t xml:space="preserve">Governor reports </w:t>
            </w:r>
          </w:p>
          <w:p w:rsidR="00D97209" w:rsidRDefault="00D97209" w:rsidP="00D97209">
            <w:pPr>
              <w:pStyle w:val="ListParagraph"/>
              <w:numPr>
                <w:ilvl w:val="1"/>
                <w:numId w:val="9"/>
              </w:numPr>
              <w:spacing w:after="0" w:line="240" w:lineRule="auto"/>
              <w:ind w:left="284" w:hanging="284"/>
              <w:rPr>
                <w:sz w:val="16"/>
                <w:szCs w:val="18"/>
              </w:rPr>
            </w:pPr>
            <w:r>
              <w:rPr>
                <w:sz w:val="16"/>
                <w:szCs w:val="18"/>
              </w:rPr>
              <w:t>School vision, aims and curriculum statements</w:t>
            </w:r>
          </w:p>
          <w:p w:rsidR="00D97209" w:rsidRDefault="00D97209" w:rsidP="00D97209">
            <w:pPr>
              <w:pStyle w:val="ListParagraph"/>
              <w:numPr>
                <w:ilvl w:val="1"/>
                <w:numId w:val="9"/>
              </w:numPr>
              <w:spacing w:after="0" w:line="240" w:lineRule="auto"/>
              <w:ind w:left="284" w:hanging="284"/>
              <w:rPr>
                <w:sz w:val="16"/>
                <w:szCs w:val="18"/>
              </w:rPr>
            </w:pPr>
            <w:r>
              <w:rPr>
                <w:sz w:val="16"/>
                <w:szCs w:val="18"/>
              </w:rPr>
              <w:t>Equal opportunities policy or statement</w:t>
            </w:r>
          </w:p>
          <w:p w:rsidR="00D97209" w:rsidRDefault="00D97209" w:rsidP="00D97209">
            <w:pPr>
              <w:pStyle w:val="ListParagraph"/>
              <w:numPr>
                <w:ilvl w:val="1"/>
                <w:numId w:val="9"/>
              </w:numPr>
              <w:spacing w:after="0" w:line="240" w:lineRule="auto"/>
              <w:ind w:left="284" w:hanging="284"/>
              <w:rPr>
                <w:sz w:val="16"/>
                <w:szCs w:val="18"/>
              </w:rPr>
            </w:pPr>
            <w:r>
              <w:rPr>
                <w:sz w:val="16"/>
                <w:szCs w:val="18"/>
              </w:rPr>
              <w:t>Assessment policy</w:t>
            </w:r>
          </w:p>
          <w:p w:rsidR="00D97209" w:rsidRDefault="00D97209" w:rsidP="00D97209">
            <w:pPr>
              <w:pStyle w:val="ListParagraph"/>
              <w:numPr>
                <w:ilvl w:val="1"/>
                <w:numId w:val="9"/>
              </w:numPr>
              <w:spacing w:after="0" w:line="240" w:lineRule="auto"/>
              <w:ind w:left="284" w:hanging="284"/>
              <w:rPr>
                <w:sz w:val="16"/>
                <w:szCs w:val="18"/>
              </w:rPr>
            </w:pPr>
            <w:r>
              <w:rPr>
                <w:sz w:val="16"/>
                <w:szCs w:val="18"/>
              </w:rPr>
              <w:t>Teaching and learning policy</w:t>
            </w:r>
          </w:p>
          <w:p w:rsidR="00D97209" w:rsidRPr="00D97209" w:rsidRDefault="00D97209" w:rsidP="00D97209">
            <w:pPr>
              <w:pStyle w:val="ListParagraph"/>
              <w:numPr>
                <w:ilvl w:val="1"/>
                <w:numId w:val="9"/>
              </w:numPr>
              <w:spacing w:after="0" w:line="240" w:lineRule="auto"/>
              <w:ind w:left="284" w:hanging="284"/>
              <w:rPr>
                <w:sz w:val="16"/>
                <w:szCs w:val="18"/>
              </w:rPr>
            </w:pPr>
            <w:r>
              <w:rPr>
                <w:sz w:val="16"/>
                <w:szCs w:val="18"/>
              </w:rPr>
              <w:t>Curriculum monitoring reports</w:t>
            </w:r>
          </w:p>
          <w:p w:rsidR="0042123F" w:rsidRPr="00D97209" w:rsidRDefault="006B6D27" w:rsidP="00D97209">
            <w:pPr>
              <w:pStyle w:val="ListParagraph"/>
              <w:numPr>
                <w:ilvl w:val="1"/>
                <w:numId w:val="9"/>
              </w:numPr>
              <w:spacing w:after="0" w:line="240" w:lineRule="auto"/>
              <w:ind w:left="284" w:hanging="284"/>
              <w:rPr>
                <w:sz w:val="16"/>
                <w:szCs w:val="18"/>
              </w:rPr>
            </w:pPr>
            <w:r>
              <w:rPr>
                <w:sz w:val="16"/>
                <w:szCs w:val="18"/>
              </w:rPr>
              <w:t>Reports of subject</w:t>
            </w:r>
            <w:r w:rsidR="0042123F" w:rsidRPr="00D97209">
              <w:rPr>
                <w:sz w:val="16"/>
                <w:szCs w:val="18"/>
              </w:rPr>
              <w:t xml:space="preserve"> reviews</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Teachers planning records and assessment records</w:t>
            </w:r>
          </w:p>
          <w:p w:rsidR="0042123F" w:rsidRDefault="0042123F" w:rsidP="00D97209">
            <w:pPr>
              <w:pStyle w:val="ListParagraph"/>
              <w:numPr>
                <w:ilvl w:val="1"/>
                <w:numId w:val="9"/>
              </w:numPr>
              <w:spacing w:after="0" w:line="240" w:lineRule="auto"/>
              <w:ind w:left="284" w:hanging="284"/>
              <w:rPr>
                <w:sz w:val="16"/>
                <w:szCs w:val="18"/>
              </w:rPr>
            </w:pPr>
            <w:r w:rsidRPr="00D97209">
              <w:rPr>
                <w:sz w:val="16"/>
                <w:szCs w:val="18"/>
              </w:rPr>
              <w:t>Schemes of work</w:t>
            </w:r>
          </w:p>
          <w:p w:rsidR="00D97209" w:rsidRPr="00D97209" w:rsidRDefault="00D97209" w:rsidP="00D97209">
            <w:pPr>
              <w:pStyle w:val="ListParagraph"/>
              <w:numPr>
                <w:ilvl w:val="1"/>
                <w:numId w:val="9"/>
              </w:numPr>
              <w:spacing w:after="0" w:line="240" w:lineRule="auto"/>
              <w:ind w:left="284" w:hanging="284"/>
              <w:rPr>
                <w:sz w:val="16"/>
                <w:szCs w:val="18"/>
              </w:rPr>
            </w:pPr>
            <w:r>
              <w:rPr>
                <w:sz w:val="16"/>
                <w:szCs w:val="18"/>
              </w:rPr>
              <w:t>Resources audit – both curricular and extra-curricular provision (quality and quantity)</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 xml:space="preserve">Subject Handbook including </w:t>
            </w:r>
            <w:r w:rsidR="00FF3294" w:rsidRPr="00D97209">
              <w:rPr>
                <w:sz w:val="16"/>
                <w:szCs w:val="18"/>
              </w:rPr>
              <w:t xml:space="preserve">vision, </w:t>
            </w:r>
            <w:r w:rsidRPr="00D97209">
              <w:rPr>
                <w:sz w:val="16"/>
                <w:szCs w:val="18"/>
              </w:rPr>
              <w:t>policies, incident records, health and safety policies, risk assessments</w:t>
            </w:r>
          </w:p>
          <w:p w:rsidR="0042123F" w:rsidRPr="00D97209" w:rsidRDefault="00D97209" w:rsidP="00D97209">
            <w:pPr>
              <w:pStyle w:val="ListParagraph"/>
              <w:numPr>
                <w:ilvl w:val="1"/>
                <w:numId w:val="9"/>
              </w:numPr>
              <w:spacing w:after="0" w:line="240" w:lineRule="auto"/>
              <w:ind w:left="284" w:hanging="284"/>
              <w:rPr>
                <w:sz w:val="16"/>
                <w:szCs w:val="18"/>
              </w:rPr>
            </w:pPr>
            <w:r>
              <w:rPr>
                <w:sz w:val="16"/>
                <w:szCs w:val="18"/>
              </w:rPr>
              <w:t xml:space="preserve">PE </w:t>
            </w:r>
            <w:r w:rsidR="0042123F" w:rsidRPr="00D97209">
              <w:rPr>
                <w:sz w:val="16"/>
                <w:szCs w:val="18"/>
              </w:rPr>
              <w:t>Curriculum design showing breadth and balance, including innovation</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 xml:space="preserve">Timetables showing </w:t>
            </w:r>
            <w:r w:rsidR="00D97209">
              <w:rPr>
                <w:sz w:val="16"/>
                <w:szCs w:val="18"/>
              </w:rPr>
              <w:t xml:space="preserve">PE National Curriculum </w:t>
            </w:r>
            <w:r w:rsidRPr="00D97209">
              <w:rPr>
                <w:sz w:val="16"/>
                <w:szCs w:val="18"/>
              </w:rPr>
              <w:t>provision</w:t>
            </w:r>
            <w:r w:rsidR="00D97209">
              <w:rPr>
                <w:sz w:val="16"/>
                <w:szCs w:val="18"/>
              </w:rPr>
              <w:t xml:space="preserve"> (time allocation and content overview map)</w:t>
            </w:r>
          </w:p>
          <w:p w:rsidR="0042123F" w:rsidRDefault="0042123F" w:rsidP="00D97209">
            <w:pPr>
              <w:pStyle w:val="ListParagraph"/>
              <w:numPr>
                <w:ilvl w:val="1"/>
                <w:numId w:val="9"/>
              </w:numPr>
              <w:spacing w:after="0" w:line="240" w:lineRule="auto"/>
              <w:ind w:left="284" w:hanging="284"/>
              <w:rPr>
                <w:sz w:val="16"/>
                <w:szCs w:val="18"/>
              </w:rPr>
            </w:pPr>
            <w:r w:rsidRPr="00D97209">
              <w:rPr>
                <w:sz w:val="16"/>
                <w:szCs w:val="18"/>
              </w:rPr>
              <w:t xml:space="preserve">Timetables of extra-curricular provision </w:t>
            </w:r>
          </w:p>
          <w:p w:rsidR="001978D0" w:rsidRPr="00D97209" w:rsidRDefault="001978D0" w:rsidP="00D97209">
            <w:pPr>
              <w:pStyle w:val="ListParagraph"/>
              <w:numPr>
                <w:ilvl w:val="1"/>
                <w:numId w:val="9"/>
              </w:numPr>
              <w:spacing w:after="0" w:line="240" w:lineRule="auto"/>
              <w:ind w:left="284" w:hanging="284"/>
              <w:rPr>
                <w:sz w:val="16"/>
                <w:szCs w:val="18"/>
              </w:rPr>
            </w:pPr>
            <w:r>
              <w:rPr>
                <w:sz w:val="16"/>
                <w:szCs w:val="18"/>
              </w:rPr>
              <w:t>Registers showing participation levels in both curricular and extra-curricular provision</w:t>
            </w:r>
          </w:p>
          <w:p w:rsidR="00D97209" w:rsidRDefault="00D97209" w:rsidP="00D97209">
            <w:pPr>
              <w:pStyle w:val="ListParagraph"/>
              <w:numPr>
                <w:ilvl w:val="1"/>
                <w:numId w:val="9"/>
              </w:numPr>
              <w:spacing w:after="0" w:line="240" w:lineRule="auto"/>
              <w:ind w:left="284" w:hanging="284"/>
              <w:rPr>
                <w:sz w:val="16"/>
                <w:szCs w:val="18"/>
              </w:rPr>
            </w:pPr>
            <w:r>
              <w:rPr>
                <w:sz w:val="16"/>
                <w:szCs w:val="18"/>
              </w:rPr>
              <w:t>Observation of ICT in use with and by learners</w:t>
            </w:r>
          </w:p>
          <w:p w:rsidR="00D97209" w:rsidRDefault="00D97209" w:rsidP="00D97209">
            <w:pPr>
              <w:pStyle w:val="ListParagraph"/>
              <w:numPr>
                <w:ilvl w:val="1"/>
                <w:numId w:val="9"/>
              </w:numPr>
              <w:spacing w:after="0" w:line="240" w:lineRule="auto"/>
              <w:ind w:left="284" w:hanging="284"/>
              <w:rPr>
                <w:sz w:val="16"/>
                <w:szCs w:val="18"/>
              </w:rPr>
            </w:pPr>
            <w:r>
              <w:rPr>
                <w:sz w:val="16"/>
                <w:szCs w:val="18"/>
              </w:rPr>
              <w:t>Classroom/corridor displays</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Cross curricular themes and programmes</w:t>
            </w:r>
          </w:p>
          <w:p w:rsidR="00FF3294"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 xml:space="preserve">Community and club links including registers of participation </w:t>
            </w:r>
          </w:p>
          <w:p w:rsidR="0042123F" w:rsidRDefault="0042123F" w:rsidP="00D97209">
            <w:pPr>
              <w:pStyle w:val="ListParagraph"/>
              <w:numPr>
                <w:ilvl w:val="1"/>
                <w:numId w:val="9"/>
              </w:numPr>
              <w:spacing w:after="0" w:line="240" w:lineRule="auto"/>
              <w:ind w:left="284" w:hanging="284"/>
              <w:rPr>
                <w:sz w:val="16"/>
                <w:szCs w:val="18"/>
              </w:rPr>
            </w:pPr>
            <w:r w:rsidRPr="00D97209">
              <w:rPr>
                <w:sz w:val="16"/>
                <w:szCs w:val="18"/>
              </w:rPr>
              <w:t>School competition records, including; fixture lists, results, school sports day records, honours, individual representation at local, regional, national and international levels</w:t>
            </w:r>
          </w:p>
          <w:p w:rsidR="001978D0" w:rsidRPr="00D97209" w:rsidRDefault="001978D0" w:rsidP="00D97209">
            <w:pPr>
              <w:pStyle w:val="ListParagraph"/>
              <w:numPr>
                <w:ilvl w:val="1"/>
                <w:numId w:val="9"/>
              </w:numPr>
              <w:spacing w:after="0" w:line="240" w:lineRule="auto"/>
              <w:ind w:left="284" w:hanging="284"/>
              <w:rPr>
                <w:sz w:val="16"/>
                <w:szCs w:val="18"/>
              </w:rPr>
            </w:pPr>
            <w:r>
              <w:rPr>
                <w:sz w:val="16"/>
                <w:szCs w:val="18"/>
              </w:rPr>
              <w:t xml:space="preserve">School involvement in relevant initiatives i.e. School Games, TOP programmes, Change 4 Life clubs, Playground Buddies, Blazing the Trail </w:t>
            </w:r>
            <w:r w:rsidR="00806C2E">
              <w:rPr>
                <w:sz w:val="16"/>
                <w:szCs w:val="18"/>
              </w:rPr>
              <w:t>etc.</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Intervention evidence for targeted individuals and groups</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Individual Education Plans</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Use of Pupi</w:t>
            </w:r>
            <w:r w:rsidR="00FF3294" w:rsidRPr="00D97209">
              <w:rPr>
                <w:sz w:val="16"/>
                <w:szCs w:val="18"/>
              </w:rPr>
              <w:t>l Premium</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The impact of work on Spiritual, Moral, Social and Cultural development</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Parental letters and letters from the community and beyond</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Celebration events and records</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Photographs and video footage</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Newspaper articles and reports</w:t>
            </w:r>
          </w:p>
          <w:p w:rsidR="0042123F" w:rsidRDefault="0042123F" w:rsidP="00D97209">
            <w:pPr>
              <w:pStyle w:val="ListParagraph"/>
              <w:numPr>
                <w:ilvl w:val="1"/>
                <w:numId w:val="9"/>
              </w:numPr>
              <w:spacing w:after="0" w:line="240" w:lineRule="auto"/>
              <w:ind w:left="284" w:hanging="284"/>
              <w:rPr>
                <w:sz w:val="16"/>
                <w:szCs w:val="18"/>
              </w:rPr>
            </w:pPr>
            <w:r w:rsidRPr="00D97209">
              <w:rPr>
                <w:sz w:val="16"/>
                <w:szCs w:val="18"/>
              </w:rPr>
              <w:t>Staff meeting and subject meeting minutes and agendas</w:t>
            </w:r>
          </w:p>
          <w:p w:rsidR="001978D0" w:rsidRPr="00D97209" w:rsidRDefault="001978D0" w:rsidP="00D97209">
            <w:pPr>
              <w:pStyle w:val="ListParagraph"/>
              <w:numPr>
                <w:ilvl w:val="1"/>
                <w:numId w:val="9"/>
              </w:numPr>
              <w:spacing w:after="0" w:line="240" w:lineRule="auto"/>
              <w:ind w:left="284" w:hanging="284"/>
              <w:rPr>
                <w:sz w:val="16"/>
                <w:szCs w:val="18"/>
              </w:rPr>
            </w:pPr>
            <w:r>
              <w:rPr>
                <w:sz w:val="16"/>
                <w:szCs w:val="18"/>
              </w:rPr>
              <w:t>Governor meeting minutes and agendas</w:t>
            </w:r>
          </w:p>
          <w:p w:rsidR="0042123F" w:rsidRDefault="0042123F" w:rsidP="00D97209">
            <w:pPr>
              <w:pStyle w:val="ListParagraph"/>
              <w:numPr>
                <w:ilvl w:val="1"/>
                <w:numId w:val="9"/>
              </w:numPr>
              <w:spacing w:after="0" w:line="240" w:lineRule="auto"/>
              <w:ind w:left="284" w:hanging="284"/>
              <w:rPr>
                <w:sz w:val="16"/>
                <w:szCs w:val="18"/>
              </w:rPr>
            </w:pPr>
            <w:r w:rsidRPr="00D97209">
              <w:rPr>
                <w:sz w:val="16"/>
                <w:szCs w:val="18"/>
              </w:rPr>
              <w:t>Professional development  records, qualifications and programmes</w:t>
            </w:r>
          </w:p>
          <w:p w:rsidR="00D97209" w:rsidRDefault="00D97209" w:rsidP="00D97209">
            <w:pPr>
              <w:pStyle w:val="ListParagraph"/>
              <w:numPr>
                <w:ilvl w:val="1"/>
                <w:numId w:val="9"/>
              </w:numPr>
              <w:spacing w:after="0" w:line="240" w:lineRule="auto"/>
              <w:ind w:left="284" w:hanging="284"/>
              <w:rPr>
                <w:sz w:val="16"/>
                <w:szCs w:val="18"/>
              </w:rPr>
            </w:pPr>
            <w:r>
              <w:rPr>
                <w:sz w:val="16"/>
                <w:szCs w:val="18"/>
              </w:rPr>
              <w:t>Staff development or CPD – both skills audit and training needs planning</w:t>
            </w:r>
          </w:p>
          <w:p w:rsidR="00D97209" w:rsidRPr="00D97209" w:rsidRDefault="00D97209" w:rsidP="00D97209">
            <w:pPr>
              <w:pStyle w:val="ListParagraph"/>
              <w:numPr>
                <w:ilvl w:val="1"/>
                <w:numId w:val="9"/>
              </w:numPr>
              <w:spacing w:after="0" w:line="240" w:lineRule="auto"/>
              <w:ind w:left="284" w:hanging="284"/>
              <w:rPr>
                <w:sz w:val="16"/>
                <w:szCs w:val="18"/>
              </w:rPr>
            </w:pPr>
            <w:r>
              <w:rPr>
                <w:sz w:val="16"/>
                <w:szCs w:val="18"/>
              </w:rPr>
              <w:t xml:space="preserve">Strategies to disseminate and evaluate course content/other CPD and evidence that training and dissemination have </w:t>
            </w:r>
            <w:r w:rsidR="00F85A67">
              <w:rPr>
                <w:sz w:val="16"/>
                <w:szCs w:val="18"/>
              </w:rPr>
              <w:t>occurred</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Child protection training records</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Other stakeholder views and correspondence</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School magazines and newsletters</w:t>
            </w:r>
          </w:p>
          <w:p w:rsidR="00FF3294" w:rsidRPr="00D97209" w:rsidRDefault="00FF3294" w:rsidP="00D97209">
            <w:pPr>
              <w:pStyle w:val="ListParagraph"/>
              <w:numPr>
                <w:ilvl w:val="1"/>
                <w:numId w:val="9"/>
              </w:numPr>
              <w:spacing w:after="0" w:line="240" w:lineRule="auto"/>
              <w:ind w:left="284" w:hanging="284"/>
              <w:rPr>
                <w:sz w:val="16"/>
                <w:szCs w:val="18"/>
              </w:rPr>
            </w:pPr>
            <w:r w:rsidRPr="00D97209">
              <w:rPr>
                <w:sz w:val="16"/>
                <w:szCs w:val="18"/>
              </w:rPr>
              <w:t xml:space="preserve">School Website (perhaps a </w:t>
            </w:r>
            <w:r w:rsidR="00980FB2">
              <w:rPr>
                <w:sz w:val="16"/>
                <w:szCs w:val="18"/>
              </w:rPr>
              <w:t>PEPASS</w:t>
            </w:r>
            <w:r w:rsidRPr="00D97209">
              <w:rPr>
                <w:sz w:val="16"/>
                <w:szCs w:val="18"/>
              </w:rPr>
              <w:t xml:space="preserve"> specific page)</w:t>
            </w:r>
          </w:p>
          <w:p w:rsidR="00D97209" w:rsidRPr="00D97209" w:rsidRDefault="00D97209" w:rsidP="00D97209">
            <w:pPr>
              <w:pStyle w:val="ListParagraph"/>
              <w:numPr>
                <w:ilvl w:val="1"/>
                <w:numId w:val="9"/>
              </w:numPr>
              <w:spacing w:after="0" w:line="240" w:lineRule="auto"/>
              <w:ind w:left="284" w:hanging="284"/>
              <w:rPr>
                <w:sz w:val="16"/>
                <w:szCs w:val="18"/>
              </w:rPr>
            </w:pPr>
            <w:r>
              <w:rPr>
                <w:sz w:val="16"/>
                <w:szCs w:val="18"/>
              </w:rPr>
              <w:t>School development or improvement planning</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 xml:space="preserve">Subject development </w:t>
            </w:r>
            <w:r w:rsidR="00D97209">
              <w:rPr>
                <w:sz w:val="16"/>
                <w:szCs w:val="18"/>
              </w:rPr>
              <w:t xml:space="preserve">and/or action </w:t>
            </w:r>
            <w:r w:rsidRPr="00D97209">
              <w:rPr>
                <w:sz w:val="16"/>
                <w:szCs w:val="18"/>
              </w:rPr>
              <w:t>plan</w:t>
            </w:r>
            <w:r w:rsidR="00FF3294" w:rsidRPr="00D97209">
              <w:rPr>
                <w:sz w:val="16"/>
                <w:szCs w:val="18"/>
              </w:rPr>
              <w:t xml:space="preserve"> – including PE and Sport Premium Action Plan</w:t>
            </w:r>
          </w:p>
          <w:p w:rsidR="0042123F" w:rsidRPr="00D97209" w:rsidRDefault="0042123F" w:rsidP="00D97209">
            <w:pPr>
              <w:pStyle w:val="ListParagraph"/>
              <w:numPr>
                <w:ilvl w:val="1"/>
                <w:numId w:val="9"/>
              </w:numPr>
              <w:spacing w:after="0" w:line="240" w:lineRule="auto"/>
              <w:ind w:left="284" w:hanging="284"/>
              <w:rPr>
                <w:sz w:val="16"/>
                <w:szCs w:val="18"/>
              </w:rPr>
            </w:pPr>
            <w:r w:rsidRPr="00D97209">
              <w:rPr>
                <w:sz w:val="16"/>
                <w:szCs w:val="18"/>
              </w:rPr>
              <w:t>Records of partnership working and collaboration</w:t>
            </w:r>
          </w:p>
          <w:p w:rsidR="0042123F" w:rsidRDefault="0042123F" w:rsidP="00D97209">
            <w:pPr>
              <w:pStyle w:val="ListParagraph"/>
              <w:numPr>
                <w:ilvl w:val="1"/>
                <w:numId w:val="9"/>
              </w:numPr>
              <w:spacing w:after="0" w:line="240" w:lineRule="auto"/>
              <w:ind w:left="284" w:hanging="284"/>
              <w:rPr>
                <w:sz w:val="16"/>
                <w:szCs w:val="18"/>
              </w:rPr>
            </w:pPr>
            <w:r w:rsidRPr="00D97209">
              <w:rPr>
                <w:sz w:val="16"/>
                <w:szCs w:val="18"/>
              </w:rPr>
              <w:t>School council minutes and agendas</w:t>
            </w:r>
          </w:p>
          <w:p w:rsidR="001978D0" w:rsidRPr="00D97209" w:rsidRDefault="001978D0" w:rsidP="00D97209">
            <w:pPr>
              <w:pStyle w:val="ListParagraph"/>
              <w:numPr>
                <w:ilvl w:val="1"/>
                <w:numId w:val="9"/>
              </w:numPr>
              <w:spacing w:after="0" w:line="240" w:lineRule="auto"/>
              <w:ind w:left="284" w:hanging="284"/>
              <w:rPr>
                <w:sz w:val="16"/>
                <w:szCs w:val="18"/>
              </w:rPr>
            </w:pPr>
            <w:r>
              <w:rPr>
                <w:sz w:val="16"/>
                <w:szCs w:val="18"/>
              </w:rPr>
              <w:t>School Sport Organising Crew in place</w:t>
            </w:r>
          </w:p>
          <w:p w:rsidR="00D97209" w:rsidRDefault="0042123F" w:rsidP="00D97209">
            <w:pPr>
              <w:pStyle w:val="ListParagraph"/>
              <w:numPr>
                <w:ilvl w:val="1"/>
                <w:numId w:val="9"/>
              </w:numPr>
              <w:spacing w:after="0" w:line="240" w:lineRule="auto"/>
              <w:ind w:left="284" w:hanging="284"/>
              <w:rPr>
                <w:sz w:val="16"/>
                <w:szCs w:val="18"/>
              </w:rPr>
            </w:pPr>
            <w:r w:rsidRPr="00D97209">
              <w:rPr>
                <w:sz w:val="16"/>
                <w:szCs w:val="18"/>
              </w:rPr>
              <w:t>Learning and teaching policies</w:t>
            </w:r>
          </w:p>
          <w:p w:rsidR="00D97209" w:rsidRPr="00D97209" w:rsidRDefault="0042123F" w:rsidP="00D97209">
            <w:pPr>
              <w:pStyle w:val="ListParagraph"/>
              <w:numPr>
                <w:ilvl w:val="1"/>
                <w:numId w:val="9"/>
              </w:numPr>
              <w:spacing w:after="0" w:line="240" w:lineRule="auto"/>
              <w:ind w:left="284" w:hanging="284"/>
              <w:rPr>
                <w:sz w:val="18"/>
                <w:szCs w:val="18"/>
              </w:rPr>
            </w:pPr>
            <w:r w:rsidRPr="00D97209">
              <w:rPr>
                <w:sz w:val="16"/>
                <w:szCs w:val="18"/>
              </w:rPr>
              <w:t>Attendance and behaviour records</w:t>
            </w:r>
          </w:p>
          <w:p w:rsidR="00D97209" w:rsidRPr="00D97209" w:rsidRDefault="00D97209" w:rsidP="00D97209">
            <w:pPr>
              <w:pStyle w:val="ListParagraph"/>
              <w:numPr>
                <w:ilvl w:val="1"/>
                <w:numId w:val="9"/>
              </w:numPr>
              <w:spacing w:after="0" w:line="240" w:lineRule="auto"/>
              <w:ind w:left="284" w:hanging="284"/>
              <w:rPr>
                <w:sz w:val="18"/>
                <w:szCs w:val="18"/>
              </w:rPr>
            </w:pPr>
            <w:r>
              <w:rPr>
                <w:sz w:val="16"/>
                <w:szCs w:val="18"/>
              </w:rPr>
              <w:t>Photographs illustrating range of activities undertaken (including field trips)</w:t>
            </w:r>
          </w:p>
          <w:p w:rsidR="00D97209" w:rsidRPr="005E085B" w:rsidRDefault="008C20D9" w:rsidP="00D97209">
            <w:pPr>
              <w:pStyle w:val="ListParagraph"/>
              <w:numPr>
                <w:ilvl w:val="1"/>
                <w:numId w:val="9"/>
              </w:numPr>
              <w:spacing w:after="0" w:line="240" w:lineRule="auto"/>
              <w:ind w:left="284" w:hanging="284"/>
              <w:rPr>
                <w:sz w:val="18"/>
                <w:szCs w:val="18"/>
              </w:rPr>
            </w:pPr>
            <w:r>
              <w:rPr>
                <w:sz w:val="16"/>
                <w:szCs w:val="18"/>
              </w:rPr>
              <w:t>Discussions with pupils</w:t>
            </w:r>
          </w:p>
          <w:p w:rsidR="005E085B" w:rsidRPr="001978D0" w:rsidRDefault="005E085B" w:rsidP="00D97209">
            <w:pPr>
              <w:pStyle w:val="ListParagraph"/>
              <w:numPr>
                <w:ilvl w:val="1"/>
                <w:numId w:val="9"/>
              </w:numPr>
              <w:spacing w:after="0" w:line="240" w:lineRule="auto"/>
              <w:ind w:left="284" w:hanging="284"/>
              <w:rPr>
                <w:sz w:val="18"/>
                <w:szCs w:val="18"/>
              </w:rPr>
            </w:pPr>
            <w:r>
              <w:rPr>
                <w:sz w:val="16"/>
                <w:szCs w:val="18"/>
              </w:rPr>
              <w:t>School prospectus</w:t>
            </w:r>
          </w:p>
          <w:p w:rsidR="001978D0" w:rsidRPr="001978D0" w:rsidRDefault="001978D0" w:rsidP="00D97209">
            <w:pPr>
              <w:pStyle w:val="ListParagraph"/>
              <w:numPr>
                <w:ilvl w:val="1"/>
                <w:numId w:val="9"/>
              </w:numPr>
              <w:spacing w:after="0" w:line="240" w:lineRule="auto"/>
              <w:ind w:left="284" w:hanging="284"/>
              <w:rPr>
                <w:sz w:val="18"/>
                <w:szCs w:val="18"/>
              </w:rPr>
            </w:pPr>
            <w:r>
              <w:rPr>
                <w:sz w:val="16"/>
                <w:szCs w:val="18"/>
              </w:rPr>
              <w:t>Media showing parental/community partners involvement</w:t>
            </w:r>
          </w:p>
          <w:p w:rsidR="001978D0" w:rsidRPr="001978D0" w:rsidRDefault="001978D0" w:rsidP="00D97209">
            <w:pPr>
              <w:pStyle w:val="ListParagraph"/>
              <w:numPr>
                <w:ilvl w:val="1"/>
                <w:numId w:val="9"/>
              </w:numPr>
              <w:spacing w:after="0" w:line="240" w:lineRule="auto"/>
              <w:ind w:left="284" w:hanging="284"/>
              <w:rPr>
                <w:sz w:val="18"/>
                <w:szCs w:val="18"/>
              </w:rPr>
            </w:pPr>
            <w:r>
              <w:rPr>
                <w:sz w:val="16"/>
                <w:szCs w:val="18"/>
              </w:rPr>
              <w:t>School Games Mark application and award</w:t>
            </w:r>
          </w:p>
          <w:p w:rsidR="001978D0" w:rsidRPr="001978D0" w:rsidRDefault="001978D0" w:rsidP="00D97209">
            <w:pPr>
              <w:pStyle w:val="ListParagraph"/>
              <w:numPr>
                <w:ilvl w:val="1"/>
                <w:numId w:val="9"/>
              </w:numPr>
              <w:spacing w:after="0" w:line="240" w:lineRule="auto"/>
              <w:ind w:left="284" w:hanging="284"/>
              <w:rPr>
                <w:sz w:val="18"/>
                <w:szCs w:val="18"/>
              </w:rPr>
            </w:pPr>
            <w:r>
              <w:rPr>
                <w:sz w:val="16"/>
                <w:szCs w:val="18"/>
              </w:rPr>
              <w:t>Blazing the Trail Award and evidence</w:t>
            </w:r>
          </w:p>
          <w:p w:rsidR="001978D0" w:rsidRPr="001978D0" w:rsidRDefault="001978D0" w:rsidP="001978D0">
            <w:pPr>
              <w:pStyle w:val="ListParagraph"/>
              <w:numPr>
                <w:ilvl w:val="1"/>
                <w:numId w:val="9"/>
              </w:numPr>
              <w:spacing w:after="0" w:line="240" w:lineRule="auto"/>
              <w:ind w:left="284" w:hanging="284"/>
              <w:rPr>
                <w:sz w:val="18"/>
                <w:szCs w:val="18"/>
              </w:rPr>
            </w:pPr>
            <w:r>
              <w:rPr>
                <w:sz w:val="16"/>
                <w:szCs w:val="18"/>
              </w:rPr>
              <w:t>School swimming charter sign up and mark on school website</w:t>
            </w:r>
          </w:p>
          <w:p w:rsidR="001978D0" w:rsidRPr="00D97209" w:rsidRDefault="001978D0" w:rsidP="001978D0">
            <w:pPr>
              <w:pStyle w:val="ListParagraph"/>
              <w:numPr>
                <w:ilvl w:val="1"/>
                <w:numId w:val="9"/>
              </w:numPr>
              <w:spacing w:after="0" w:line="240" w:lineRule="auto"/>
              <w:ind w:left="284" w:hanging="284"/>
              <w:rPr>
                <w:sz w:val="18"/>
                <w:szCs w:val="18"/>
              </w:rPr>
            </w:pPr>
            <w:r>
              <w:rPr>
                <w:sz w:val="16"/>
                <w:szCs w:val="18"/>
              </w:rPr>
              <w:t>School swimming achievements</w:t>
            </w:r>
          </w:p>
        </w:tc>
      </w:tr>
    </w:tbl>
    <w:p w:rsidR="009F6EC8" w:rsidRDefault="009F6EC8" w:rsidP="009F6EC8">
      <w:pPr>
        <w:spacing w:after="120" w:line="240" w:lineRule="auto"/>
        <w:sectPr w:rsidR="009F6EC8" w:rsidSect="00D97209">
          <w:pgSz w:w="16838" w:h="11906" w:orient="landscape"/>
          <w:pgMar w:top="425" w:right="539" w:bottom="1843" w:left="425" w:header="709" w:footer="709" w:gutter="0"/>
          <w:cols w:num="3" w:space="708"/>
          <w:docGrid w:linePitch="360"/>
        </w:sectPr>
      </w:pPr>
    </w:p>
    <w:p w:rsidR="009163F2" w:rsidRDefault="009163F2" w:rsidP="009F467D">
      <w:pPr>
        <w:pStyle w:val="Heading7"/>
        <w:spacing w:before="120"/>
        <w:ind w:left="0"/>
        <w:rPr>
          <w:sz w:val="28"/>
        </w:rPr>
      </w:pPr>
    </w:p>
    <w:p w:rsidR="009F467D" w:rsidRDefault="00F72A90" w:rsidP="009163F2">
      <w:pPr>
        <w:pStyle w:val="Heading7"/>
        <w:spacing w:before="120"/>
        <w:ind w:left="0"/>
      </w:pPr>
      <w:r w:rsidRPr="0056345D">
        <w:rPr>
          <w:sz w:val="28"/>
        </w:rPr>
        <w:t xml:space="preserve">THE GSSP </w:t>
      </w:r>
      <w:r w:rsidR="00D446B8" w:rsidRPr="0056345D">
        <w:rPr>
          <w:sz w:val="28"/>
        </w:rPr>
        <w:t>PPEPASSHQM</w:t>
      </w:r>
      <w:r w:rsidRPr="0056345D">
        <w:rPr>
          <w:sz w:val="28"/>
        </w:rPr>
        <w:t xml:space="preserve"> SELF-REVIEW TOOL</w:t>
      </w:r>
      <w:r w:rsidR="009F467D">
        <w:rPr>
          <w:sz w:val="28"/>
        </w:rPr>
        <w:t>:</w:t>
      </w:r>
    </w:p>
    <w:tbl>
      <w:tblPr>
        <w:tblStyle w:val="TableGrid"/>
        <w:tblW w:w="15276" w:type="dxa"/>
        <w:tblLook w:val="04A0" w:firstRow="1" w:lastRow="0" w:firstColumn="1" w:lastColumn="0" w:noHBand="0" w:noVBand="1"/>
      </w:tblPr>
      <w:tblGrid>
        <w:gridCol w:w="283"/>
        <w:gridCol w:w="6223"/>
        <w:gridCol w:w="535"/>
        <w:gridCol w:w="5135"/>
        <w:gridCol w:w="3100"/>
      </w:tblGrid>
      <w:tr w:rsidR="0042123F" w:rsidTr="00D825A8">
        <w:tc>
          <w:tcPr>
            <w:tcW w:w="283" w:type="dxa"/>
            <w:vMerge w:val="restart"/>
            <w:tcBorders>
              <w:bottom w:val="single" w:sz="4" w:space="0" w:color="auto"/>
            </w:tcBorders>
            <w:shd w:val="clear" w:color="auto" w:fill="FF33CC"/>
          </w:tcPr>
          <w:p w:rsidR="009F6EC8" w:rsidRPr="00977806" w:rsidRDefault="009F6EC8" w:rsidP="00F72A90">
            <w:pPr>
              <w:jc w:val="center"/>
              <w:rPr>
                <w:rFonts w:ascii="Calibri" w:eastAsia="Times New Roman" w:hAnsi="Calibri" w:cs="Calibri"/>
                <w:b/>
                <w:bCs/>
                <w:color w:val="FFFFFF"/>
                <w:sz w:val="24"/>
                <w:szCs w:val="24"/>
                <w:lang w:eastAsia="en-GB"/>
              </w:rPr>
            </w:pPr>
          </w:p>
        </w:tc>
        <w:tc>
          <w:tcPr>
            <w:tcW w:w="14993" w:type="dxa"/>
            <w:gridSpan w:val="4"/>
            <w:tcBorders>
              <w:bottom w:val="single" w:sz="4" w:space="0" w:color="auto"/>
            </w:tcBorders>
            <w:shd w:val="clear" w:color="auto" w:fill="FF33CC"/>
          </w:tcPr>
          <w:p w:rsidR="0042123F" w:rsidRPr="00E15B94" w:rsidRDefault="0042123F" w:rsidP="00CF38F9">
            <w:pPr>
              <w:pStyle w:val="ListParagraph"/>
              <w:numPr>
                <w:ilvl w:val="0"/>
                <w:numId w:val="31"/>
              </w:numPr>
              <w:spacing w:after="0" w:line="240" w:lineRule="auto"/>
              <w:rPr>
                <w:rFonts w:ascii="Calibri" w:eastAsia="Times New Roman" w:hAnsi="Calibri" w:cs="Calibri"/>
                <w:b/>
                <w:bCs/>
                <w:color w:val="FFFFFF"/>
                <w:sz w:val="24"/>
                <w:szCs w:val="24"/>
                <w:lang w:eastAsia="en-GB"/>
              </w:rPr>
            </w:pPr>
            <w:r w:rsidRPr="00E15B94">
              <w:rPr>
                <w:rFonts w:ascii="Calibri" w:eastAsia="Times New Roman" w:hAnsi="Calibri" w:cs="Calibri"/>
                <w:b/>
                <w:bCs/>
                <w:color w:val="FFFFFF"/>
                <w:sz w:val="24"/>
                <w:szCs w:val="24"/>
                <w:lang w:eastAsia="en-GB"/>
              </w:rPr>
              <w:t>LEADERSHIP AND MANAGEMENT</w:t>
            </w:r>
          </w:p>
        </w:tc>
      </w:tr>
      <w:tr w:rsidR="0042123F" w:rsidTr="007043C7">
        <w:trPr>
          <w:trHeight w:val="405"/>
        </w:trPr>
        <w:tc>
          <w:tcPr>
            <w:tcW w:w="283" w:type="dxa"/>
            <w:vMerge/>
            <w:shd w:val="clear" w:color="auto" w:fill="F2F2F2" w:themeFill="background1" w:themeFillShade="F2"/>
          </w:tcPr>
          <w:p w:rsidR="0042123F" w:rsidRPr="00977806" w:rsidRDefault="0042123F" w:rsidP="00F4280B">
            <w:pPr>
              <w:jc w:val="center"/>
              <w:rPr>
                <w:rFonts w:ascii="Calibri" w:eastAsia="Times New Roman" w:hAnsi="Calibri" w:cs="Calibri"/>
                <w:b/>
                <w:bCs/>
                <w:color w:val="FFFFFF"/>
                <w:sz w:val="24"/>
                <w:szCs w:val="24"/>
                <w:lang w:eastAsia="en-GB"/>
              </w:rPr>
            </w:pPr>
          </w:p>
        </w:tc>
        <w:tc>
          <w:tcPr>
            <w:tcW w:w="6223" w:type="dxa"/>
            <w:shd w:val="clear" w:color="auto" w:fill="D9D9D9" w:themeFill="background1" w:themeFillShade="D9"/>
            <w:vAlign w:val="center"/>
          </w:tcPr>
          <w:p w:rsidR="0042123F" w:rsidRPr="005D7C3A" w:rsidRDefault="0042123F" w:rsidP="00F4280B">
            <w:pPr>
              <w:pStyle w:val="ListParagraph"/>
              <w:numPr>
                <w:ilvl w:val="0"/>
                <w:numId w:val="2"/>
              </w:numPr>
              <w:spacing w:after="0" w:line="240" w:lineRule="auto"/>
              <w:rPr>
                <w:sz w:val="18"/>
                <w:szCs w:val="20"/>
              </w:rPr>
            </w:pPr>
            <w:r w:rsidRPr="005D7C3A">
              <w:rPr>
                <w:sz w:val="18"/>
                <w:szCs w:val="20"/>
              </w:rPr>
              <w:t>Overall Vision</w:t>
            </w:r>
          </w:p>
        </w:tc>
        <w:tc>
          <w:tcPr>
            <w:tcW w:w="535" w:type="dxa"/>
            <w:tcBorders>
              <w:bottom w:val="single" w:sz="4" w:space="0" w:color="auto"/>
            </w:tcBorders>
            <w:shd w:val="clear" w:color="auto" w:fill="D9D9D9" w:themeFill="background1" w:themeFillShade="D9"/>
            <w:vAlign w:val="center"/>
          </w:tcPr>
          <w:p w:rsidR="0042123F" w:rsidRPr="005D7C3A" w:rsidRDefault="0042123F" w:rsidP="00F4280B">
            <w:r w:rsidRPr="005D7C3A">
              <w:t>SEJ</w:t>
            </w:r>
          </w:p>
        </w:tc>
        <w:tc>
          <w:tcPr>
            <w:tcW w:w="5135" w:type="dxa"/>
            <w:shd w:val="clear" w:color="auto" w:fill="D9D9D9" w:themeFill="background1" w:themeFillShade="D9"/>
            <w:vAlign w:val="center"/>
          </w:tcPr>
          <w:p w:rsidR="0042123F" w:rsidRPr="005D7C3A" w:rsidRDefault="0042123F" w:rsidP="00F4280B">
            <w:pPr>
              <w:rPr>
                <w:rFonts w:ascii="Calibri" w:eastAsia="Times New Roman" w:hAnsi="Calibri" w:cs="Calibri"/>
                <w:bCs/>
                <w:color w:val="000000"/>
                <w:sz w:val="18"/>
                <w:szCs w:val="18"/>
                <w:lang w:eastAsia="en-GB"/>
              </w:rPr>
            </w:pPr>
            <w:r w:rsidRPr="005D7C3A">
              <w:rPr>
                <w:rFonts w:ascii="Calibri" w:eastAsia="Times New Roman" w:hAnsi="Calibri" w:cs="Calibri"/>
                <w:bCs/>
                <w:color w:val="000000"/>
                <w:sz w:val="18"/>
                <w:szCs w:val="18"/>
                <w:lang w:eastAsia="en-GB"/>
              </w:rPr>
              <w:t>Summary of current practice/provision/performance</w:t>
            </w:r>
          </w:p>
        </w:tc>
        <w:tc>
          <w:tcPr>
            <w:tcW w:w="3100" w:type="dxa"/>
            <w:shd w:val="clear" w:color="auto" w:fill="D9D9D9" w:themeFill="background1" w:themeFillShade="D9"/>
            <w:vAlign w:val="center"/>
          </w:tcPr>
          <w:p w:rsidR="0042123F" w:rsidRPr="005D7C3A" w:rsidRDefault="00D767F1" w:rsidP="00F4280B">
            <w:pPr>
              <w:rPr>
                <w:rFonts w:ascii="Calibri" w:eastAsia="Times New Roman" w:hAnsi="Calibri" w:cs="Calibri"/>
                <w:bCs/>
                <w:color w:val="000000"/>
                <w:sz w:val="18"/>
                <w:szCs w:val="18"/>
                <w:lang w:eastAsia="en-GB"/>
              </w:rPr>
            </w:pPr>
            <w:r>
              <w:rPr>
                <w:rFonts w:ascii="Calibri" w:eastAsia="Times New Roman" w:hAnsi="Calibri" w:cs="Calibri"/>
                <w:b/>
                <w:bCs/>
                <w:color w:val="000000"/>
                <w:sz w:val="18"/>
                <w:szCs w:val="18"/>
                <w:lang w:eastAsia="en-GB"/>
              </w:rPr>
              <w:t>Evidence Source</w:t>
            </w:r>
            <w:r w:rsidRPr="00D767F1">
              <w:rPr>
                <w:rFonts w:ascii="Calibri" w:eastAsia="Times New Roman" w:hAnsi="Calibri" w:cs="Calibri"/>
                <w:b/>
                <w:bCs/>
                <w:color w:val="000000"/>
                <w:sz w:val="18"/>
                <w:szCs w:val="18"/>
                <w:lang w:eastAsia="en-GB"/>
              </w:rPr>
              <w:t>/Base</w:t>
            </w:r>
          </w:p>
        </w:tc>
      </w:tr>
      <w:tr w:rsidR="0042123F" w:rsidTr="007043C7">
        <w:trPr>
          <w:trHeight w:val="503"/>
        </w:trPr>
        <w:tc>
          <w:tcPr>
            <w:tcW w:w="283" w:type="dxa"/>
            <w:vMerge/>
            <w:shd w:val="clear" w:color="auto" w:fill="FF33CC"/>
          </w:tcPr>
          <w:p w:rsidR="0042123F" w:rsidRPr="00977806" w:rsidRDefault="0042123F" w:rsidP="00F4280B">
            <w:pPr>
              <w:jc w:val="center"/>
              <w:rPr>
                <w:rFonts w:ascii="Calibri" w:eastAsia="Times New Roman" w:hAnsi="Calibri" w:cs="Calibri"/>
                <w:b/>
                <w:bCs/>
                <w:color w:val="FFFFFF"/>
                <w:sz w:val="24"/>
                <w:szCs w:val="24"/>
                <w:lang w:eastAsia="en-GB"/>
              </w:rPr>
            </w:pPr>
            <w:permStart w:id="1007042205" w:edGrp="everyone" w:colFirst="3" w:colLast="3"/>
            <w:permStart w:id="1007844518" w:edGrp="everyone" w:colFirst="4" w:colLast="4"/>
          </w:p>
        </w:tc>
        <w:tc>
          <w:tcPr>
            <w:tcW w:w="6223" w:type="dxa"/>
          </w:tcPr>
          <w:p w:rsidR="0042123F" w:rsidRPr="005D7C3A" w:rsidRDefault="0042123F" w:rsidP="00F4280B">
            <w:pPr>
              <w:pStyle w:val="ListParagraph"/>
              <w:widowControl w:val="0"/>
              <w:numPr>
                <w:ilvl w:val="0"/>
                <w:numId w:val="3"/>
              </w:numPr>
              <w:spacing w:after="0" w:line="240" w:lineRule="auto"/>
              <w:rPr>
                <w:sz w:val="18"/>
                <w:szCs w:val="18"/>
              </w:rPr>
            </w:pPr>
            <w:r w:rsidRPr="005D7C3A">
              <w:rPr>
                <w:sz w:val="18"/>
                <w:szCs w:val="18"/>
              </w:rPr>
              <w:t xml:space="preserve">There is no collective or written agreement or understanding about PE, physical activity and school sport. </w:t>
            </w:r>
          </w:p>
        </w:tc>
        <w:tc>
          <w:tcPr>
            <w:tcW w:w="535" w:type="dxa"/>
            <w:shd w:val="clear" w:color="auto" w:fill="548DD4" w:themeFill="text2" w:themeFillTint="99"/>
          </w:tcPr>
          <w:p w:rsidR="0042123F" w:rsidRPr="005D7C3A" w:rsidRDefault="0042123F" w:rsidP="00F4280B"/>
        </w:tc>
        <w:tc>
          <w:tcPr>
            <w:tcW w:w="5135" w:type="dxa"/>
          </w:tcPr>
          <w:p w:rsidR="0042123F" w:rsidRPr="005D7C3A" w:rsidRDefault="0042123F" w:rsidP="00F4280B"/>
        </w:tc>
        <w:tc>
          <w:tcPr>
            <w:tcW w:w="3100" w:type="dxa"/>
          </w:tcPr>
          <w:p w:rsidR="0042123F" w:rsidRPr="005D7C3A" w:rsidRDefault="0042123F" w:rsidP="00F4280B"/>
        </w:tc>
      </w:tr>
      <w:tr w:rsidR="0042123F" w:rsidTr="007043C7">
        <w:tc>
          <w:tcPr>
            <w:tcW w:w="283" w:type="dxa"/>
            <w:vMerge/>
            <w:shd w:val="clear" w:color="auto" w:fill="FF33CC"/>
          </w:tcPr>
          <w:p w:rsidR="0042123F" w:rsidRPr="00977806" w:rsidRDefault="0042123F" w:rsidP="00F4280B">
            <w:pPr>
              <w:jc w:val="center"/>
              <w:rPr>
                <w:rFonts w:ascii="Calibri" w:eastAsia="Times New Roman" w:hAnsi="Calibri" w:cs="Calibri"/>
                <w:b/>
                <w:bCs/>
                <w:color w:val="FFFFFF"/>
                <w:sz w:val="24"/>
                <w:szCs w:val="24"/>
                <w:lang w:eastAsia="en-GB"/>
              </w:rPr>
            </w:pPr>
            <w:permStart w:id="888224639" w:edGrp="everyone" w:colFirst="3" w:colLast="3"/>
            <w:permStart w:id="272061101" w:edGrp="everyone" w:colFirst="4" w:colLast="4"/>
            <w:permEnd w:id="1007042205"/>
            <w:permEnd w:id="1007844518"/>
          </w:p>
        </w:tc>
        <w:tc>
          <w:tcPr>
            <w:tcW w:w="6223" w:type="dxa"/>
          </w:tcPr>
          <w:p w:rsidR="0042123F" w:rsidRPr="005D7C3A" w:rsidRDefault="0042123F" w:rsidP="00F4280B">
            <w:pPr>
              <w:pStyle w:val="ListParagraph"/>
              <w:widowControl w:val="0"/>
              <w:numPr>
                <w:ilvl w:val="0"/>
                <w:numId w:val="3"/>
              </w:numPr>
              <w:spacing w:after="0" w:line="240" w:lineRule="auto"/>
              <w:rPr>
                <w:sz w:val="18"/>
                <w:szCs w:val="18"/>
              </w:rPr>
            </w:pPr>
            <w:r w:rsidRPr="005D7C3A">
              <w:rPr>
                <w:sz w:val="18"/>
                <w:szCs w:val="18"/>
              </w:rPr>
              <w:t>There is a limited statement that identifies the potential for a whole school approach to, or recognises the value of, PE, physical activity and school sport.</w:t>
            </w:r>
          </w:p>
        </w:tc>
        <w:tc>
          <w:tcPr>
            <w:tcW w:w="535" w:type="dxa"/>
            <w:shd w:val="clear" w:color="auto" w:fill="FF0000"/>
          </w:tcPr>
          <w:p w:rsidR="0042123F" w:rsidRPr="005D7C3A" w:rsidRDefault="0042123F" w:rsidP="00F4280B"/>
        </w:tc>
        <w:tc>
          <w:tcPr>
            <w:tcW w:w="5135" w:type="dxa"/>
          </w:tcPr>
          <w:p w:rsidR="0042123F" w:rsidRPr="005D7C3A" w:rsidRDefault="0042123F" w:rsidP="00695885"/>
        </w:tc>
        <w:tc>
          <w:tcPr>
            <w:tcW w:w="3100" w:type="dxa"/>
          </w:tcPr>
          <w:p w:rsidR="0042123F" w:rsidRPr="005D7C3A" w:rsidRDefault="0042123F" w:rsidP="00F4280B"/>
        </w:tc>
      </w:tr>
      <w:tr w:rsidR="0042123F" w:rsidTr="007043C7">
        <w:tc>
          <w:tcPr>
            <w:tcW w:w="283" w:type="dxa"/>
            <w:vMerge/>
            <w:shd w:val="clear" w:color="auto" w:fill="FF33CC"/>
          </w:tcPr>
          <w:p w:rsidR="0042123F" w:rsidRPr="00977806" w:rsidRDefault="0042123F" w:rsidP="00F4280B">
            <w:pPr>
              <w:jc w:val="center"/>
              <w:rPr>
                <w:rFonts w:ascii="Calibri" w:eastAsia="Times New Roman" w:hAnsi="Calibri" w:cs="Calibri"/>
                <w:b/>
                <w:bCs/>
                <w:color w:val="FFFFFF"/>
                <w:sz w:val="24"/>
                <w:szCs w:val="24"/>
                <w:lang w:eastAsia="en-GB"/>
              </w:rPr>
            </w:pPr>
            <w:permStart w:id="69877830" w:edGrp="everyone" w:colFirst="3" w:colLast="3"/>
            <w:permStart w:id="802581642" w:edGrp="everyone" w:colFirst="4" w:colLast="4"/>
            <w:permEnd w:id="888224639"/>
            <w:permEnd w:id="272061101"/>
          </w:p>
        </w:tc>
        <w:tc>
          <w:tcPr>
            <w:tcW w:w="6223" w:type="dxa"/>
          </w:tcPr>
          <w:p w:rsidR="0042123F" w:rsidRPr="005D7C3A" w:rsidRDefault="0042123F" w:rsidP="00F4280B">
            <w:pPr>
              <w:pStyle w:val="ListParagraph"/>
              <w:widowControl w:val="0"/>
              <w:numPr>
                <w:ilvl w:val="0"/>
                <w:numId w:val="3"/>
              </w:numPr>
              <w:spacing w:after="0" w:line="240" w:lineRule="auto"/>
              <w:rPr>
                <w:sz w:val="18"/>
                <w:szCs w:val="18"/>
              </w:rPr>
            </w:pPr>
            <w:r w:rsidRPr="005D7C3A">
              <w:rPr>
                <w:sz w:val="18"/>
                <w:szCs w:val="18"/>
              </w:rPr>
              <w:t>There is a well written vision statement that clearly articulates whole school approach to PE, physical activity and school sport in the context of the Sports Premium funding and statutory requirements of the National Curriculum shared by the school community. It is included in public documents available to parents.</w:t>
            </w:r>
          </w:p>
        </w:tc>
        <w:tc>
          <w:tcPr>
            <w:tcW w:w="535" w:type="dxa"/>
            <w:shd w:val="clear" w:color="auto" w:fill="FFC000"/>
          </w:tcPr>
          <w:p w:rsidR="0042123F" w:rsidRPr="005D7C3A" w:rsidRDefault="0042123F" w:rsidP="00F4280B"/>
        </w:tc>
        <w:tc>
          <w:tcPr>
            <w:tcW w:w="5135" w:type="dxa"/>
          </w:tcPr>
          <w:p w:rsidR="0042123F" w:rsidRPr="005D7C3A" w:rsidRDefault="00E536A8" w:rsidP="00F4280B">
            <w:r w:rsidRPr="00695885">
              <w:rPr>
                <w:sz w:val="18"/>
              </w:rPr>
              <w:t xml:space="preserve">The vision statement for Physical Education was reviewed and improved at the beginning of this academic year </w:t>
            </w:r>
            <w:proofErr w:type="gramStart"/>
            <w:r w:rsidRPr="00695885">
              <w:rPr>
                <w:sz w:val="18"/>
              </w:rPr>
              <w:t>in order to</w:t>
            </w:r>
            <w:proofErr w:type="gramEnd"/>
            <w:r w:rsidRPr="00695885">
              <w:rPr>
                <w:sz w:val="18"/>
              </w:rPr>
              <w:t xml:space="preserve"> raise the profile of the subject</w:t>
            </w:r>
            <w:r>
              <w:rPr>
                <w:sz w:val="18"/>
              </w:rPr>
              <w:t>. It</w:t>
            </w:r>
            <w:r w:rsidRPr="00695885">
              <w:rPr>
                <w:sz w:val="18"/>
              </w:rPr>
              <w:t xml:space="preserve"> was made explicit to all members of staff, as well as the importance of regular physical activity.</w:t>
            </w:r>
          </w:p>
        </w:tc>
        <w:tc>
          <w:tcPr>
            <w:tcW w:w="3100" w:type="dxa"/>
          </w:tcPr>
          <w:p w:rsidR="00F20D2B" w:rsidRDefault="00F20D2B" w:rsidP="00F4280B">
            <w:pPr>
              <w:rPr>
                <w:sz w:val="18"/>
              </w:rPr>
            </w:pPr>
            <w:r>
              <w:rPr>
                <w:sz w:val="18"/>
              </w:rPr>
              <w:t>PE vision statement</w:t>
            </w:r>
            <w:r w:rsidR="002A75CC">
              <w:rPr>
                <w:sz w:val="18"/>
              </w:rPr>
              <w:t xml:space="preserve"> (App.1)</w:t>
            </w:r>
          </w:p>
          <w:p w:rsidR="0042123F" w:rsidRPr="005D7C3A" w:rsidRDefault="00F20D2B" w:rsidP="002A75CC">
            <w:r>
              <w:rPr>
                <w:sz w:val="18"/>
              </w:rPr>
              <w:t>P</w:t>
            </w:r>
            <w:r w:rsidR="00E536A8" w:rsidRPr="00822079">
              <w:rPr>
                <w:sz w:val="18"/>
              </w:rPr>
              <w:t>hysical activity poster in each classroom that has been discussed in depth with all children</w:t>
            </w:r>
            <w:r w:rsidR="002A75CC">
              <w:rPr>
                <w:sz w:val="18"/>
              </w:rPr>
              <w:t xml:space="preserve"> (App.3)</w:t>
            </w:r>
          </w:p>
        </w:tc>
      </w:tr>
      <w:tr w:rsidR="0042123F" w:rsidTr="007043C7">
        <w:tc>
          <w:tcPr>
            <w:tcW w:w="283" w:type="dxa"/>
            <w:vMerge/>
            <w:shd w:val="clear" w:color="auto" w:fill="FF33CC"/>
          </w:tcPr>
          <w:p w:rsidR="0042123F" w:rsidRPr="00977806" w:rsidRDefault="0042123F" w:rsidP="00F4280B">
            <w:pPr>
              <w:jc w:val="center"/>
              <w:rPr>
                <w:rFonts w:ascii="Calibri" w:eastAsia="Times New Roman" w:hAnsi="Calibri" w:cs="Calibri"/>
                <w:b/>
                <w:bCs/>
                <w:color w:val="FFFFFF"/>
                <w:sz w:val="24"/>
                <w:szCs w:val="24"/>
                <w:lang w:eastAsia="en-GB"/>
              </w:rPr>
            </w:pPr>
            <w:permStart w:id="1968200589" w:edGrp="everyone" w:colFirst="3" w:colLast="3"/>
            <w:permStart w:id="1915117083" w:edGrp="everyone" w:colFirst="4" w:colLast="4"/>
            <w:permEnd w:id="69877830"/>
            <w:permEnd w:id="802581642"/>
          </w:p>
        </w:tc>
        <w:tc>
          <w:tcPr>
            <w:tcW w:w="6223" w:type="dxa"/>
          </w:tcPr>
          <w:p w:rsidR="0042123F" w:rsidRPr="005D7C3A" w:rsidRDefault="0042123F" w:rsidP="00F4280B">
            <w:pPr>
              <w:pStyle w:val="ListParagraph"/>
              <w:widowControl w:val="0"/>
              <w:numPr>
                <w:ilvl w:val="0"/>
                <w:numId w:val="3"/>
              </w:numPr>
              <w:spacing w:after="0" w:line="240" w:lineRule="auto"/>
              <w:rPr>
                <w:sz w:val="18"/>
                <w:szCs w:val="18"/>
              </w:rPr>
            </w:pPr>
            <w:r w:rsidRPr="005D7C3A">
              <w:rPr>
                <w:sz w:val="18"/>
                <w:szCs w:val="18"/>
              </w:rPr>
              <w:t>The subject leader demonstrates an ambitious vision for PE, physical activity and school sport reflected in the school aims i.e. well-focused improvement plans are implemented and policies and procedures are consistently applied across the school and focused on raising standards.</w:t>
            </w:r>
          </w:p>
        </w:tc>
        <w:tc>
          <w:tcPr>
            <w:tcW w:w="535" w:type="dxa"/>
            <w:shd w:val="clear" w:color="auto" w:fill="92D050"/>
          </w:tcPr>
          <w:p w:rsidR="0042123F" w:rsidRPr="005D7C3A" w:rsidRDefault="0042123F" w:rsidP="00F4280B"/>
        </w:tc>
        <w:tc>
          <w:tcPr>
            <w:tcW w:w="5135" w:type="dxa"/>
          </w:tcPr>
          <w:p w:rsidR="0042123F" w:rsidRPr="005D7C3A" w:rsidRDefault="0042123F" w:rsidP="00F4280B"/>
        </w:tc>
        <w:tc>
          <w:tcPr>
            <w:tcW w:w="3100" w:type="dxa"/>
          </w:tcPr>
          <w:p w:rsidR="0042123F" w:rsidRPr="005D7C3A" w:rsidRDefault="0042123F" w:rsidP="00F4280B"/>
        </w:tc>
      </w:tr>
      <w:permEnd w:id="1968200589"/>
      <w:permEnd w:id="1915117083"/>
      <w:tr w:rsidR="00B80037" w:rsidTr="006A01F3">
        <w:trPr>
          <w:trHeight w:val="397"/>
        </w:trPr>
        <w:tc>
          <w:tcPr>
            <w:tcW w:w="283" w:type="dxa"/>
            <w:vMerge w:val="restart"/>
            <w:shd w:val="clear" w:color="auto" w:fill="FF33CC"/>
          </w:tcPr>
          <w:p w:rsidR="00B80037" w:rsidRPr="00977806" w:rsidRDefault="00B80037" w:rsidP="00F4280B">
            <w:pPr>
              <w:jc w:val="center"/>
              <w:rPr>
                <w:rFonts w:ascii="Calibri" w:eastAsia="Times New Roman" w:hAnsi="Calibri" w:cs="Calibri"/>
                <w:b/>
                <w:bCs/>
                <w:color w:val="FFFFFF"/>
                <w:sz w:val="24"/>
                <w:szCs w:val="24"/>
                <w:lang w:eastAsia="en-GB"/>
              </w:rPr>
            </w:pPr>
          </w:p>
        </w:tc>
        <w:tc>
          <w:tcPr>
            <w:tcW w:w="6223" w:type="dxa"/>
            <w:tcBorders>
              <w:bottom w:val="single" w:sz="4" w:space="0" w:color="auto"/>
            </w:tcBorders>
            <w:shd w:val="clear" w:color="auto" w:fill="D9D9D9" w:themeFill="background1" w:themeFillShade="D9"/>
            <w:vAlign w:val="center"/>
          </w:tcPr>
          <w:p w:rsidR="00B80037" w:rsidRPr="00F40B29" w:rsidRDefault="00B80037" w:rsidP="00CF38F9">
            <w:pPr>
              <w:pStyle w:val="ListParagraph"/>
              <w:numPr>
                <w:ilvl w:val="0"/>
                <w:numId w:val="31"/>
              </w:numPr>
              <w:spacing w:after="0" w:line="240" w:lineRule="auto"/>
              <w:rPr>
                <w:rFonts w:ascii="Calibri" w:eastAsia="Times New Roman" w:hAnsi="Calibri" w:cs="Calibri"/>
                <w:bCs/>
                <w:color w:val="000000"/>
                <w:sz w:val="18"/>
                <w:szCs w:val="18"/>
                <w:lang w:eastAsia="en-GB"/>
              </w:rPr>
            </w:pPr>
            <w:r>
              <w:rPr>
                <w:rFonts w:ascii="Calibri" w:eastAsia="Times New Roman" w:hAnsi="Calibri" w:cs="Calibri"/>
                <w:bCs/>
                <w:color w:val="000000"/>
                <w:sz w:val="18"/>
                <w:szCs w:val="18"/>
                <w:lang w:eastAsia="en-GB"/>
              </w:rPr>
              <w:t>Contribution to whole school improvement</w:t>
            </w:r>
          </w:p>
        </w:tc>
        <w:tc>
          <w:tcPr>
            <w:tcW w:w="535" w:type="dxa"/>
            <w:tcBorders>
              <w:bottom w:val="single" w:sz="4" w:space="0" w:color="auto"/>
            </w:tcBorders>
            <w:shd w:val="clear" w:color="auto" w:fill="D9D9D9" w:themeFill="background1" w:themeFillShade="D9"/>
            <w:vAlign w:val="center"/>
          </w:tcPr>
          <w:p w:rsidR="00B80037" w:rsidRPr="005D7C3A" w:rsidRDefault="00B80037" w:rsidP="00F4280B">
            <w:pPr>
              <w:rPr>
                <w:rFonts w:ascii="Calibri" w:eastAsia="Times New Roman" w:hAnsi="Calibri" w:cs="Calibri"/>
                <w:bCs/>
                <w:color w:val="000000"/>
                <w:sz w:val="18"/>
                <w:szCs w:val="18"/>
                <w:lang w:eastAsia="en-GB"/>
              </w:rPr>
            </w:pPr>
            <w:r w:rsidRPr="005D7C3A">
              <w:rPr>
                <w:rFonts w:ascii="Calibri" w:eastAsia="Times New Roman" w:hAnsi="Calibri" w:cs="Calibri"/>
                <w:bCs/>
                <w:color w:val="000000"/>
                <w:sz w:val="18"/>
                <w:szCs w:val="18"/>
                <w:lang w:eastAsia="en-GB"/>
              </w:rPr>
              <w:t>SEJ</w:t>
            </w:r>
          </w:p>
        </w:tc>
        <w:tc>
          <w:tcPr>
            <w:tcW w:w="5135" w:type="dxa"/>
            <w:tcBorders>
              <w:bottom w:val="single" w:sz="4" w:space="0" w:color="auto"/>
            </w:tcBorders>
            <w:shd w:val="clear" w:color="auto" w:fill="D9D9D9" w:themeFill="background1" w:themeFillShade="D9"/>
            <w:vAlign w:val="center"/>
          </w:tcPr>
          <w:p w:rsidR="00B80037" w:rsidRPr="005D7C3A" w:rsidRDefault="00B80037" w:rsidP="00F4280B">
            <w:pPr>
              <w:rPr>
                <w:rFonts w:ascii="Calibri" w:eastAsia="Times New Roman" w:hAnsi="Calibri" w:cs="Calibri"/>
                <w:bCs/>
                <w:color w:val="000000"/>
                <w:sz w:val="18"/>
                <w:szCs w:val="18"/>
                <w:lang w:eastAsia="en-GB"/>
              </w:rPr>
            </w:pPr>
          </w:p>
        </w:tc>
        <w:tc>
          <w:tcPr>
            <w:tcW w:w="3100" w:type="dxa"/>
            <w:tcBorders>
              <w:bottom w:val="single" w:sz="4" w:space="0" w:color="auto"/>
            </w:tcBorders>
            <w:shd w:val="clear" w:color="auto" w:fill="D9D9D9" w:themeFill="background1" w:themeFillShade="D9"/>
            <w:vAlign w:val="center"/>
          </w:tcPr>
          <w:p w:rsidR="00B80037" w:rsidRDefault="00B80037" w:rsidP="00F4280B">
            <w:pPr>
              <w:rPr>
                <w:rFonts w:ascii="Calibri" w:eastAsia="Times New Roman" w:hAnsi="Calibri" w:cs="Calibri"/>
                <w:b/>
                <w:bCs/>
                <w:color w:val="000000"/>
                <w:sz w:val="18"/>
                <w:szCs w:val="18"/>
                <w:lang w:eastAsia="en-GB"/>
              </w:rPr>
            </w:pPr>
          </w:p>
        </w:tc>
      </w:tr>
      <w:tr w:rsidR="00B80037" w:rsidTr="006A01F3">
        <w:trPr>
          <w:trHeight w:val="397"/>
        </w:trPr>
        <w:tc>
          <w:tcPr>
            <w:tcW w:w="283" w:type="dxa"/>
            <w:vMerge/>
            <w:shd w:val="clear" w:color="auto" w:fill="FF33CC"/>
          </w:tcPr>
          <w:p w:rsidR="00B80037" w:rsidRPr="00977806" w:rsidRDefault="00B80037" w:rsidP="00F4280B">
            <w:pPr>
              <w:jc w:val="center"/>
              <w:rPr>
                <w:rFonts w:ascii="Calibri" w:eastAsia="Times New Roman" w:hAnsi="Calibri" w:cs="Calibri"/>
                <w:b/>
                <w:bCs/>
                <w:color w:val="FFFFFF"/>
                <w:sz w:val="24"/>
                <w:szCs w:val="24"/>
                <w:lang w:eastAsia="en-GB"/>
              </w:rPr>
            </w:pPr>
            <w:permStart w:id="1891525427" w:edGrp="everyone" w:colFirst="3" w:colLast="3"/>
            <w:permStart w:id="1501591732" w:edGrp="everyone" w:colFirst="4" w:colLast="4"/>
          </w:p>
        </w:tc>
        <w:tc>
          <w:tcPr>
            <w:tcW w:w="6223" w:type="dxa"/>
            <w:shd w:val="clear" w:color="auto" w:fill="auto"/>
            <w:vAlign w:val="center"/>
          </w:tcPr>
          <w:p w:rsidR="00B80037" w:rsidRPr="006A01F3" w:rsidRDefault="00B80037" w:rsidP="006A01F3">
            <w:pPr>
              <w:pStyle w:val="ListParagraph"/>
              <w:numPr>
                <w:ilvl w:val="0"/>
                <w:numId w:val="58"/>
              </w:numPr>
              <w:spacing w:after="0" w:line="240" w:lineRule="auto"/>
              <w:rPr>
                <w:rFonts w:ascii="Calibri" w:eastAsia="Times New Roman" w:hAnsi="Calibri" w:cs="Calibri"/>
                <w:bCs/>
                <w:color w:val="000000"/>
                <w:sz w:val="18"/>
                <w:szCs w:val="18"/>
                <w:lang w:eastAsia="en-GB"/>
              </w:rPr>
            </w:pPr>
            <w:r w:rsidRPr="006A01F3">
              <w:rPr>
                <w:rFonts w:ascii="Calibri" w:eastAsia="Times New Roman" w:hAnsi="Calibri" w:cs="Times New Roman"/>
                <w:color w:val="000000"/>
                <w:sz w:val="18"/>
                <w:szCs w:val="18"/>
                <w:lang w:eastAsia="en-GB"/>
              </w:rPr>
              <w:t>PESS are not recognised for the potential impact they could have on a whole school ethos and/or learning.</w:t>
            </w:r>
          </w:p>
        </w:tc>
        <w:tc>
          <w:tcPr>
            <w:tcW w:w="535" w:type="dxa"/>
            <w:tcBorders>
              <w:bottom w:val="single" w:sz="4" w:space="0" w:color="auto"/>
            </w:tcBorders>
            <w:shd w:val="clear" w:color="auto" w:fill="0070C0"/>
            <w:vAlign w:val="center"/>
          </w:tcPr>
          <w:p w:rsidR="00B80037" w:rsidRPr="005D7C3A" w:rsidRDefault="00B80037" w:rsidP="00F4280B">
            <w:pPr>
              <w:rPr>
                <w:rFonts w:ascii="Calibri" w:eastAsia="Times New Roman" w:hAnsi="Calibri" w:cs="Calibri"/>
                <w:bCs/>
                <w:color w:val="000000"/>
                <w:sz w:val="18"/>
                <w:szCs w:val="18"/>
                <w:lang w:eastAsia="en-GB"/>
              </w:rPr>
            </w:pPr>
          </w:p>
        </w:tc>
        <w:tc>
          <w:tcPr>
            <w:tcW w:w="5135" w:type="dxa"/>
            <w:shd w:val="clear" w:color="auto" w:fill="auto"/>
            <w:vAlign w:val="center"/>
          </w:tcPr>
          <w:p w:rsidR="00B80037" w:rsidRPr="005D7C3A" w:rsidRDefault="00B80037" w:rsidP="00F4280B">
            <w:pPr>
              <w:rPr>
                <w:rFonts w:ascii="Calibri" w:eastAsia="Times New Roman" w:hAnsi="Calibri" w:cs="Calibri"/>
                <w:bCs/>
                <w:color w:val="000000"/>
                <w:sz w:val="18"/>
                <w:szCs w:val="18"/>
                <w:lang w:eastAsia="en-GB"/>
              </w:rPr>
            </w:pPr>
          </w:p>
        </w:tc>
        <w:tc>
          <w:tcPr>
            <w:tcW w:w="3100" w:type="dxa"/>
            <w:shd w:val="clear" w:color="auto" w:fill="auto"/>
            <w:vAlign w:val="center"/>
          </w:tcPr>
          <w:p w:rsidR="00B80037" w:rsidRDefault="00B80037" w:rsidP="00F4280B">
            <w:pPr>
              <w:rPr>
                <w:rFonts w:ascii="Calibri" w:eastAsia="Times New Roman" w:hAnsi="Calibri" w:cs="Calibri"/>
                <w:b/>
                <w:bCs/>
                <w:color w:val="000000"/>
                <w:sz w:val="18"/>
                <w:szCs w:val="18"/>
                <w:lang w:eastAsia="en-GB"/>
              </w:rPr>
            </w:pPr>
          </w:p>
        </w:tc>
      </w:tr>
      <w:tr w:rsidR="00B80037" w:rsidTr="006A01F3">
        <w:trPr>
          <w:trHeight w:val="397"/>
        </w:trPr>
        <w:tc>
          <w:tcPr>
            <w:tcW w:w="283" w:type="dxa"/>
            <w:vMerge/>
            <w:shd w:val="clear" w:color="auto" w:fill="FF33CC"/>
          </w:tcPr>
          <w:p w:rsidR="00B80037" w:rsidRPr="00977806" w:rsidRDefault="00B80037" w:rsidP="00F4280B">
            <w:pPr>
              <w:jc w:val="center"/>
              <w:rPr>
                <w:rFonts w:ascii="Calibri" w:eastAsia="Times New Roman" w:hAnsi="Calibri" w:cs="Calibri"/>
                <w:b/>
                <w:bCs/>
                <w:color w:val="FFFFFF"/>
                <w:sz w:val="24"/>
                <w:szCs w:val="24"/>
                <w:lang w:eastAsia="en-GB"/>
              </w:rPr>
            </w:pPr>
            <w:permStart w:id="800276521" w:edGrp="everyone" w:colFirst="3" w:colLast="3"/>
            <w:permStart w:id="2101946229" w:edGrp="everyone" w:colFirst="4" w:colLast="4"/>
            <w:permEnd w:id="1891525427"/>
            <w:permEnd w:id="1501591732"/>
          </w:p>
        </w:tc>
        <w:tc>
          <w:tcPr>
            <w:tcW w:w="6223" w:type="dxa"/>
            <w:shd w:val="clear" w:color="auto" w:fill="auto"/>
            <w:vAlign w:val="center"/>
          </w:tcPr>
          <w:p w:rsidR="00B80037" w:rsidRPr="006A01F3" w:rsidRDefault="00B80037" w:rsidP="006A01F3">
            <w:pPr>
              <w:pStyle w:val="ListParagraph"/>
              <w:numPr>
                <w:ilvl w:val="0"/>
                <w:numId w:val="58"/>
              </w:numPr>
              <w:spacing w:after="0" w:line="240" w:lineRule="auto"/>
              <w:rPr>
                <w:rFonts w:ascii="Calibri" w:eastAsia="Times New Roman" w:hAnsi="Calibri" w:cs="Times New Roman"/>
                <w:color w:val="000000"/>
                <w:sz w:val="18"/>
                <w:szCs w:val="18"/>
                <w:lang w:eastAsia="en-GB"/>
              </w:rPr>
            </w:pPr>
            <w:r>
              <w:rPr>
                <w:rFonts w:ascii="Calibri" w:eastAsia="Times New Roman" w:hAnsi="Calibri" w:cs="Times New Roman"/>
                <w:color w:val="000000"/>
                <w:sz w:val="18"/>
                <w:szCs w:val="18"/>
                <w:lang w:eastAsia="en-GB"/>
              </w:rPr>
              <w:t xml:space="preserve">PESS </w:t>
            </w:r>
            <w:r w:rsidRPr="00661934">
              <w:rPr>
                <w:rFonts w:ascii="Calibri" w:eastAsia="Times New Roman" w:hAnsi="Calibri" w:cs="Times New Roman"/>
                <w:color w:val="000000"/>
                <w:sz w:val="18"/>
                <w:szCs w:val="18"/>
                <w:lang w:eastAsia="en-GB"/>
              </w:rPr>
              <w:t>are recognised for the impact they have on a positive school ethos and there is some attempt to use major sporting events or the positive values of sport in whole school strategies.</w:t>
            </w:r>
          </w:p>
        </w:tc>
        <w:tc>
          <w:tcPr>
            <w:tcW w:w="535" w:type="dxa"/>
            <w:shd w:val="clear" w:color="auto" w:fill="FF0000"/>
            <w:vAlign w:val="center"/>
          </w:tcPr>
          <w:p w:rsidR="00B80037" w:rsidRPr="005D7C3A" w:rsidRDefault="00B80037" w:rsidP="00F4280B">
            <w:pPr>
              <w:rPr>
                <w:rFonts w:ascii="Calibri" w:eastAsia="Times New Roman" w:hAnsi="Calibri" w:cs="Calibri"/>
                <w:bCs/>
                <w:color w:val="000000"/>
                <w:sz w:val="18"/>
                <w:szCs w:val="18"/>
                <w:lang w:eastAsia="en-GB"/>
              </w:rPr>
            </w:pPr>
          </w:p>
        </w:tc>
        <w:tc>
          <w:tcPr>
            <w:tcW w:w="5135" w:type="dxa"/>
            <w:shd w:val="clear" w:color="auto" w:fill="auto"/>
            <w:vAlign w:val="center"/>
          </w:tcPr>
          <w:p w:rsidR="00B80037" w:rsidRPr="005D7C3A" w:rsidRDefault="00B80037" w:rsidP="00F4280B">
            <w:pPr>
              <w:rPr>
                <w:rFonts w:ascii="Calibri" w:eastAsia="Times New Roman" w:hAnsi="Calibri" w:cs="Calibri"/>
                <w:bCs/>
                <w:color w:val="000000"/>
                <w:sz w:val="18"/>
                <w:szCs w:val="18"/>
                <w:lang w:eastAsia="en-GB"/>
              </w:rPr>
            </w:pPr>
          </w:p>
        </w:tc>
        <w:tc>
          <w:tcPr>
            <w:tcW w:w="3100" w:type="dxa"/>
            <w:shd w:val="clear" w:color="auto" w:fill="auto"/>
            <w:vAlign w:val="center"/>
          </w:tcPr>
          <w:p w:rsidR="00B80037" w:rsidRDefault="00B80037" w:rsidP="00F4280B">
            <w:pPr>
              <w:rPr>
                <w:rFonts w:ascii="Calibri" w:eastAsia="Times New Roman" w:hAnsi="Calibri" w:cs="Calibri"/>
                <w:b/>
                <w:bCs/>
                <w:color w:val="000000"/>
                <w:sz w:val="18"/>
                <w:szCs w:val="18"/>
                <w:lang w:eastAsia="en-GB"/>
              </w:rPr>
            </w:pPr>
          </w:p>
        </w:tc>
      </w:tr>
      <w:tr w:rsidR="00B80037" w:rsidTr="006A01F3">
        <w:trPr>
          <w:trHeight w:val="397"/>
        </w:trPr>
        <w:tc>
          <w:tcPr>
            <w:tcW w:w="283" w:type="dxa"/>
            <w:vMerge/>
            <w:shd w:val="clear" w:color="auto" w:fill="FF33CC"/>
          </w:tcPr>
          <w:p w:rsidR="00B80037" w:rsidRPr="00977806" w:rsidRDefault="00B80037" w:rsidP="00F4280B">
            <w:pPr>
              <w:jc w:val="center"/>
              <w:rPr>
                <w:rFonts w:ascii="Calibri" w:eastAsia="Times New Roman" w:hAnsi="Calibri" w:cs="Calibri"/>
                <w:b/>
                <w:bCs/>
                <w:color w:val="FFFFFF"/>
                <w:sz w:val="24"/>
                <w:szCs w:val="24"/>
                <w:lang w:eastAsia="en-GB"/>
              </w:rPr>
            </w:pPr>
            <w:permStart w:id="642721945" w:edGrp="everyone" w:colFirst="3" w:colLast="3"/>
            <w:permStart w:id="58480385" w:edGrp="everyone" w:colFirst="4" w:colLast="4"/>
            <w:permEnd w:id="800276521"/>
            <w:permEnd w:id="2101946229"/>
          </w:p>
        </w:tc>
        <w:tc>
          <w:tcPr>
            <w:tcW w:w="6223" w:type="dxa"/>
            <w:shd w:val="clear" w:color="auto" w:fill="auto"/>
            <w:vAlign w:val="center"/>
          </w:tcPr>
          <w:p w:rsidR="00B80037" w:rsidRPr="006A01F3" w:rsidRDefault="00B80037" w:rsidP="006A01F3">
            <w:pPr>
              <w:pStyle w:val="ListParagraph"/>
              <w:numPr>
                <w:ilvl w:val="0"/>
                <w:numId w:val="58"/>
              </w:numPr>
              <w:spacing w:after="0" w:line="240" w:lineRule="auto"/>
              <w:rPr>
                <w:rFonts w:ascii="Calibri" w:eastAsia="Times New Roman" w:hAnsi="Calibri" w:cs="Times New Roman"/>
                <w:color w:val="000000"/>
                <w:sz w:val="18"/>
                <w:szCs w:val="18"/>
                <w:lang w:eastAsia="en-GB"/>
              </w:rPr>
            </w:pPr>
            <w:r w:rsidRPr="00661934">
              <w:rPr>
                <w:rFonts w:ascii="Calibri" w:eastAsia="Times New Roman" w:hAnsi="Calibri" w:cs="Times New Roman"/>
                <w:color w:val="000000"/>
                <w:sz w:val="18"/>
                <w:szCs w:val="18"/>
                <w:lang w:eastAsia="en-GB"/>
              </w:rPr>
              <w:t>PE and sport are celebrated across the life of the school. The context of sport is regularly used in other curriculum lessons and as a whole school theme.</w:t>
            </w:r>
          </w:p>
        </w:tc>
        <w:tc>
          <w:tcPr>
            <w:tcW w:w="535" w:type="dxa"/>
            <w:shd w:val="clear" w:color="auto" w:fill="FFC000"/>
            <w:vAlign w:val="center"/>
          </w:tcPr>
          <w:p w:rsidR="00B80037" w:rsidRPr="005D7C3A" w:rsidRDefault="00B80037" w:rsidP="00F4280B">
            <w:pPr>
              <w:rPr>
                <w:rFonts w:ascii="Calibri" w:eastAsia="Times New Roman" w:hAnsi="Calibri" w:cs="Calibri"/>
                <w:bCs/>
                <w:color w:val="000000"/>
                <w:sz w:val="18"/>
                <w:szCs w:val="18"/>
                <w:lang w:eastAsia="en-GB"/>
              </w:rPr>
            </w:pPr>
          </w:p>
        </w:tc>
        <w:tc>
          <w:tcPr>
            <w:tcW w:w="5135" w:type="dxa"/>
            <w:shd w:val="clear" w:color="auto" w:fill="auto"/>
            <w:vAlign w:val="center"/>
          </w:tcPr>
          <w:p w:rsidR="00B80037" w:rsidRPr="005D7C3A" w:rsidRDefault="00695885" w:rsidP="00F4280B">
            <w:pPr>
              <w:rPr>
                <w:rFonts w:ascii="Calibri" w:eastAsia="Times New Roman" w:hAnsi="Calibri" w:cs="Calibri"/>
                <w:bCs/>
                <w:color w:val="000000"/>
                <w:sz w:val="18"/>
                <w:szCs w:val="18"/>
                <w:lang w:eastAsia="en-GB"/>
              </w:rPr>
            </w:pPr>
            <w:r>
              <w:rPr>
                <w:rFonts w:ascii="Calibri" w:eastAsia="Times New Roman" w:hAnsi="Calibri" w:cs="Calibri"/>
                <w:bCs/>
                <w:color w:val="000000"/>
                <w:sz w:val="18"/>
                <w:szCs w:val="18"/>
                <w:lang w:eastAsia="en-GB"/>
              </w:rPr>
              <w:t>PE is an integral part of school life at Portobello. We are always celebrating success and promoting whole school involvement and achievements when children are participating in any type of physical activity.</w:t>
            </w:r>
            <w:r w:rsidR="00442ACE">
              <w:rPr>
                <w:rFonts w:ascii="Calibri" w:eastAsia="Times New Roman" w:hAnsi="Calibri" w:cs="Calibri"/>
                <w:bCs/>
                <w:color w:val="000000"/>
                <w:sz w:val="18"/>
                <w:szCs w:val="18"/>
                <w:lang w:eastAsia="en-GB"/>
              </w:rPr>
              <w:t xml:space="preserve"> </w:t>
            </w:r>
          </w:p>
        </w:tc>
        <w:tc>
          <w:tcPr>
            <w:tcW w:w="3100" w:type="dxa"/>
            <w:shd w:val="clear" w:color="auto" w:fill="auto"/>
            <w:vAlign w:val="center"/>
          </w:tcPr>
          <w:p w:rsidR="00B80037" w:rsidRPr="00822079" w:rsidRDefault="00822079" w:rsidP="00F4280B">
            <w:pPr>
              <w:rPr>
                <w:rFonts w:ascii="Calibri" w:eastAsia="Times New Roman" w:hAnsi="Calibri" w:cs="Calibri"/>
                <w:bCs/>
                <w:color w:val="000000"/>
                <w:sz w:val="18"/>
                <w:szCs w:val="18"/>
                <w:lang w:eastAsia="en-GB"/>
              </w:rPr>
            </w:pPr>
            <w:r>
              <w:rPr>
                <w:rFonts w:ascii="Calibri" w:eastAsia="Times New Roman" w:hAnsi="Calibri" w:cs="Calibri"/>
                <w:b/>
                <w:bCs/>
                <w:color w:val="000000"/>
                <w:sz w:val="18"/>
                <w:szCs w:val="18"/>
                <w:lang w:eastAsia="en-GB"/>
              </w:rPr>
              <w:t>‘</w:t>
            </w:r>
            <w:r w:rsidRPr="00822079">
              <w:rPr>
                <w:rFonts w:ascii="Calibri" w:eastAsia="Times New Roman" w:hAnsi="Calibri" w:cs="Calibri"/>
                <w:bCs/>
                <w:color w:val="000000"/>
                <w:sz w:val="18"/>
                <w:szCs w:val="18"/>
                <w:lang w:eastAsia="en-GB"/>
              </w:rPr>
              <w:t>Team Portobello’ PEPASS notice board with teams, results, participation trackers, photos etc.</w:t>
            </w:r>
            <w:r w:rsidR="002A75CC">
              <w:rPr>
                <w:rFonts w:ascii="Calibri" w:eastAsia="Times New Roman" w:hAnsi="Calibri" w:cs="Calibri"/>
                <w:bCs/>
                <w:color w:val="000000"/>
                <w:sz w:val="18"/>
                <w:szCs w:val="18"/>
                <w:lang w:eastAsia="en-GB"/>
              </w:rPr>
              <w:t xml:space="preserve"> (App. 4)</w:t>
            </w:r>
          </w:p>
          <w:p w:rsidR="00822079" w:rsidRPr="00822079" w:rsidRDefault="00822079" w:rsidP="00F4280B">
            <w:pPr>
              <w:rPr>
                <w:rFonts w:ascii="Calibri" w:eastAsia="Times New Roman" w:hAnsi="Calibri" w:cs="Calibri"/>
                <w:bCs/>
                <w:color w:val="000000"/>
                <w:sz w:val="18"/>
                <w:szCs w:val="18"/>
                <w:lang w:eastAsia="en-GB"/>
              </w:rPr>
            </w:pPr>
            <w:r w:rsidRPr="00822079">
              <w:rPr>
                <w:rFonts w:ascii="Calibri" w:eastAsia="Times New Roman" w:hAnsi="Calibri" w:cs="Calibri"/>
                <w:bCs/>
                <w:color w:val="000000"/>
                <w:sz w:val="18"/>
                <w:szCs w:val="18"/>
                <w:lang w:eastAsia="en-GB"/>
              </w:rPr>
              <w:t>Information on newsletters for parents</w:t>
            </w:r>
            <w:r w:rsidR="002A75CC">
              <w:rPr>
                <w:rFonts w:ascii="Calibri" w:eastAsia="Times New Roman" w:hAnsi="Calibri" w:cs="Calibri"/>
                <w:bCs/>
                <w:color w:val="000000"/>
                <w:sz w:val="18"/>
                <w:szCs w:val="18"/>
                <w:lang w:eastAsia="en-GB"/>
              </w:rPr>
              <w:t xml:space="preserve"> (App. 6)</w:t>
            </w:r>
          </w:p>
          <w:p w:rsidR="00822079" w:rsidRDefault="00822079" w:rsidP="00822079">
            <w:pPr>
              <w:rPr>
                <w:rFonts w:ascii="Calibri" w:eastAsia="Times New Roman" w:hAnsi="Calibri" w:cs="Calibri"/>
                <w:b/>
                <w:bCs/>
                <w:color w:val="000000"/>
                <w:sz w:val="18"/>
                <w:szCs w:val="18"/>
                <w:lang w:eastAsia="en-GB"/>
              </w:rPr>
            </w:pPr>
            <w:r w:rsidRPr="00822079">
              <w:rPr>
                <w:rFonts w:ascii="Calibri" w:eastAsia="Times New Roman" w:hAnsi="Calibri" w:cs="Calibri"/>
                <w:bCs/>
                <w:color w:val="000000"/>
                <w:sz w:val="18"/>
                <w:szCs w:val="18"/>
                <w:lang w:eastAsia="en-GB"/>
              </w:rPr>
              <w:t>Information on Facebook, Twitter for parents</w:t>
            </w:r>
            <w:r w:rsidR="002A75CC">
              <w:rPr>
                <w:rFonts w:ascii="Calibri" w:eastAsia="Times New Roman" w:hAnsi="Calibri" w:cs="Calibri"/>
                <w:bCs/>
                <w:color w:val="000000"/>
                <w:sz w:val="18"/>
                <w:szCs w:val="18"/>
                <w:lang w:eastAsia="en-GB"/>
              </w:rPr>
              <w:t xml:space="preserve"> (App. 5)</w:t>
            </w:r>
          </w:p>
        </w:tc>
      </w:tr>
      <w:tr w:rsidR="00B80037" w:rsidTr="006A01F3">
        <w:trPr>
          <w:trHeight w:val="397"/>
        </w:trPr>
        <w:tc>
          <w:tcPr>
            <w:tcW w:w="283" w:type="dxa"/>
            <w:vMerge/>
            <w:shd w:val="clear" w:color="auto" w:fill="FF33CC"/>
          </w:tcPr>
          <w:p w:rsidR="00B80037" w:rsidRPr="00977806" w:rsidRDefault="00B80037" w:rsidP="00F4280B">
            <w:pPr>
              <w:jc w:val="center"/>
              <w:rPr>
                <w:rFonts w:ascii="Calibri" w:eastAsia="Times New Roman" w:hAnsi="Calibri" w:cs="Calibri"/>
                <w:b/>
                <w:bCs/>
                <w:color w:val="FFFFFF"/>
                <w:sz w:val="24"/>
                <w:szCs w:val="24"/>
                <w:lang w:eastAsia="en-GB"/>
              </w:rPr>
            </w:pPr>
            <w:permStart w:id="594304834" w:edGrp="everyone" w:colFirst="3" w:colLast="3"/>
            <w:permStart w:id="804138875" w:edGrp="everyone" w:colFirst="4" w:colLast="4"/>
            <w:permEnd w:id="642721945"/>
            <w:permEnd w:id="58480385"/>
          </w:p>
        </w:tc>
        <w:tc>
          <w:tcPr>
            <w:tcW w:w="6223" w:type="dxa"/>
            <w:shd w:val="clear" w:color="auto" w:fill="auto"/>
            <w:vAlign w:val="center"/>
          </w:tcPr>
          <w:p w:rsidR="00B80037" w:rsidRDefault="00B80037" w:rsidP="006A01F3">
            <w:pPr>
              <w:pStyle w:val="ListParagraph"/>
              <w:numPr>
                <w:ilvl w:val="0"/>
                <w:numId w:val="58"/>
              </w:numPr>
              <w:spacing w:after="0" w:line="240" w:lineRule="auto"/>
              <w:rPr>
                <w:rFonts w:ascii="Calibri" w:eastAsia="Times New Roman" w:hAnsi="Calibri" w:cs="Times New Roman"/>
                <w:color w:val="000000"/>
                <w:sz w:val="18"/>
                <w:szCs w:val="18"/>
                <w:lang w:eastAsia="en-GB"/>
              </w:rPr>
            </w:pPr>
            <w:r w:rsidRPr="00661934">
              <w:rPr>
                <w:rFonts w:ascii="Calibri" w:eastAsia="Times New Roman" w:hAnsi="Calibri" w:cs="Times New Roman"/>
                <w:color w:val="000000"/>
                <w:sz w:val="18"/>
                <w:szCs w:val="18"/>
                <w:lang w:eastAsia="en-GB"/>
              </w:rPr>
              <w:t>PE and sport is a central part of the school development plan. The context of sport is used across the curriculum and the skills and positive values of sport are integrated into the school ethos. PE and sport are used to engage the wider community and foster positive relationships with other schools.</w:t>
            </w:r>
          </w:p>
          <w:p w:rsidR="009F467D" w:rsidRPr="009F467D" w:rsidRDefault="009F467D" w:rsidP="009F467D">
            <w:pPr>
              <w:rPr>
                <w:rFonts w:ascii="Calibri" w:eastAsia="Times New Roman" w:hAnsi="Calibri" w:cs="Times New Roman"/>
                <w:color w:val="000000"/>
                <w:sz w:val="18"/>
                <w:szCs w:val="18"/>
                <w:lang w:eastAsia="en-GB"/>
              </w:rPr>
            </w:pPr>
          </w:p>
        </w:tc>
        <w:tc>
          <w:tcPr>
            <w:tcW w:w="535" w:type="dxa"/>
            <w:shd w:val="clear" w:color="auto" w:fill="92D050"/>
            <w:vAlign w:val="center"/>
          </w:tcPr>
          <w:p w:rsidR="00B80037" w:rsidRPr="005D7C3A" w:rsidRDefault="00B80037" w:rsidP="00F4280B">
            <w:pPr>
              <w:rPr>
                <w:rFonts w:ascii="Calibri" w:eastAsia="Times New Roman" w:hAnsi="Calibri" w:cs="Calibri"/>
                <w:bCs/>
                <w:color w:val="000000"/>
                <w:sz w:val="18"/>
                <w:szCs w:val="18"/>
                <w:lang w:eastAsia="en-GB"/>
              </w:rPr>
            </w:pPr>
          </w:p>
        </w:tc>
        <w:tc>
          <w:tcPr>
            <w:tcW w:w="5135" w:type="dxa"/>
            <w:shd w:val="clear" w:color="auto" w:fill="auto"/>
            <w:vAlign w:val="center"/>
          </w:tcPr>
          <w:p w:rsidR="00B80037" w:rsidRPr="005D7C3A" w:rsidRDefault="00B80037" w:rsidP="00F4280B">
            <w:pPr>
              <w:rPr>
                <w:rFonts w:ascii="Calibri" w:eastAsia="Times New Roman" w:hAnsi="Calibri" w:cs="Calibri"/>
                <w:bCs/>
                <w:color w:val="000000"/>
                <w:sz w:val="18"/>
                <w:szCs w:val="18"/>
                <w:lang w:eastAsia="en-GB"/>
              </w:rPr>
            </w:pPr>
          </w:p>
        </w:tc>
        <w:tc>
          <w:tcPr>
            <w:tcW w:w="3100" w:type="dxa"/>
            <w:shd w:val="clear" w:color="auto" w:fill="auto"/>
            <w:vAlign w:val="center"/>
          </w:tcPr>
          <w:p w:rsidR="00B80037" w:rsidRDefault="00B80037" w:rsidP="00F4280B">
            <w:pPr>
              <w:rPr>
                <w:rFonts w:ascii="Calibri" w:eastAsia="Times New Roman" w:hAnsi="Calibri" w:cs="Calibri"/>
                <w:b/>
                <w:bCs/>
                <w:color w:val="000000"/>
                <w:sz w:val="18"/>
                <w:szCs w:val="18"/>
                <w:lang w:eastAsia="en-GB"/>
              </w:rPr>
            </w:pPr>
          </w:p>
        </w:tc>
      </w:tr>
      <w:permEnd w:id="594304834"/>
      <w:permEnd w:id="804138875"/>
      <w:tr w:rsidR="00B80037" w:rsidTr="00896F21">
        <w:trPr>
          <w:trHeight w:val="397"/>
        </w:trPr>
        <w:tc>
          <w:tcPr>
            <w:tcW w:w="283" w:type="dxa"/>
            <w:vMerge w:val="restart"/>
            <w:shd w:val="clear" w:color="auto" w:fill="FF33CC"/>
          </w:tcPr>
          <w:p w:rsidR="00B80037" w:rsidRPr="00977806" w:rsidRDefault="00B80037" w:rsidP="00896F21">
            <w:pPr>
              <w:jc w:val="center"/>
              <w:rPr>
                <w:rFonts w:ascii="Calibri" w:eastAsia="Times New Roman" w:hAnsi="Calibri" w:cs="Calibri"/>
                <w:b/>
                <w:bCs/>
                <w:color w:val="FFFFFF"/>
                <w:sz w:val="24"/>
                <w:szCs w:val="24"/>
                <w:lang w:eastAsia="en-GB"/>
              </w:rPr>
            </w:pPr>
          </w:p>
        </w:tc>
        <w:tc>
          <w:tcPr>
            <w:tcW w:w="6223" w:type="dxa"/>
            <w:tcBorders>
              <w:bottom w:val="single" w:sz="4" w:space="0" w:color="auto"/>
            </w:tcBorders>
            <w:shd w:val="clear" w:color="auto" w:fill="D9D9D9" w:themeFill="background1" w:themeFillShade="D9"/>
            <w:vAlign w:val="center"/>
          </w:tcPr>
          <w:p w:rsidR="00B80037" w:rsidRPr="00F40B29" w:rsidRDefault="00B80037" w:rsidP="00896F21">
            <w:pPr>
              <w:pStyle w:val="ListParagraph"/>
              <w:numPr>
                <w:ilvl w:val="0"/>
                <w:numId w:val="31"/>
              </w:numPr>
              <w:spacing w:after="0" w:line="240" w:lineRule="auto"/>
              <w:rPr>
                <w:rFonts w:ascii="Calibri" w:eastAsia="Times New Roman" w:hAnsi="Calibri" w:cs="Calibri"/>
                <w:bCs/>
                <w:color w:val="000000"/>
                <w:sz w:val="18"/>
                <w:szCs w:val="18"/>
                <w:lang w:eastAsia="en-GB"/>
              </w:rPr>
            </w:pPr>
            <w:r>
              <w:rPr>
                <w:rFonts w:ascii="Calibri" w:eastAsia="Times New Roman" w:hAnsi="Calibri" w:cs="Calibri"/>
                <w:bCs/>
                <w:color w:val="000000"/>
                <w:sz w:val="18"/>
                <w:szCs w:val="18"/>
                <w:lang w:eastAsia="en-GB"/>
              </w:rPr>
              <w:t>Subject Leadership and Management</w:t>
            </w:r>
          </w:p>
        </w:tc>
        <w:tc>
          <w:tcPr>
            <w:tcW w:w="535" w:type="dxa"/>
            <w:tcBorders>
              <w:bottom w:val="single" w:sz="4" w:space="0" w:color="auto"/>
            </w:tcBorders>
            <w:shd w:val="clear" w:color="auto" w:fill="D9D9D9" w:themeFill="background1" w:themeFillShade="D9"/>
            <w:vAlign w:val="center"/>
          </w:tcPr>
          <w:p w:rsidR="00B80037" w:rsidRPr="005D7C3A" w:rsidRDefault="00B80037" w:rsidP="00896F21">
            <w:pPr>
              <w:rPr>
                <w:rFonts w:ascii="Calibri" w:eastAsia="Times New Roman" w:hAnsi="Calibri" w:cs="Calibri"/>
                <w:bCs/>
                <w:color w:val="000000"/>
                <w:sz w:val="18"/>
                <w:szCs w:val="18"/>
                <w:lang w:eastAsia="en-GB"/>
              </w:rPr>
            </w:pPr>
            <w:r w:rsidRPr="005D7C3A">
              <w:rPr>
                <w:rFonts w:ascii="Calibri" w:eastAsia="Times New Roman" w:hAnsi="Calibri" w:cs="Calibri"/>
                <w:bCs/>
                <w:color w:val="000000"/>
                <w:sz w:val="18"/>
                <w:szCs w:val="18"/>
                <w:lang w:eastAsia="en-GB"/>
              </w:rPr>
              <w:t>SEJ</w:t>
            </w:r>
          </w:p>
        </w:tc>
        <w:tc>
          <w:tcPr>
            <w:tcW w:w="5135" w:type="dxa"/>
            <w:tcBorders>
              <w:bottom w:val="single" w:sz="4" w:space="0" w:color="auto"/>
            </w:tcBorders>
            <w:shd w:val="clear" w:color="auto" w:fill="D9D9D9" w:themeFill="background1" w:themeFillShade="D9"/>
            <w:vAlign w:val="center"/>
          </w:tcPr>
          <w:p w:rsidR="00B80037" w:rsidRPr="005D7C3A" w:rsidRDefault="00B80037" w:rsidP="00896F21">
            <w:pPr>
              <w:rPr>
                <w:rFonts w:ascii="Calibri" w:eastAsia="Times New Roman" w:hAnsi="Calibri" w:cs="Calibri"/>
                <w:bCs/>
                <w:color w:val="000000"/>
                <w:sz w:val="18"/>
                <w:szCs w:val="18"/>
                <w:lang w:eastAsia="en-GB"/>
              </w:rPr>
            </w:pPr>
          </w:p>
        </w:tc>
        <w:tc>
          <w:tcPr>
            <w:tcW w:w="3100" w:type="dxa"/>
            <w:tcBorders>
              <w:bottom w:val="single" w:sz="4" w:space="0" w:color="auto"/>
            </w:tcBorders>
            <w:shd w:val="clear" w:color="auto" w:fill="D9D9D9" w:themeFill="background1" w:themeFillShade="D9"/>
            <w:vAlign w:val="center"/>
          </w:tcPr>
          <w:p w:rsidR="00B80037" w:rsidRDefault="00B80037" w:rsidP="00896F21">
            <w:pPr>
              <w:rPr>
                <w:rFonts w:ascii="Calibri" w:eastAsia="Times New Roman" w:hAnsi="Calibri" w:cs="Calibri"/>
                <w:b/>
                <w:bCs/>
                <w:color w:val="000000"/>
                <w:sz w:val="18"/>
                <w:szCs w:val="18"/>
                <w:lang w:eastAsia="en-GB"/>
              </w:rPr>
            </w:pPr>
          </w:p>
        </w:tc>
      </w:tr>
      <w:tr w:rsidR="00B80037" w:rsidTr="00896F21">
        <w:trPr>
          <w:trHeight w:val="397"/>
        </w:trPr>
        <w:tc>
          <w:tcPr>
            <w:tcW w:w="283" w:type="dxa"/>
            <w:vMerge/>
            <w:shd w:val="clear" w:color="auto" w:fill="FF33CC"/>
          </w:tcPr>
          <w:p w:rsidR="00B80037" w:rsidRPr="00977806" w:rsidRDefault="00B80037" w:rsidP="00896F21">
            <w:pPr>
              <w:jc w:val="center"/>
              <w:rPr>
                <w:rFonts w:ascii="Calibri" w:eastAsia="Times New Roman" w:hAnsi="Calibri" w:cs="Calibri"/>
                <w:b/>
                <w:bCs/>
                <w:color w:val="FFFFFF"/>
                <w:sz w:val="24"/>
                <w:szCs w:val="24"/>
                <w:lang w:eastAsia="en-GB"/>
              </w:rPr>
            </w:pPr>
            <w:permStart w:id="1991575705" w:edGrp="everyone" w:colFirst="3" w:colLast="3"/>
            <w:permStart w:id="116934477" w:edGrp="everyone" w:colFirst="4" w:colLast="4"/>
          </w:p>
        </w:tc>
        <w:tc>
          <w:tcPr>
            <w:tcW w:w="6223" w:type="dxa"/>
            <w:shd w:val="clear" w:color="auto" w:fill="auto"/>
          </w:tcPr>
          <w:p w:rsidR="00B80037" w:rsidRDefault="00B80037" w:rsidP="00896F21">
            <w:pPr>
              <w:pStyle w:val="ListParagraph"/>
              <w:numPr>
                <w:ilvl w:val="0"/>
                <w:numId w:val="58"/>
              </w:numPr>
              <w:spacing w:after="0" w:line="240" w:lineRule="auto"/>
              <w:rPr>
                <w:rFonts w:ascii="Calibri" w:eastAsia="Times New Roman" w:hAnsi="Calibri" w:cs="Times New Roman"/>
                <w:color w:val="000000"/>
                <w:sz w:val="18"/>
                <w:szCs w:val="18"/>
                <w:lang w:eastAsia="en-GB"/>
              </w:rPr>
            </w:pPr>
            <w:r w:rsidRPr="00F67655">
              <w:rPr>
                <w:rFonts w:ascii="Calibri" w:eastAsia="Times New Roman" w:hAnsi="Calibri" w:cs="Times New Roman"/>
                <w:color w:val="000000"/>
                <w:sz w:val="18"/>
                <w:szCs w:val="18"/>
                <w:lang w:eastAsia="en-GB"/>
              </w:rPr>
              <w:t xml:space="preserve">The headteacher has only a limited understanding of </w:t>
            </w:r>
            <w:r>
              <w:rPr>
                <w:rFonts w:ascii="Calibri" w:eastAsia="Times New Roman" w:hAnsi="Calibri" w:cs="Times New Roman"/>
                <w:color w:val="000000"/>
                <w:sz w:val="18"/>
                <w:szCs w:val="18"/>
                <w:lang w:eastAsia="en-GB"/>
              </w:rPr>
              <w:t>PESS</w:t>
            </w:r>
            <w:r w:rsidRPr="00F67655">
              <w:rPr>
                <w:rFonts w:ascii="Calibri" w:eastAsia="Times New Roman" w:hAnsi="Calibri" w:cs="Times New Roman"/>
                <w:color w:val="000000"/>
                <w:sz w:val="18"/>
                <w:szCs w:val="18"/>
                <w:lang w:eastAsia="en-GB"/>
              </w:rPr>
              <w:t>. Support from SMT and the governors is limited.</w:t>
            </w:r>
            <w:r>
              <w:rPr>
                <w:rFonts w:ascii="Calibri" w:eastAsia="Times New Roman" w:hAnsi="Calibri" w:cs="Times New Roman"/>
                <w:color w:val="000000"/>
                <w:sz w:val="18"/>
                <w:szCs w:val="18"/>
                <w:lang w:eastAsia="en-GB"/>
              </w:rPr>
              <w:t xml:space="preserve"> PESS</w:t>
            </w:r>
            <w:r w:rsidRPr="00F67655">
              <w:rPr>
                <w:rFonts w:ascii="Calibri" w:eastAsia="Times New Roman" w:hAnsi="Calibri" w:cs="Times New Roman"/>
                <w:color w:val="000000"/>
                <w:sz w:val="18"/>
                <w:szCs w:val="18"/>
                <w:lang w:eastAsia="en-GB"/>
              </w:rPr>
              <w:t xml:space="preserve"> is not included in the School Improvement/Development Plan </w:t>
            </w:r>
            <w:r>
              <w:rPr>
                <w:rFonts w:ascii="Calibri" w:eastAsia="Times New Roman" w:hAnsi="Calibri" w:cs="Times New Roman"/>
                <w:color w:val="000000"/>
                <w:sz w:val="18"/>
                <w:szCs w:val="18"/>
                <w:lang w:eastAsia="en-GB"/>
              </w:rPr>
              <w:t xml:space="preserve">or reviewed in the school SEF. </w:t>
            </w:r>
          </w:p>
          <w:p w:rsidR="009F467D" w:rsidRPr="009F467D" w:rsidRDefault="009F467D" w:rsidP="009F467D">
            <w:pPr>
              <w:rPr>
                <w:rFonts w:ascii="Calibri" w:eastAsia="Times New Roman" w:hAnsi="Calibri" w:cs="Times New Roman"/>
                <w:color w:val="000000"/>
                <w:sz w:val="18"/>
                <w:szCs w:val="18"/>
                <w:lang w:eastAsia="en-GB"/>
              </w:rPr>
            </w:pPr>
          </w:p>
        </w:tc>
        <w:tc>
          <w:tcPr>
            <w:tcW w:w="535" w:type="dxa"/>
            <w:tcBorders>
              <w:bottom w:val="single" w:sz="4" w:space="0" w:color="auto"/>
            </w:tcBorders>
            <w:shd w:val="clear" w:color="auto" w:fill="0070C0"/>
            <w:vAlign w:val="center"/>
          </w:tcPr>
          <w:p w:rsidR="00B80037" w:rsidRPr="005D7C3A" w:rsidRDefault="00B80037" w:rsidP="00896F21">
            <w:pPr>
              <w:rPr>
                <w:rFonts w:ascii="Calibri" w:eastAsia="Times New Roman" w:hAnsi="Calibri" w:cs="Calibri"/>
                <w:bCs/>
                <w:color w:val="000000"/>
                <w:sz w:val="18"/>
                <w:szCs w:val="18"/>
                <w:lang w:eastAsia="en-GB"/>
              </w:rPr>
            </w:pPr>
          </w:p>
        </w:tc>
        <w:tc>
          <w:tcPr>
            <w:tcW w:w="5135" w:type="dxa"/>
            <w:shd w:val="clear" w:color="auto" w:fill="auto"/>
            <w:vAlign w:val="center"/>
          </w:tcPr>
          <w:p w:rsidR="00B80037" w:rsidRPr="005D7C3A" w:rsidRDefault="00B80037" w:rsidP="00896F21">
            <w:pPr>
              <w:rPr>
                <w:rFonts w:ascii="Calibri" w:eastAsia="Times New Roman" w:hAnsi="Calibri" w:cs="Calibri"/>
                <w:bCs/>
                <w:color w:val="000000"/>
                <w:sz w:val="18"/>
                <w:szCs w:val="18"/>
                <w:lang w:eastAsia="en-GB"/>
              </w:rPr>
            </w:pPr>
          </w:p>
        </w:tc>
        <w:tc>
          <w:tcPr>
            <w:tcW w:w="3100" w:type="dxa"/>
            <w:shd w:val="clear" w:color="auto" w:fill="auto"/>
            <w:vAlign w:val="center"/>
          </w:tcPr>
          <w:p w:rsidR="00B80037" w:rsidRDefault="00B80037" w:rsidP="00896F21">
            <w:pPr>
              <w:rPr>
                <w:rFonts w:ascii="Calibri" w:eastAsia="Times New Roman" w:hAnsi="Calibri" w:cs="Calibri"/>
                <w:b/>
                <w:bCs/>
                <w:color w:val="000000"/>
                <w:sz w:val="18"/>
                <w:szCs w:val="18"/>
                <w:lang w:eastAsia="en-GB"/>
              </w:rPr>
            </w:pPr>
          </w:p>
        </w:tc>
      </w:tr>
      <w:tr w:rsidR="00B80037" w:rsidTr="00896F21">
        <w:trPr>
          <w:trHeight w:val="397"/>
        </w:trPr>
        <w:tc>
          <w:tcPr>
            <w:tcW w:w="283" w:type="dxa"/>
            <w:vMerge/>
            <w:shd w:val="clear" w:color="auto" w:fill="FF33CC"/>
          </w:tcPr>
          <w:p w:rsidR="00B80037" w:rsidRPr="00977806" w:rsidRDefault="00B80037" w:rsidP="00896F21">
            <w:pPr>
              <w:jc w:val="center"/>
              <w:rPr>
                <w:rFonts w:ascii="Calibri" w:eastAsia="Times New Roman" w:hAnsi="Calibri" w:cs="Calibri"/>
                <w:b/>
                <w:bCs/>
                <w:color w:val="FFFFFF"/>
                <w:sz w:val="24"/>
                <w:szCs w:val="24"/>
                <w:lang w:eastAsia="en-GB"/>
              </w:rPr>
            </w:pPr>
            <w:permStart w:id="1202195808" w:edGrp="everyone" w:colFirst="3" w:colLast="3"/>
            <w:permStart w:id="746469023" w:edGrp="everyone" w:colFirst="4" w:colLast="4"/>
            <w:permEnd w:id="1991575705"/>
            <w:permEnd w:id="116934477"/>
          </w:p>
        </w:tc>
        <w:tc>
          <w:tcPr>
            <w:tcW w:w="6223" w:type="dxa"/>
            <w:shd w:val="clear" w:color="auto" w:fill="auto"/>
          </w:tcPr>
          <w:p w:rsidR="00B80037" w:rsidRPr="00896F21" w:rsidRDefault="00B80037" w:rsidP="00896F21">
            <w:pPr>
              <w:pStyle w:val="ListParagraph"/>
              <w:numPr>
                <w:ilvl w:val="0"/>
                <w:numId w:val="58"/>
              </w:numPr>
              <w:spacing w:after="0" w:line="240" w:lineRule="auto"/>
              <w:rPr>
                <w:rFonts w:ascii="Calibri" w:eastAsia="Times New Roman" w:hAnsi="Calibri" w:cs="Times New Roman"/>
                <w:color w:val="000000"/>
                <w:sz w:val="18"/>
                <w:szCs w:val="18"/>
                <w:lang w:eastAsia="en-GB"/>
              </w:rPr>
            </w:pPr>
            <w:r w:rsidRPr="00F67655">
              <w:rPr>
                <w:rFonts w:ascii="Calibri" w:eastAsia="Times New Roman" w:hAnsi="Calibri" w:cs="Times New Roman"/>
                <w:color w:val="000000"/>
                <w:sz w:val="18"/>
                <w:szCs w:val="18"/>
                <w:lang w:eastAsia="en-GB"/>
              </w:rPr>
              <w:t xml:space="preserve">The headteacher understands the importance and value of </w:t>
            </w:r>
            <w:r>
              <w:rPr>
                <w:rFonts w:ascii="Calibri" w:eastAsia="Times New Roman" w:hAnsi="Calibri" w:cs="Times New Roman"/>
                <w:color w:val="000000"/>
                <w:sz w:val="18"/>
                <w:szCs w:val="18"/>
                <w:lang w:eastAsia="en-GB"/>
              </w:rPr>
              <w:t>PESS</w:t>
            </w:r>
            <w:r w:rsidRPr="00F67655">
              <w:rPr>
                <w:rFonts w:ascii="Calibri" w:eastAsia="Times New Roman" w:hAnsi="Calibri" w:cs="Times New Roman"/>
                <w:color w:val="000000"/>
                <w:sz w:val="18"/>
                <w:szCs w:val="18"/>
                <w:lang w:eastAsia="en-GB"/>
              </w:rPr>
              <w:t xml:space="preserve"> and its potential impact on the school. </w:t>
            </w:r>
            <w:r>
              <w:rPr>
                <w:rFonts w:ascii="Calibri" w:eastAsia="Times New Roman" w:hAnsi="Calibri" w:cs="Times New Roman"/>
                <w:color w:val="000000"/>
                <w:sz w:val="18"/>
                <w:szCs w:val="18"/>
                <w:lang w:eastAsia="en-GB"/>
              </w:rPr>
              <w:t>There is an</w:t>
            </w:r>
            <w:r w:rsidRPr="00015310">
              <w:rPr>
                <w:rFonts w:ascii="Calibri" w:eastAsia="Times New Roman" w:hAnsi="Calibri" w:cs="Times New Roman"/>
                <w:color w:val="000000"/>
                <w:sz w:val="18"/>
                <w:szCs w:val="18"/>
                <w:lang w:eastAsia="en-GB"/>
              </w:rPr>
              <w:t xml:space="preserve"> </w:t>
            </w:r>
            <w:r>
              <w:rPr>
                <w:rFonts w:ascii="Calibri" w:eastAsia="Times New Roman" w:hAnsi="Calibri" w:cs="Times New Roman"/>
                <w:color w:val="000000"/>
                <w:sz w:val="18"/>
                <w:szCs w:val="18"/>
                <w:lang w:eastAsia="en-GB"/>
              </w:rPr>
              <w:t xml:space="preserve">identified PE co-ordinator and </w:t>
            </w:r>
            <w:r w:rsidRPr="00F67655">
              <w:rPr>
                <w:rFonts w:ascii="Calibri" w:eastAsia="Times New Roman" w:hAnsi="Calibri" w:cs="Times New Roman"/>
                <w:color w:val="000000"/>
                <w:sz w:val="18"/>
                <w:szCs w:val="18"/>
                <w:lang w:eastAsia="en-GB"/>
              </w:rPr>
              <w:t>active support from the governors.</w:t>
            </w:r>
            <w:r>
              <w:rPr>
                <w:rFonts w:ascii="Calibri" w:eastAsia="Times New Roman" w:hAnsi="Calibri" w:cs="Times New Roman"/>
                <w:color w:val="000000"/>
                <w:sz w:val="18"/>
                <w:szCs w:val="18"/>
                <w:lang w:eastAsia="en-GB"/>
              </w:rPr>
              <w:t xml:space="preserve"> </w:t>
            </w:r>
            <w:r w:rsidRPr="00F67655">
              <w:rPr>
                <w:rFonts w:ascii="Calibri" w:eastAsia="Times New Roman" w:hAnsi="Calibri" w:cs="Times New Roman"/>
                <w:color w:val="000000"/>
                <w:sz w:val="18"/>
                <w:szCs w:val="18"/>
                <w:lang w:eastAsia="en-GB"/>
              </w:rPr>
              <w:t xml:space="preserve"> There is an up to date </w:t>
            </w:r>
            <w:r>
              <w:rPr>
                <w:rFonts w:ascii="Calibri" w:eastAsia="Times New Roman" w:hAnsi="Calibri" w:cs="Times New Roman"/>
                <w:color w:val="000000"/>
                <w:sz w:val="18"/>
                <w:szCs w:val="18"/>
                <w:lang w:eastAsia="en-GB"/>
              </w:rPr>
              <w:t xml:space="preserve">development </w:t>
            </w:r>
            <w:r w:rsidRPr="00F67655">
              <w:rPr>
                <w:rFonts w:ascii="Calibri" w:eastAsia="Times New Roman" w:hAnsi="Calibri" w:cs="Times New Roman"/>
                <w:color w:val="000000"/>
                <w:sz w:val="18"/>
                <w:szCs w:val="18"/>
                <w:lang w:eastAsia="en-GB"/>
              </w:rPr>
              <w:t xml:space="preserve">plan for </w:t>
            </w:r>
            <w:r>
              <w:rPr>
                <w:rFonts w:ascii="Calibri" w:eastAsia="Times New Roman" w:hAnsi="Calibri" w:cs="Times New Roman"/>
                <w:color w:val="000000"/>
                <w:sz w:val="18"/>
                <w:szCs w:val="18"/>
                <w:lang w:eastAsia="en-GB"/>
              </w:rPr>
              <w:t>PESS</w:t>
            </w:r>
            <w:r w:rsidRPr="00F67655">
              <w:rPr>
                <w:rFonts w:ascii="Calibri" w:eastAsia="Times New Roman" w:hAnsi="Calibri" w:cs="Times New Roman"/>
                <w:color w:val="000000"/>
                <w:sz w:val="18"/>
                <w:szCs w:val="18"/>
                <w:lang w:eastAsia="en-GB"/>
              </w:rPr>
              <w:t xml:space="preserve"> with achievable targets.  Funding has been allocated to the implementation of this plan.</w:t>
            </w:r>
          </w:p>
        </w:tc>
        <w:tc>
          <w:tcPr>
            <w:tcW w:w="535" w:type="dxa"/>
            <w:shd w:val="clear" w:color="auto" w:fill="FF0000"/>
            <w:vAlign w:val="center"/>
          </w:tcPr>
          <w:p w:rsidR="00B80037" w:rsidRPr="005D7C3A" w:rsidRDefault="00B80037" w:rsidP="00896F21">
            <w:pPr>
              <w:rPr>
                <w:rFonts w:ascii="Calibri" w:eastAsia="Times New Roman" w:hAnsi="Calibri" w:cs="Calibri"/>
                <w:bCs/>
                <w:color w:val="000000"/>
                <w:sz w:val="18"/>
                <w:szCs w:val="18"/>
                <w:lang w:eastAsia="en-GB"/>
              </w:rPr>
            </w:pPr>
          </w:p>
        </w:tc>
        <w:tc>
          <w:tcPr>
            <w:tcW w:w="5135" w:type="dxa"/>
            <w:shd w:val="clear" w:color="auto" w:fill="auto"/>
            <w:vAlign w:val="center"/>
          </w:tcPr>
          <w:p w:rsidR="00B80037" w:rsidRPr="005D7C3A" w:rsidRDefault="00B80037" w:rsidP="00896F21">
            <w:pPr>
              <w:rPr>
                <w:rFonts w:ascii="Calibri" w:eastAsia="Times New Roman" w:hAnsi="Calibri" w:cs="Calibri"/>
                <w:bCs/>
                <w:color w:val="000000"/>
                <w:sz w:val="18"/>
                <w:szCs w:val="18"/>
                <w:lang w:eastAsia="en-GB"/>
              </w:rPr>
            </w:pPr>
          </w:p>
        </w:tc>
        <w:tc>
          <w:tcPr>
            <w:tcW w:w="3100" w:type="dxa"/>
            <w:shd w:val="clear" w:color="auto" w:fill="auto"/>
            <w:vAlign w:val="center"/>
          </w:tcPr>
          <w:p w:rsidR="00B80037" w:rsidRDefault="00B80037" w:rsidP="00896F21">
            <w:pPr>
              <w:rPr>
                <w:rFonts w:ascii="Calibri" w:eastAsia="Times New Roman" w:hAnsi="Calibri" w:cs="Calibri"/>
                <w:b/>
                <w:bCs/>
                <w:color w:val="000000"/>
                <w:sz w:val="18"/>
                <w:szCs w:val="18"/>
                <w:lang w:eastAsia="en-GB"/>
              </w:rPr>
            </w:pPr>
          </w:p>
        </w:tc>
      </w:tr>
      <w:tr w:rsidR="00B80037" w:rsidTr="00896F21">
        <w:trPr>
          <w:trHeight w:val="397"/>
        </w:trPr>
        <w:tc>
          <w:tcPr>
            <w:tcW w:w="283" w:type="dxa"/>
            <w:vMerge/>
            <w:shd w:val="clear" w:color="auto" w:fill="FF33CC"/>
          </w:tcPr>
          <w:p w:rsidR="00B80037" w:rsidRPr="00977806" w:rsidRDefault="00B80037" w:rsidP="00896F21">
            <w:pPr>
              <w:jc w:val="center"/>
              <w:rPr>
                <w:rFonts w:ascii="Calibri" w:eastAsia="Times New Roman" w:hAnsi="Calibri" w:cs="Calibri"/>
                <w:b/>
                <w:bCs/>
                <w:color w:val="FFFFFF"/>
                <w:sz w:val="24"/>
                <w:szCs w:val="24"/>
                <w:lang w:eastAsia="en-GB"/>
              </w:rPr>
            </w:pPr>
            <w:permStart w:id="1468210569" w:edGrp="everyone" w:colFirst="3" w:colLast="3"/>
            <w:permStart w:id="310316062" w:edGrp="everyone" w:colFirst="4" w:colLast="4"/>
            <w:permEnd w:id="1202195808"/>
            <w:permEnd w:id="746469023"/>
          </w:p>
        </w:tc>
        <w:tc>
          <w:tcPr>
            <w:tcW w:w="6223" w:type="dxa"/>
            <w:shd w:val="clear" w:color="auto" w:fill="auto"/>
          </w:tcPr>
          <w:p w:rsidR="00B80037" w:rsidRPr="00F67655" w:rsidRDefault="00B80037" w:rsidP="00896F21">
            <w:pPr>
              <w:pStyle w:val="ListParagraph"/>
              <w:numPr>
                <w:ilvl w:val="0"/>
                <w:numId w:val="58"/>
              </w:numPr>
              <w:spacing w:after="0" w:line="240" w:lineRule="auto"/>
              <w:rPr>
                <w:rFonts w:ascii="Calibri" w:eastAsia="Times New Roman" w:hAnsi="Calibri" w:cs="Times New Roman"/>
                <w:color w:val="000000"/>
                <w:sz w:val="18"/>
                <w:szCs w:val="18"/>
                <w:lang w:eastAsia="en-GB"/>
              </w:rPr>
            </w:pPr>
            <w:r w:rsidRPr="00015310">
              <w:rPr>
                <w:rFonts w:ascii="Calibri" w:eastAsia="Times New Roman" w:hAnsi="Calibri" w:cs="Times New Roman"/>
                <w:color w:val="000000"/>
                <w:sz w:val="18"/>
                <w:szCs w:val="18"/>
                <w:lang w:eastAsia="en-GB"/>
              </w:rPr>
              <w:t>The headteacher values PE and school s</w:t>
            </w:r>
            <w:r>
              <w:rPr>
                <w:rFonts w:ascii="Calibri" w:eastAsia="Times New Roman" w:hAnsi="Calibri" w:cs="Times New Roman"/>
                <w:color w:val="000000"/>
                <w:sz w:val="18"/>
                <w:szCs w:val="18"/>
                <w:lang w:eastAsia="en-GB"/>
              </w:rPr>
              <w:t xml:space="preserve">port and it is integral </w:t>
            </w:r>
            <w:r w:rsidRPr="00015310">
              <w:rPr>
                <w:rFonts w:ascii="Calibri" w:eastAsia="Times New Roman" w:hAnsi="Calibri" w:cs="Times New Roman"/>
                <w:color w:val="000000"/>
                <w:sz w:val="18"/>
                <w:szCs w:val="18"/>
                <w:lang w:eastAsia="en-GB"/>
              </w:rPr>
              <w:t>to school development.</w:t>
            </w:r>
            <w:r w:rsidRPr="00F67655">
              <w:rPr>
                <w:rFonts w:ascii="Calibri" w:eastAsia="Times New Roman" w:hAnsi="Calibri" w:cs="Times New Roman"/>
                <w:color w:val="000000"/>
                <w:sz w:val="18"/>
                <w:szCs w:val="18"/>
                <w:lang w:eastAsia="en-GB"/>
              </w:rPr>
              <w:t xml:space="preserve"> </w:t>
            </w:r>
            <w:r w:rsidRPr="00015310">
              <w:rPr>
                <w:rFonts w:ascii="Calibri" w:eastAsia="Times New Roman" w:hAnsi="Calibri" w:cs="Times New Roman"/>
                <w:color w:val="000000"/>
                <w:sz w:val="18"/>
                <w:szCs w:val="18"/>
                <w:lang w:eastAsia="en-GB"/>
              </w:rPr>
              <w:t>The PE co-ordinator is a skilled professional who has developed core provision and is supporting all staff.</w:t>
            </w:r>
            <w:r>
              <w:rPr>
                <w:rFonts w:ascii="Calibri" w:eastAsia="Times New Roman" w:hAnsi="Calibri" w:cs="Times New Roman"/>
                <w:color w:val="000000"/>
                <w:sz w:val="18"/>
                <w:szCs w:val="18"/>
                <w:lang w:eastAsia="en-GB"/>
              </w:rPr>
              <w:t xml:space="preserve"> </w:t>
            </w:r>
            <w:r w:rsidRPr="00F67655">
              <w:rPr>
                <w:rFonts w:ascii="Calibri" w:eastAsia="Times New Roman" w:hAnsi="Calibri" w:cs="Times New Roman"/>
                <w:color w:val="000000"/>
                <w:sz w:val="18"/>
                <w:szCs w:val="18"/>
                <w:lang w:eastAsia="en-GB"/>
              </w:rPr>
              <w:t xml:space="preserve">Governors are actively involved. There is a long term, whole school strategic plan </w:t>
            </w:r>
            <w:r>
              <w:rPr>
                <w:rFonts w:ascii="Calibri" w:eastAsia="Times New Roman" w:hAnsi="Calibri" w:cs="Times New Roman"/>
                <w:color w:val="000000"/>
                <w:sz w:val="18"/>
                <w:szCs w:val="18"/>
                <w:lang w:eastAsia="en-GB"/>
              </w:rPr>
              <w:t xml:space="preserve">for PESS </w:t>
            </w:r>
            <w:r w:rsidRPr="00F67655">
              <w:rPr>
                <w:rFonts w:ascii="Calibri" w:eastAsia="Times New Roman" w:hAnsi="Calibri" w:cs="Times New Roman"/>
                <w:color w:val="000000"/>
                <w:sz w:val="18"/>
                <w:szCs w:val="18"/>
                <w:lang w:eastAsia="en-GB"/>
              </w:rPr>
              <w:t xml:space="preserve">supported by a curriculum plan with short term targets, costing and funding allocated.  </w:t>
            </w:r>
          </w:p>
        </w:tc>
        <w:tc>
          <w:tcPr>
            <w:tcW w:w="535" w:type="dxa"/>
            <w:shd w:val="clear" w:color="auto" w:fill="FFC000"/>
            <w:vAlign w:val="center"/>
          </w:tcPr>
          <w:p w:rsidR="00B80037" w:rsidRPr="005D7C3A" w:rsidRDefault="00B80037" w:rsidP="00896F21">
            <w:pPr>
              <w:rPr>
                <w:rFonts w:ascii="Calibri" w:eastAsia="Times New Roman" w:hAnsi="Calibri" w:cs="Calibri"/>
                <w:bCs/>
                <w:color w:val="000000"/>
                <w:sz w:val="18"/>
                <w:szCs w:val="18"/>
                <w:lang w:eastAsia="en-GB"/>
              </w:rPr>
            </w:pPr>
          </w:p>
        </w:tc>
        <w:tc>
          <w:tcPr>
            <w:tcW w:w="5135" w:type="dxa"/>
            <w:shd w:val="clear" w:color="auto" w:fill="auto"/>
            <w:vAlign w:val="center"/>
          </w:tcPr>
          <w:p w:rsidR="00B80037" w:rsidRPr="005D7C3A" w:rsidRDefault="0070773B" w:rsidP="0070773B">
            <w:pPr>
              <w:rPr>
                <w:rFonts w:ascii="Calibri" w:eastAsia="Times New Roman" w:hAnsi="Calibri" w:cs="Calibri"/>
                <w:bCs/>
                <w:color w:val="000000"/>
                <w:sz w:val="18"/>
                <w:szCs w:val="18"/>
                <w:lang w:eastAsia="en-GB"/>
              </w:rPr>
            </w:pPr>
            <w:r>
              <w:rPr>
                <w:rFonts w:ascii="Calibri" w:eastAsia="Times New Roman" w:hAnsi="Calibri" w:cs="Calibri"/>
                <w:bCs/>
                <w:color w:val="000000"/>
                <w:sz w:val="18"/>
                <w:szCs w:val="18"/>
                <w:lang w:eastAsia="en-GB"/>
              </w:rPr>
              <w:t xml:space="preserve">The Headteacher and the PE coordinator has regular meeting and discussions about PEPASS </w:t>
            </w:r>
            <w:proofErr w:type="gramStart"/>
            <w:r>
              <w:rPr>
                <w:rFonts w:ascii="Calibri" w:eastAsia="Times New Roman" w:hAnsi="Calibri" w:cs="Calibri"/>
                <w:bCs/>
                <w:color w:val="000000"/>
                <w:sz w:val="18"/>
                <w:szCs w:val="18"/>
                <w:lang w:eastAsia="en-GB"/>
              </w:rPr>
              <w:t>in order to</w:t>
            </w:r>
            <w:proofErr w:type="gramEnd"/>
            <w:r>
              <w:rPr>
                <w:rFonts w:ascii="Calibri" w:eastAsia="Times New Roman" w:hAnsi="Calibri" w:cs="Calibri"/>
                <w:bCs/>
                <w:color w:val="000000"/>
                <w:sz w:val="18"/>
                <w:szCs w:val="18"/>
                <w:lang w:eastAsia="en-GB"/>
              </w:rPr>
              <w:t xml:space="preserve"> ensure consistent and effective impact. Ideas from the PE Coordinator are positively taken into consideration and are always discussed further, </w:t>
            </w:r>
            <w:proofErr w:type="gramStart"/>
            <w:r>
              <w:rPr>
                <w:rFonts w:ascii="Calibri" w:eastAsia="Times New Roman" w:hAnsi="Calibri" w:cs="Calibri"/>
                <w:bCs/>
                <w:color w:val="000000"/>
                <w:sz w:val="18"/>
                <w:szCs w:val="18"/>
                <w:lang w:eastAsia="en-GB"/>
              </w:rPr>
              <w:t>in order to</w:t>
            </w:r>
            <w:proofErr w:type="gramEnd"/>
            <w:r>
              <w:rPr>
                <w:rFonts w:ascii="Calibri" w:eastAsia="Times New Roman" w:hAnsi="Calibri" w:cs="Calibri"/>
                <w:bCs/>
                <w:color w:val="000000"/>
                <w:sz w:val="18"/>
                <w:szCs w:val="18"/>
                <w:lang w:eastAsia="en-GB"/>
              </w:rPr>
              <w:t xml:space="preserve"> make the most out of every opportunity for our children and staff. The PE Coordinator and Headteacher are supporting other staff by sharing expectations, expertise and knowledge of the subject and what high quality PEPASS should look like. </w:t>
            </w:r>
            <w:r w:rsidR="00442ACE" w:rsidRPr="00442ACE">
              <w:rPr>
                <w:rFonts w:ascii="Calibri" w:eastAsia="Times New Roman" w:hAnsi="Calibri" w:cs="Calibri"/>
                <w:bCs/>
                <w:color w:val="FF0000"/>
                <w:sz w:val="18"/>
                <w:szCs w:val="18"/>
                <w:lang w:eastAsia="en-GB"/>
              </w:rPr>
              <w:t>Governors are actively involved in PEPASS in school. They attend events, are present during Sports days and regularly liaise with the Head Teacher and PE Coordinator regarding general PEPASS, upcoming events, action planning updates etc</w:t>
            </w:r>
            <w:r w:rsidR="00442ACE">
              <w:rPr>
                <w:rFonts w:ascii="Calibri" w:eastAsia="Times New Roman" w:hAnsi="Calibri" w:cs="Calibri"/>
                <w:bCs/>
                <w:color w:val="000000"/>
                <w:sz w:val="18"/>
                <w:szCs w:val="18"/>
                <w:lang w:eastAsia="en-GB"/>
              </w:rPr>
              <w:t>.</w:t>
            </w:r>
          </w:p>
        </w:tc>
        <w:tc>
          <w:tcPr>
            <w:tcW w:w="3100" w:type="dxa"/>
            <w:shd w:val="clear" w:color="auto" w:fill="auto"/>
            <w:vAlign w:val="center"/>
          </w:tcPr>
          <w:p w:rsidR="00B80037" w:rsidRDefault="0070773B" w:rsidP="00896F21">
            <w:pP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Curriculum map</w:t>
            </w:r>
            <w:r w:rsidR="002A75CC">
              <w:rPr>
                <w:rFonts w:ascii="Calibri" w:eastAsia="Times New Roman" w:hAnsi="Calibri" w:cs="Calibri"/>
                <w:b/>
                <w:bCs/>
                <w:color w:val="000000"/>
                <w:sz w:val="18"/>
                <w:szCs w:val="18"/>
                <w:lang w:eastAsia="en-GB"/>
              </w:rPr>
              <w:t xml:space="preserve"> (App. 7)</w:t>
            </w:r>
          </w:p>
          <w:p w:rsidR="0070773B" w:rsidRDefault="0070773B" w:rsidP="00896F21">
            <w:pP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Whole School Skills progression</w:t>
            </w:r>
            <w:r w:rsidR="002A75CC">
              <w:rPr>
                <w:rFonts w:ascii="Calibri" w:eastAsia="Times New Roman" w:hAnsi="Calibri" w:cs="Calibri"/>
                <w:b/>
                <w:bCs/>
                <w:color w:val="000000"/>
                <w:sz w:val="18"/>
                <w:szCs w:val="18"/>
                <w:lang w:eastAsia="en-GB"/>
              </w:rPr>
              <w:t xml:space="preserve"> (App. 8)</w:t>
            </w:r>
          </w:p>
          <w:p w:rsidR="0070773B" w:rsidRDefault="0070773B" w:rsidP="00896F21">
            <w:pP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Planning format</w:t>
            </w:r>
            <w:r w:rsidR="002A75CC">
              <w:rPr>
                <w:rFonts w:ascii="Calibri" w:eastAsia="Times New Roman" w:hAnsi="Calibri" w:cs="Calibri"/>
                <w:b/>
                <w:bCs/>
                <w:color w:val="000000"/>
                <w:sz w:val="18"/>
                <w:szCs w:val="18"/>
                <w:lang w:eastAsia="en-GB"/>
              </w:rPr>
              <w:t xml:space="preserve"> (App. 9)</w:t>
            </w:r>
          </w:p>
          <w:p w:rsidR="0070773B" w:rsidRDefault="0070773B" w:rsidP="0070773B">
            <w:pP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Assessment format</w:t>
            </w:r>
          </w:p>
          <w:p w:rsidR="0070773B" w:rsidRDefault="0070773B" w:rsidP="0070773B">
            <w:pP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Funding for CPD on plan</w:t>
            </w:r>
            <w:r w:rsidR="002A75CC">
              <w:rPr>
                <w:rFonts w:ascii="Calibri" w:eastAsia="Times New Roman" w:hAnsi="Calibri" w:cs="Calibri"/>
                <w:b/>
                <w:bCs/>
                <w:color w:val="000000"/>
                <w:sz w:val="18"/>
                <w:szCs w:val="18"/>
                <w:lang w:eastAsia="en-GB"/>
              </w:rPr>
              <w:t xml:space="preserve"> (App. </w:t>
            </w:r>
            <w:r w:rsidR="00646094">
              <w:rPr>
                <w:rFonts w:ascii="Calibri" w:eastAsia="Times New Roman" w:hAnsi="Calibri" w:cs="Calibri"/>
                <w:b/>
                <w:bCs/>
                <w:color w:val="000000"/>
                <w:sz w:val="18"/>
                <w:szCs w:val="18"/>
                <w:lang w:eastAsia="en-GB"/>
              </w:rPr>
              <w:t>2)</w:t>
            </w:r>
          </w:p>
          <w:p w:rsidR="00442ACE" w:rsidRPr="00442ACE" w:rsidRDefault="00442ACE" w:rsidP="0070773B">
            <w:pPr>
              <w:rPr>
                <w:rFonts w:ascii="Calibri" w:eastAsia="Times New Roman" w:hAnsi="Calibri" w:cs="Calibri"/>
                <w:b/>
                <w:bCs/>
                <w:color w:val="FF0000"/>
                <w:sz w:val="18"/>
                <w:szCs w:val="18"/>
                <w:lang w:eastAsia="en-GB"/>
              </w:rPr>
            </w:pPr>
            <w:r w:rsidRPr="00442ACE">
              <w:rPr>
                <w:rFonts w:ascii="Calibri" w:eastAsia="Times New Roman" w:hAnsi="Calibri" w:cs="Calibri"/>
                <w:b/>
                <w:bCs/>
                <w:color w:val="FF0000"/>
                <w:sz w:val="18"/>
                <w:szCs w:val="18"/>
                <w:lang w:eastAsia="en-GB"/>
              </w:rPr>
              <w:t>Governor report (App. 34)</w:t>
            </w:r>
          </w:p>
          <w:p w:rsidR="00442ACE" w:rsidRDefault="00442ACE" w:rsidP="0070773B">
            <w:pPr>
              <w:rPr>
                <w:rFonts w:ascii="Calibri" w:eastAsia="Times New Roman" w:hAnsi="Calibri" w:cs="Calibri"/>
                <w:b/>
                <w:bCs/>
                <w:color w:val="000000"/>
                <w:sz w:val="18"/>
                <w:szCs w:val="18"/>
                <w:lang w:eastAsia="en-GB"/>
              </w:rPr>
            </w:pPr>
            <w:r w:rsidRPr="00442ACE">
              <w:rPr>
                <w:rFonts w:ascii="Calibri" w:eastAsia="Times New Roman" w:hAnsi="Calibri" w:cs="Calibri"/>
                <w:b/>
                <w:bCs/>
                <w:color w:val="FF0000"/>
                <w:sz w:val="18"/>
                <w:szCs w:val="18"/>
                <w:lang w:eastAsia="en-GB"/>
              </w:rPr>
              <w:t xml:space="preserve">Impact, Challenge and Support document which Governors are responsible for maintaining (App. 35) </w:t>
            </w:r>
          </w:p>
        </w:tc>
      </w:tr>
      <w:tr w:rsidR="00B80037" w:rsidTr="00896F21">
        <w:trPr>
          <w:trHeight w:val="397"/>
        </w:trPr>
        <w:tc>
          <w:tcPr>
            <w:tcW w:w="283" w:type="dxa"/>
            <w:vMerge/>
            <w:shd w:val="clear" w:color="auto" w:fill="FF33CC"/>
          </w:tcPr>
          <w:p w:rsidR="00B80037" w:rsidRPr="00977806" w:rsidRDefault="00B80037" w:rsidP="00896F21">
            <w:pPr>
              <w:jc w:val="center"/>
              <w:rPr>
                <w:rFonts w:ascii="Calibri" w:eastAsia="Times New Roman" w:hAnsi="Calibri" w:cs="Calibri"/>
                <w:b/>
                <w:bCs/>
                <w:color w:val="FFFFFF"/>
                <w:sz w:val="24"/>
                <w:szCs w:val="24"/>
                <w:lang w:eastAsia="en-GB"/>
              </w:rPr>
            </w:pPr>
            <w:permStart w:id="1672628060" w:edGrp="everyone" w:colFirst="3" w:colLast="3"/>
            <w:permStart w:id="1606118783" w:edGrp="everyone" w:colFirst="4" w:colLast="4"/>
            <w:permEnd w:id="1468210569"/>
            <w:permEnd w:id="310316062"/>
          </w:p>
        </w:tc>
        <w:tc>
          <w:tcPr>
            <w:tcW w:w="6223" w:type="dxa"/>
            <w:shd w:val="clear" w:color="auto" w:fill="auto"/>
          </w:tcPr>
          <w:p w:rsidR="00B80037" w:rsidRPr="00F67655" w:rsidRDefault="00B80037" w:rsidP="00896F21">
            <w:pPr>
              <w:pStyle w:val="ListParagraph"/>
              <w:numPr>
                <w:ilvl w:val="0"/>
                <w:numId w:val="58"/>
              </w:numPr>
              <w:spacing w:after="0" w:line="240" w:lineRule="auto"/>
              <w:rPr>
                <w:rFonts w:ascii="Calibri" w:eastAsia="Times New Roman" w:hAnsi="Calibri" w:cs="Times New Roman"/>
                <w:color w:val="000000"/>
                <w:sz w:val="18"/>
                <w:szCs w:val="18"/>
                <w:lang w:eastAsia="en-GB"/>
              </w:rPr>
            </w:pPr>
            <w:r w:rsidRPr="00F67655">
              <w:rPr>
                <w:rFonts w:ascii="Calibri" w:eastAsia="Times New Roman" w:hAnsi="Calibri" w:cs="Times New Roman"/>
                <w:color w:val="000000"/>
                <w:sz w:val="18"/>
                <w:szCs w:val="18"/>
                <w:lang w:eastAsia="en-GB"/>
              </w:rPr>
              <w:t xml:space="preserve">The headteacher is pro-active in supporting the leadership group involving all stakeholders and has high expectations for the impact of </w:t>
            </w:r>
            <w:r>
              <w:rPr>
                <w:rFonts w:ascii="Calibri" w:eastAsia="Times New Roman" w:hAnsi="Calibri" w:cs="Times New Roman"/>
                <w:color w:val="000000"/>
                <w:sz w:val="18"/>
                <w:szCs w:val="18"/>
                <w:lang w:eastAsia="en-GB"/>
              </w:rPr>
              <w:t>PESS</w:t>
            </w:r>
            <w:r w:rsidRPr="00F67655">
              <w:rPr>
                <w:rFonts w:ascii="Calibri" w:eastAsia="Times New Roman" w:hAnsi="Calibri" w:cs="Times New Roman"/>
                <w:color w:val="000000"/>
                <w:sz w:val="18"/>
                <w:szCs w:val="18"/>
                <w:lang w:eastAsia="en-GB"/>
              </w:rPr>
              <w:t xml:space="preserve"> on</w:t>
            </w:r>
            <w:r>
              <w:rPr>
                <w:rFonts w:ascii="Calibri" w:eastAsia="Times New Roman" w:hAnsi="Calibri" w:cs="Times New Roman"/>
                <w:color w:val="000000"/>
                <w:sz w:val="18"/>
                <w:szCs w:val="18"/>
                <w:lang w:eastAsia="en-GB"/>
              </w:rPr>
              <w:t xml:space="preserve"> whole</w:t>
            </w:r>
            <w:r w:rsidRPr="00F67655">
              <w:rPr>
                <w:rFonts w:ascii="Calibri" w:eastAsia="Times New Roman" w:hAnsi="Calibri" w:cs="Times New Roman"/>
                <w:color w:val="000000"/>
                <w:sz w:val="18"/>
                <w:szCs w:val="18"/>
                <w:lang w:eastAsia="en-GB"/>
              </w:rPr>
              <w:t xml:space="preserve"> school improvement</w:t>
            </w:r>
            <w:r>
              <w:rPr>
                <w:rFonts w:ascii="Calibri" w:eastAsia="Times New Roman" w:hAnsi="Calibri" w:cs="Times New Roman"/>
                <w:color w:val="000000"/>
                <w:sz w:val="18"/>
                <w:szCs w:val="18"/>
                <w:lang w:eastAsia="en-GB"/>
              </w:rPr>
              <w:t>. T</w:t>
            </w:r>
            <w:r w:rsidRPr="00015310">
              <w:rPr>
                <w:rFonts w:ascii="Calibri" w:eastAsia="Times New Roman" w:hAnsi="Calibri" w:cs="Times New Roman"/>
                <w:color w:val="000000"/>
                <w:sz w:val="18"/>
                <w:szCs w:val="18"/>
                <w:lang w:eastAsia="en-GB"/>
              </w:rPr>
              <w:t>here is a detailed PE</w:t>
            </w:r>
            <w:r>
              <w:rPr>
                <w:rFonts w:ascii="Calibri" w:eastAsia="Times New Roman" w:hAnsi="Calibri" w:cs="Times New Roman"/>
                <w:color w:val="000000"/>
                <w:sz w:val="18"/>
                <w:szCs w:val="18"/>
                <w:lang w:eastAsia="en-GB"/>
              </w:rPr>
              <w:t>SS</w:t>
            </w:r>
            <w:r w:rsidRPr="00015310">
              <w:rPr>
                <w:rFonts w:ascii="Calibri" w:eastAsia="Times New Roman" w:hAnsi="Calibri" w:cs="Times New Roman"/>
                <w:color w:val="000000"/>
                <w:sz w:val="18"/>
                <w:szCs w:val="18"/>
                <w:lang w:eastAsia="en-GB"/>
              </w:rPr>
              <w:t xml:space="preserve"> development plan with short and long term targets </w:t>
            </w:r>
            <w:r>
              <w:rPr>
                <w:rFonts w:ascii="Calibri" w:eastAsia="Times New Roman" w:hAnsi="Calibri" w:cs="Times New Roman"/>
                <w:color w:val="000000"/>
                <w:sz w:val="18"/>
                <w:szCs w:val="18"/>
                <w:lang w:eastAsia="en-GB"/>
              </w:rPr>
              <w:t xml:space="preserve">and costings </w:t>
            </w:r>
            <w:r w:rsidRPr="00015310">
              <w:rPr>
                <w:rFonts w:ascii="Calibri" w:eastAsia="Times New Roman" w:hAnsi="Calibri" w:cs="Times New Roman"/>
                <w:color w:val="000000"/>
                <w:sz w:val="18"/>
                <w:szCs w:val="18"/>
                <w:lang w:eastAsia="en-GB"/>
              </w:rPr>
              <w:t>that enable</w:t>
            </w:r>
            <w:r>
              <w:rPr>
                <w:rFonts w:ascii="Calibri" w:eastAsia="Times New Roman" w:hAnsi="Calibri" w:cs="Times New Roman"/>
                <w:color w:val="000000"/>
                <w:sz w:val="18"/>
                <w:szCs w:val="18"/>
                <w:lang w:eastAsia="en-GB"/>
              </w:rPr>
              <w:t>s</w:t>
            </w:r>
            <w:r w:rsidRPr="00015310">
              <w:rPr>
                <w:rFonts w:ascii="Calibri" w:eastAsia="Times New Roman" w:hAnsi="Calibri" w:cs="Times New Roman"/>
                <w:color w:val="000000"/>
                <w:sz w:val="18"/>
                <w:szCs w:val="18"/>
                <w:lang w:eastAsia="en-GB"/>
              </w:rPr>
              <w:t xml:space="preserve"> all pupils (including target groups) to progress and achieve. </w:t>
            </w:r>
            <w:r>
              <w:rPr>
                <w:rFonts w:ascii="Calibri" w:eastAsia="Times New Roman" w:hAnsi="Calibri" w:cs="Times New Roman"/>
                <w:color w:val="000000"/>
                <w:sz w:val="18"/>
                <w:szCs w:val="18"/>
                <w:lang w:eastAsia="en-GB"/>
              </w:rPr>
              <w:t xml:space="preserve">Both PE and Sport Premium and Pupil Premium funding are utilised effectively for maximum impact and good practice shared across the wider PESS network. </w:t>
            </w:r>
            <w:r w:rsidRPr="00015310">
              <w:rPr>
                <w:rFonts w:ascii="Calibri" w:eastAsia="Times New Roman" w:hAnsi="Calibri" w:cs="Times New Roman"/>
                <w:color w:val="000000"/>
                <w:sz w:val="18"/>
                <w:szCs w:val="18"/>
                <w:lang w:eastAsia="en-GB"/>
              </w:rPr>
              <w:t xml:space="preserve">The PE co-ordinator is highly skilled, able to motivate staff and has the support of the headteacher, staff, governors, pupils and parents. Staff regularly participate in CPD relevant to </w:t>
            </w:r>
            <w:r w:rsidRPr="00015310">
              <w:rPr>
                <w:rFonts w:ascii="Calibri" w:eastAsia="Times New Roman" w:hAnsi="Calibri" w:cs="Times New Roman"/>
                <w:color w:val="000000"/>
                <w:sz w:val="18"/>
                <w:szCs w:val="18"/>
                <w:lang w:eastAsia="en-GB"/>
              </w:rPr>
              <w:lastRenderedPageBreak/>
              <w:t>high quality PE.</w:t>
            </w:r>
            <w:r>
              <w:rPr>
                <w:rFonts w:ascii="Calibri" w:eastAsia="Times New Roman" w:hAnsi="Calibri" w:cs="Times New Roman"/>
                <w:color w:val="000000"/>
                <w:sz w:val="18"/>
                <w:szCs w:val="18"/>
                <w:lang w:eastAsia="en-GB"/>
              </w:rPr>
              <w:t xml:space="preserve"> </w:t>
            </w:r>
          </w:p>
        </w:tc>
        <w:tc>
          <w:tcPr>
            <w:tcW w:w="535" w:type="dxa"/>
            <w:shd w:val="clear" w:color="auto" w:fill="92D050"/>
            <w:vAlign w:val="center"/>
          </w:tcPr>
          <w:p w:rsidR="00B80037" w:rsidRPr="005D7C3A" w:rsidRDefault="00B80037" w:rsidP="00896F21">
            <w:pPr>
              <w:rPr>
                <w:rFonts w:ascii="Calibri" w:eastAsia="Times New Roman" w:hAnsi="Calibri" w:cs="Calibri"/>
                <w:bCs/>
                <w:color w:val="000000"/>
                <w:sz w:val="18"/>
                <w:szCs w:val="18"/>
                <w:lang w:eastAsia="en-GB"/>
              </w:rPr>
            </w:pPr>
          </w:p>
        </w:tc>
        <w:tc>
          <w:tcPr>
            <w:tcW w:w="5135" w:type="dxa"/>
            <w:shd w:val="clear" w:color="auto" w:fill="auto"/>
            <w:vAlign w:val="center"/>
          </w:tcPr>
          <w:p w:rsidR="00B80037" w:rsidRPr="005D7C3A" w:rsidRDefault="00B80037" w:rsidP="00896F21">
            <w:pPr>
              <w:rPr>
                <w:rFonts w:ascii="Calibri" w:eastAsia="Times New Roman" w:hAnsi="Calibri" w:cs="Calibri"/>
                <w:bCs/>
                <w:color w:val="000000"/>
                <w:sz w:val="18"/>
                <w:szCs w:val="18"/>
                <w:lang w:eastAsia="en-GB"/>
              </w:rPr>
            </w:pPr>
          </w:p>
        </w:tc>
        <w:tc>
          <w:tcPr>
            <w:tcW w:w="3100" w:type="dxa"/>
            <w:shd w:val="clear" w:color="auto" w:fill="auto"/>
            <w:vAlign w:val="center"/>
          </w:tcPr>
          <w:p w:rsidR="00B80037" w:rsidRDefault="00B80037" w:rsidP="00896F21">
            <w:pPr>
              <w:rPr>
                <w:rFonts w:ascii="Calibri" w:eastAsia="Times New Roman" w:hAnsi="Calibri" w:cs="Calibri"/>
                <w:b/>
                <w:bCs/>
                <w:color w:val="000000"/>
                <w:sz w:val="18"/>
                <w:szCs w:val="18"/>
                <w:lang w:eastAsia="en-GB"/>
              </w:rPr>
            </w:pPr>
          </w:p>
        </w:tc>
      </w:tr>
      <w:permEnd w:id="1672628060"/>
      <w:permEnd w:id="1606118783"/>
      <w:tr w:rsidR="00B80037" w:rsidTr="00F75FDA">
        <w:trPr>
          <w:trHeight w:val="397"/>
        </w:trPr>
        <w:tc>
          <w:tcPr>
            <w:tcW w:w="283" w:type="dxa"/>
            <w:vMerge w:val="restart"/>
            <w:shd w:val="clear" w:color="auto" w:fill="FF33CC"/>
          </w:tcPr>
          <w:p w:rsidR="00B80037" w:rsidRPr="00977806" w:rsidRDefault="00B80037" w:rsidP="00F75FDA">
            <w:pPr>
              <w:jc w:val="center"/>
              <w:rPr>
                <w:rFonts w:ascii="Calibri" w:eastAsia="Times New Roman" w:hAnsi="Calibri" w:cs="Calibri"/>
                <w:b/>
                <w:bCs/>
                <w:color w:val="FFFFFF"/>
                <w:sz w:val="24"/>
                <w:szCs w:val="24"/>
                <w:lang w:eastAsia="en-GB"/>
              </w:rPr>
            </w:pPr>
          </w:p>
        </w:tc>
        <w:tc>
          <w:tcPr>
            <w:tcW w:w="6223" w:type="dxa"/>
            <w:tcBorders>
              <w:bottom w:val="single" w:sz="4" w:space="0" w:color="auto"/>
            </w:tcBorders>
            <w:shd w:val="clear" w:color="auto" w:fill="D9D9D9" w:themeFill="background1" w:themeFillShade="D9"/>
            <w:vAlign w:val="center"/>
          </w:tcPr>
          <w:p w:rsidR="00B80037" w:rsidRPr="00F40B29" w:rsidRDefault="00B80037" w:rsidP="00F75FDA">
            <w:pPr>
              <w:pStyle w:val="ListParagraph"/>
              <w:numPr>
                <w:ilvl w:val="0"/>
                <w:numId w:val="31"/>
              </w:numPr>
              <w:spacing w:after="0" w:line="240" w:lineRule="auto"/>
              <w:rPr>
                <w:rFonts w:ascii="Calibri" w:eastAsia="Times New Roman" w:hAnsi="Calibri" w:cs="Calibri"/>
                <w:bCs/>
                <w:color w:val="000000"/>
                <w:sz w:val="18"/>
                <w:szCs w:val="18"/>
                <w:lang w:eastAsia="en-GB"/>
              </w:rPr>
            </w:pPr>
            <w:r>
              <w:rPr>
                <w:rFonts w:ascii="Calibri" w:eastAsia="Times New Roman" w:hAnsi="Calibri" w:cs="Calibri"/>
                <w:bCs/>
                <w:color w:val="000000"/>
                <w:sz w:val="18"/>
                <w:szCs w:val="18"/>
                <w:lang w:eastAsia="en-GB"/>
              </w:rPr>
              <w:t>Effective use of PE and Sport Premium funding</w:t>
            </w:r>
          </w:p>
        </w:tc>
        <w:tc>
          <w:tcPr>
            <w:tcW w:w="535" w:type="dxa"/>
            <w:tcBorders>
              <w:bottom w:val="single" w:sz="4" w:space="0" w:color="auto"/>
            </w:tcBorders>
            <w:shd w:val="clear" w:color="auto" w:fill="D9D9D9" w:themeFill="background1" w:themeFillShade="D9"/>
            <w:vAlign w:val="center"/>
          </w:tcPr>
          <w:p w:rsidR="00B80037" w:rsidRPr="005D7C3A" w:rsidRDefault="00B80037" w:rsidP="00F75FDA">
            <w:pPr>
              <w:rPr>
                <w:rFonts w:ascii="Calibri" w:eastAsia="Times New Roman" w:hAnsi="Calibri" w:cs="Calibri"/>
                <w:bCs/>
                <w:color w:val="000000"/>
                <w:sz w:val="18"/>
                <w:szCs w:val="18"/>
                <w:lang w:eastAsia="en-GB"/>
              </w:rPr>
            </w:pPr>
            <w:r w:rsidRPr="005D7C3A">
              <w:rPr>
                <w:rFonts w:ascii="Calibri" w:eastAsia="Times New Roman" w:hAnsi="Calibri" w:cs="Calibri"/>
                <w:bCs/>
                <w:color w:val="000000"/>
                <w:sz w:val="18"/>
                <w:szCs w:val="18"/>
                <w:lang w:eastAsia="en-GB"/>
              </w:rPr>
              <w:t>SEJ</w:t>
            </w:r>
          </w:p>
        </w:tc>
        <w:tc>
          <w:tcPr>
            <w:tcW w:w="5135" w:type="dxa"/>
            <w:tcBorders>
              <w:bottom w:val="single" w:sz="4" w:space="0" w:color="auto"/>
            </w:tcBorders>
            <w:shd w:val="clear" w:color="auto" w:fill="D9D9D9" w:themeFill="background1" w:themeFillShade="D9"/>
            <w:vAlign w:val="center"/>
          </w:tcPr>
          <w:p w:rsidR="00B80037" w:rsidRPr="005D7C3A" w:rsidRDefault="00B80037" w:rsidP="00F75FDA">
            <w:pPr>
              <w:rPr>
                <w:rFonts w:ascii="Calibri" w:eastAsia="Times New Roman" w:hAnsi="Calibri" w:cs="Calibri"/>
                <w:bCs/>
                <w:color w:val="000000"/>
                <w:sz w:val="18"/>
                <w:szCs w:val="18"/>
                <w:lang w:eastAsia="en-GB"/>
              </w:rPr>
            </w:pPr>
          </w:p>
        </w:tc>
        <w:tc>
          <w:tcPr>
            <w:tcW w:w="3100" w:type="dxa"/>
            <w:tcBorders>
              <w:bottom w:val="single" w:sz="4" w:space="0" w:color="auto"/>
            </w:tcBorders>
            <w:shd w:val="clear" w:color="auto" w:fill="D9D9D9" w:themeFill="background1" w:themeFillShade="D9"/>
            <w:vAlign w:val="center"/>
          </w:tcPr>
          <w:p w:rsidR="00B80037" w:rsidRDefault="00B80037" w:rsidP="00F75FDA">
            <w:pPr>
              <w:rPr>
                <w:rFonts w:ascii="Calibri" w:eastAsia="Times New Roman" w:hAnsi="Calibri" w:cs="Calibri"/>
                <w:b/>
                <w:bCs/>
                <w:color w:val="000000"/>
                <w:sz w:val="18"/>
                <w:szCs w:val="18"/>
                <w:lang w:eastAsia="en-GB"/>
              </w:rPr>
            </w:pPr>
          </w:p>
        </w:tc>
      </w:tr>
      <w:tr w:rsidR="00B80037" w:rsidTr="00F75FDA">
        <w:trPr>
          <w:trHeight w:val="397"/>
        </w:trPr>
        <w:tc>
          <w:tcPr>
            <w:tcW w:w="283" w:type="dxa"/>
            <w:vMerge/>
            <w:shd w:val="clear" w:color="auto" w:fill="FF33CC"/>
          </w:tcPr>
          <w:p w:rsidR="00B80037" w:rsidRPr="00977806" w:rsidRDefault="00B80037" w:rsidP="00F75FDA">
            <w:pPr>
              <w:jc w:val="center"/>
              <w:rPr>
                <w:rFonts w:ascii="Calibri" w:eastAsia="Times New Roman" w:hAnsi="Calibri" w:cs="Calibri"/>
                <w:b/>
                <w:bCs/>
                <w:color w:val="FFFFFF"/>
                <w:sz w:val="24"/>
                <w:szCs w:val="24"/>
                <w:lang w:eastAsia="en-GB"/>
              </w:rPr>
            </w:pPr>
            <w:permStart w:id="1586321532" w:edGrp="everyone" w:colFirst="3" w:colLast="3"/>
            <w:permStart w:id="1965495192" w:edGrp="everyone" w:colFirst="4" w:colLast="4"/>
          </w:p>
        </w:tc>
        <w:tc>
          <w:tcPr>
            <w:tcW w:w="6223" w:type="dxa"/>
            <w:shd w:val="clear" w:color="auto" w:fill="auto"/>
          </w:tcPr>
          <w:p w:rsidR="00B80037" w:rsidRPr="00896F21" w:rsidRDefault="00B80037" w:rsidP="00F75FDA">
            <w:pPr>
              <w:pStyle w:val="ListParagraph"/>
              <w:numPr>
                <w:ilvl w:val="0"/>
                <w:numId w:val="58"/>
              </w:numPr>
              <w:spacing w:after="0" w:line="240" w:lineRule="auto"/>
              <w:rPr>
                <w:rFonts w:ascii="Calibri" w:eastAsia="Times New Roman" w:hAnsi="Calibri" w:cs="Times New Roman"/>
                <w:color w:val="000000"/>
                <w:sz w:val="18"/>
                <w:szCs w:val="18"/>
                <w:lang w:eastAsia="en-GB"/>
              </w:rPr>
            </w:pPr>
            <w:r>
              <w:rPr>
                <w:rFonts w:ascii="Calibri" w:eastAsia="Times New Roman" w:hAnsi="Calibri" w:cs="Times New Roman"/>
                <w:color w:val="000000"/>
                <w:sz w:val="18"/>
                <w:szCs w:val="18"/>
                <w:lang w:eastAsia="en-GB"/>
              </w:rPr>
              <w:t>There is a basic plan showing how the funding is used on the school website.</w:t>
            </w:r>
          </w:p>
        </w:tc>
        <w:tc>
          <w:tcPr>
            <w:tcW w:w="535" w:type="dxa"/>
            <w:tcBorders>
              <w:bottom w:val="single" w:sz="4" w:space="0" w:color="auto"/>
            </w:tcBorders>
            <w:shd w:val="clear" w:color="auto" w:fill="0070C0"/>
            <w:vAlign w:val="center"/>
          </w:tcPr>
          <w:p w:rsidR="00B80037" w:rsidRPr="005D7C3A" w:rsidRDefault="00B80037" w:rsidP="00F75FDA">
            <w:pPr>
              <w:rPr>
                <w:rFonts w:ascii="Calibri" w:eastAsia="Times New Roman" w:hAnsi="Calibri" w:cs="Calibri"/>
                <w:bCs/>
                <w:color w:val="000000"/>
                <w:sz w:val="18"/>
                <w:szCs w:val="18"/>
                <w:lang w:eastAsia="en-GB"/>
              </w:rPr>
            </w:pPr>
          </w:p>
        </w:tc>
        <w:tc>
          <w:tcPr>
            <w:tcW w:w="5135" w:type="dxa"/>
            <w:shd w:val="clear" w:color="auto" w:fill="auto"/>
            <w:vAlign w:val="center"/>
          </w:tcPr>
          <w:p w:rsidR="00B80037" w:rsidRPr="005D7C3A" w:rsidRDefault="00B80037" w:rsidP="00F75FDA">
            <w:pPr>
              <w:rPr>
                <w:rFonts w:ascii="Calibri" w:eastAsia="Times New Roman" w:hAnsi="Calibri" w:cs="Calibri"/>
                <w:bCs/>
                <w:color w:val="000000"/>
                <w:sz w:val="18"/>
                <w:szCs w:val="18"/>
                <w:lang w:eastAsia="en-GB"/>
              </w:rPr>
            </w:pPr>
          </w:p>
        </w:tc>
        <w:tc>
          <w:tcPr>
            <w:tcW w:w="3100" w:type="dxa"/>
            <w:shd w:val="clear" w:color="auto" w:fill="auto"/>
            <w:vAlign w:val="center"/>
          </w:tcPr>
          <w:p w:rsidR="00B80037" w:rsidRDefault="00B80037" w:rsidP="00F75FDA">
            <w:pPr>
              <w:rPr>
                <w:rFonts w:ascii="Calibri" w:eastAsia="Times New Roman" w:hAnsi="Calibri" w:cs="Calibri"/>
                <w:b/>
                <w:bCs/>
                <w:color w:val="000000"/>
                <w:sz w:val="18"/>
                <w:szCs w:val="18"/>
                <w:lang w:eastAsia="en-GB"/>
              </w:rPr>
            </w:pPr>
          </w:p>
        </w:tc>
      </w:tr>
      <w:tr w:rsidR="00B80037" w:rsidTr="00F75FDA">
        <w:trPr>
          <w:trHeight w:val="397"/>
        </w:trPr>
        <w:tc>
          <w:tcPr>
            <w:tcW w:w="283" w:type="dxa"/>
            <w:vMerge/>
            <w:shd w:val="clear" w:color="auto" w:fill="FF33CC"/>
          </w:tcPr>
          <w:p w:rsidR="00B80037" w:rsidRPr="00977806" w:rsidRDefault="00B80037" w:rsidP="00F75FDA">
            <w:pPr>
              <w:jc w:val="center"/>
              <w:rPr>
                <w:rFonts w:ascii="Calibri" w:eastAsia="Times New Roman" w:hAnsi="Calibri" w:cs="Calibri"/>
                <w:b/>
                <w:bCs/>
                <w:color w:val="FFFFFF"/>
                <w:sz w:val="24"/>
                <w:szCs w:val="24"/>
                <w:lang w:eastAsia="en-GB"/>
              </w:rPr>
            </w:pPr>
            <w:permStart w:id="1000746154" w:edGrp="everyone" w:colFirst="3" w:colLast="3"/>
            <w:permStart w:id="1770984131" w:edGrp="everyone" w:colFirst="4" w:colLast="4"/>
            <w:permEnd w:id="1586321532"/>
            <w:permEnd w:id="1965495192"/>
          </w:p>
        </w:tc>
        <w:tc>
          <w:tcPr>
            <w:tcW w:w="6223" w:type="dxa"/>
            <w:shd w:val="clear" w:color="auto" w:fill="auto"/>
          </w:tcPr>
          <w:p w:rsidR="00B80037" w:rsidRPr="00896F21" w:rsidRDefault="00B80037" w:rsidP="00F75FDA">
            <w:pPr>
              <w:pStyle w:val="ListParagraph"/>
              <w:numPr>
                <w:ilvl w:val="0"/>
                <w:numId w:val="58"/>
              </w:numPr>
              <w:spacing w:after="0" w:line="240" w:lineRule="auto"/>
              <w:rPr>
                <w:rFonts w:ascii="Calibri" w:eastAsia="Times New Roman" w:hAnsi="Calibri" w:cs="Times New Roman"/>
                <w:color w:val="000000"/>
                <w:sz w:val="18"/>
                <w:szCs w:val="18"/>
                <w:lang w:eastAsia="en-GB"/>
              </w:rPr>
            </w:pPr>
            <w:r w:rsidRPr="00015310">
              <w:rPr>
                <w:rFonts w:ascii="Calibri" w:eastAsia="Times New Roman" w:hAnsi="Calibri" w:cs="Times New Roman"/>
                <w:color w:val="000000"/>
                <w:sz w:val="18"/>
                <w:szCs w:val="18"/>
                <w:lang w:eastAsia="en-GB"/>
              </w:rPr>
              <w:t>Consideration has been given and a basic plan of how to use the funding is being established.</w:t>
            </w:r>
          </w:p>
        </w:tc>
        <w:tc>
          <w:tcPr>
            <w:tcW w:w="535" w:type="dxa"/>
            <w:shd w:val="clear" w:color="auto" w:fill="FF0000"/>
            <w:vAlign w:val="center"/>
          </w:tcPr>
          <w:p w:rsidR="00B80037" w:rsidRPr="005D7C3A" w:rsidRDefault="00B80037" w:rsidP="00F75FDA">
            <w:pPr>
              <w:rPr>
                <w:rFonts w:ascii="Calibri" w:eastAsia="Times New Roman" w:hAnsi="Calibri" w:cs="Calibri"/>
                <w:bCs/>
                <w:color w:val="000000"/>
                <w:sz w:val="18"/>
                <w:szCs w:val="18"/>
                <w:lang w:eastAsia="en-GB"/>
              </w:rPr>
            </w:pPr>
          </w:p>
        </w:tc>
        <w:tc>
          <w:tcPr>
            <w:tcW w:w="5135" w:type="dxa"/>
            <w:shd w:val="clear" w:color="auto" w:fill="auto"/>
            <w:vAlign w:val="center"/>
          </w:tcPr>
          <w:p w:rsidR="00B80037" w:rsidRPr="005D7C3A" w:rsidRDefault="00B80037" w:rsidP="00F75FDA">
            <w:pPr>
              <w:rPr>
                <w:rFonts w:ascii="Calibri" w:eastAsia="Times New Roman" w:hAnsi="Calibri" w:cs="Calibri"/>
                <w:bCs/>
                <w:color w:val="000000"/>
                <w:sz w:val="18"/>
                <w:szCs w:val="18"/>
                <w:lang w:eastAsia="en-GB"/>
              </w:rPr>
            </w:pPr>
          </w:p>
        </w:tc>
        <w:tc>
          <w:tcPr>
            <w:tcW w:w="3100" w:type="dxa"/>
            <w:shd w:val="clear" w:color="auto" w:fill="auto"/>
            <w:vAlign w:val="center"/>
          </w:tcPr>
          <w:p w:rsidR="00B80037" w:rsidRDefault="00B80037" w:rsidP="00F75FDA">
            <w:pPr>
              <w:rPr>
                <w:rFonts w:ascii="Calibri" w:eastAsia="Times New Roman" w:hAnsi="Calibri" w:cs="Calibri"/>
                <w:b/>
                <w:bCs/>
                <w:color w:val="000000"/>
                <w:sz w:val="18"/>
                <w:szCs w:val="18"/>
                <w:lang w:eastAsia="en-GB"/>
              </w:rPr>
            </w:pPr>
          </w:p>
        </w:tc>
      </w:tr>
      <w:tr w:rsidR="00B80037" w:rsidTr="00F75FDA">
        <w:trPr>
          <w:trHeight w:val="397"/>
        </w:trPr>
        <w:tc>
          <w:tcPr>
            <w:tcW w:w="283" w:type="dxa"/>
            <w:vMerge/>
            <w:shd w:val="clear" w:color="auto" w:fill="FF33CC"/>
          </w:tcPr>
          <w:p w:rsidR="00B80037" w:rsidRPr="00977806" w:rsidRDefault="00B80037" w:rsidP="00F75FDA">
            <w:pPr>
              <w:jc w:val="center"/>
              <w:rPr>
                <w:rFonts w:ascii="Calibri" w:eastAsia="Times New Roman" w:hAnsi="Calibri" w:cs="Calibri"/>
                <w:b/>
                <w:bCs/>
                <w:color w:val="FFFFFF"/>
                <w:sz w:val="24"/>
                <w:szCs w:val="24"/>
                <w:lang w:eastAsia="en-GB"/>
              </w:rPr>
            </w:pPr>
            <w:permStart w:id="575301682" w:edGrp="everyone" w:colFirst="3" w:colLast="3"/>
            <w:permStart w:id="1585063446" w:edGrp="everyone" w:colFirst="4" w:colLast="4"/>
            <w:permEnd w:id="1000746154"/>
            <w:permEnd w:id="1770984131"/>
          </w:p>
        </w:tc>
        <w:tc>
          <w:tcPr>
            <w:tcW w:w="6223" w:type="dxa"/>
            <w:shd w:val="clear" w:color="auto" w:fill="auto"/>
          </w:tcPr>
          <w:p w:rsidR="00B80037" w:rsidRPr="00F67655" w:rsidRDefault="00B80037" w:rsidP="00F75FDA">
            <w:pPr>
              <w:pStyle w:val="ListParagraph"/>
              <w:numPr>
                <w:ilvl w:val="0"/>
                <w:numId w:val="58"/>
              </w:numPr>
              <w:spacing w:after="0" w:line="240" w:lineRule="auto"/>
              <w:rPr>
                <w:rFonts w:ascii="Calibri" w:eastAsia="Times New Roman" w:hAnsi="Calibri" w:cs="Times New Roman"/>
                <w:color w:val="000000"/>
                <w:sz w:val="18"/>
                <w:szCs w:val="18"/>
                <w:lang w:eastAsia="en-GB"/>
              </w:rPr>
            </w:pPr>
            <w:r w:rsidRPr="00015310">
              <w:rPr>
                <w:rFonts w:ascii="Calibri" w:eastAsia="Times New Roman" w:hAnsi="Calibri" w:cs="Times New Roman"/>
                <w:color w:val="000000"/>
                <w:sz w:val="18"/>
                <w:szCs w:val="18"/>
                <w:lang w:eastAsia="en-GB"/>
              </w:rPr>
              <w:t>It is clear how the planned budget will improve provision and outcomes in PE, physical activity and school sport.</w:t>
            </w:r>
          </w:p>
        </w:tc>
        <w:tc>
          <w:tcPr>
            <w:tcW w:w="535" w:type="dxa"/>
            <w:shd w:val="clear" w:color="auto" w:fill="FFC000"/>
            <w:vAlign w:val="center"/>
          </w:tcPr>
          <w:p w:rsidR="00B80037" w:rsidRPr="005D7C3A" w:rsidRDefault="00B80037" w:rsidP="00F75FDA">
            <w:pPr>
              <w:rPr>
                <w:rFonts w:ascii="Calibri" w:eastAsia="Times New Roman" w:hAnsi="Calibri" w:cs="Calibri"/>
                <w:bCs/>
                <w:color w:val="000000"/>
                <w:sz w:val="18"/>
                <w:szCs w:val="18"/>
                <w:lang w:eastAsia="en-GB"/>
              </w:rPr>
            </w:pPr>
          </w:p>
        </w:tc>
        <w:tc>
          <w:tcPr>
            <w:tcW w:w="5135" w:type="dxa"/>
            <w:shd w:val="clear" w:color="auto" w:fill="auto"/>
            <w:vAlign w:val="center"/>
          </w:tcPr>
          <w:p w:rsidR="00B80037" w:rsidRPr="005D7C3A" w:rsidRDefault="00822079" w:rsidP="00F20D2B">
            <w:pPr>
              <w:rPr>
                <w:rFonts w:ascii="Calibri" w:eastAsia="Times New Roman" w:hAnsi="Calibri" w:cs="Calibri"/>
                <w:bCs/>
                <w:color w:val="000000"/>
                <w:sz w:val="18"/>
                <w:szCs w:val="18"/>
                <w:lang w:eastAsia="en-GB"/>
              </w:rPr>
            </w:pPr>
            <w:r>
              <w:rPr>
                <w:rFonts w:ascii="Calibri" w:eastAsia="Times New Roman" w:hAnsi="Calibri" w:cs="Calibri"/>
                <w:bCs/>
                <w:color w:val="000000"/>
                <w:sz w:val="18"/>
                <w:szCs w:val="18"/>
                <w:lang w:eastAsia="en-GB"/>
              </w:rPr>
              <w:t xml:space="preserve"> </w:t>
            </w:r>
            <w:r w:rsidR="00F20D2B">
              <w:rPr>
                <w:rFonts w:ascii="Calibri" w:eastAsia="Times New Roman" w:hAnsi="Calibri" w:cs="Calibri"/>
                <w:bCs/>
                <w:color w:val="000000"/>
                <w:sz w:val="18"/>
                <w:szCs w:val="18"/>
                <w:lang w:eastAsia="en-GB"/>
              </w:rPr>
              <w:t>There is a clear funding action plan which has focussed mainly on staff CPD, additional swimming sessions and leadership and management training for the PE Coordinator to share expertise and knowledge. The funding report is readily available on the school website, alongside a breakdown of what the funding is for and the impact it hopes to make this academic year</w:t>
            </w:r>
          </w:p>
        </w:tc>
        <w:tc>
          <w:tcPr>
            <w:tcW w:w="3100" w:type="dxa"/>
            <w:shd w:val="clear" w:color="auto" w:fill="auto"/>
            <w:vAlign w:val="center"/>
          </w:tcPr>
          <w:p w:rsidR="00B80037" w:rsidRPr="00E17977" w:rsidRDefault="00F20D2B" w:rsidP="00F75FDA">
            <w:pPr>
              <w:rPr>
                <w:rFonts w:ascii="Calibri" w:eastAsia="Times New Roman" w:hAnsi="Calibri" w:cs="Calibri"/>
                <w:bCs/>
                <w:color w:val="000000"/>
                <w:sz w:val="18"/>
                <w:szCs w:val="18"/>
                <w:lang w:eastAsia="en-GB"/>
              </w:rPr>
            </w:pPr>
            <w:r w:rsidRPr="00E17977">
              <w:rPr>
                <w:rFonts w:ascii="Calibri" w:eastAsia="Times New Roman" w:hAnsi="Calibri" w:cs="Calibri"/>
                <w:bCs/>
                <w:color w:val="000000"/>
                <w:sz w:val="18"/>
                <w:szCs w:val="18"/>
                <w:lang w:eastAsia="en-GB"/>
              </w:rPr>
              <w:t>Funding action plan</w:t>
            </w:r>
            <w:r w:rsidR="002A75CC">
              <w:rPr>
                <w:rFonts w:ascii="Calibri" w:eastAsia="Times New Roman" w:hAnsi="Calibri" w:cs="Calibri"/>
                <w:bCs/>
                <w:color w:val="000000"/>
                <w:sz w:val="18"/>
                <w:szCs w:val="18"/>
                <w:lang w:eastAsia="en-GB"/>
              </w:rPr>
              <w:t xml:space="preserve"> (App. 2</w:t>
            </w:r>
            <w:r w:rsidR="00646094">
              <w:rPr>
                <w:rFonts w:ascii="Calibri" w:eastAsia="Times New Roman" w:hAnsi="Calibri" w:cs="Calibri"/>
                <w:bCs/>
                <w:color w:val="000000"/>
                <w:sz w:val="18"/>
                <w:szCs w:val="18"/>
                <w:lang w:eastAsia="en-GB"/>
              </w:rPr>
              <w:t>)</w:t>
            </w:r>
          </w:p>
          <w:p w:rsidR="00F20D2B" w:rsidRPr="00E17977" w:rsidRDefault="00F20D2B" w:rsidP="00F75FDA">
            <w:pPr>
              <w:rPr>
                <w:rFonts w:ascii="Calibri" w:eastAsia="Times New Roman" w:hAnsi="Calibri" w:cs="Calibri"/>
                <w:bCs/>
                <w:color w:val="000000"/>
                <w:sz w:val="18"/>
                <w:szCs w:val="18"/>
                <w:lang w:eastAsia="en-GB"/>
              </w:rPr>
            </w:pPr>
            <w:r w:rsidRPr="00E17977">
              <w:rPr>
                <w:rFonts w:ascii="Calibri" w:eastAsia="Times New Roman" w:hAnsi="Calibri" w:cs="Calibri"/>
                <w:bCs/>
                <w:color w:val="000000"/>
                <w:sz w:val="18"/>
                <w:szCs w:val="18"/>
                <w:lang w:eastAsia="en-GB"/>
              </w:rPr>
              <w:t>Portobello Funding Case Study</w:t>
            </w:r>
            <w:r w:rsidR="002A75CC">
              <w:rPr>
                <w:rFonts w:ascii="Calibri" w:eastAsia="Times New Roman" w:hAnsi="Calibri" w:cs="Calibri"/>
                <w:bCs/>
                <w:color w:val="000000"/>
                <w:sz w:val="18"/>
                <w:szCs w:val="18"/>
                <w:lang w:eastAsia="en-GB"/>
              </w:rPr>
              <w:t xml:space="preserve"> (App. 2</w:t>
            </w:r>
            <w:r w:rsidR="00646094">
              <w:rPr>
                <w:rFonts w:ascii="Calibri" w:eastAsia="Times New Roman" w:hAnsi="Calibri" w:cs="Calibri"/>
                <w:bCs/>
                <w:color w:val="000000"/>
                <w:sz w:val="18"/>
                <w:szCs w:val="18"/>
                <w:lang w:eastAsia="en-GB"/>
              </w:rPr>
              <w:t>)</w:t>
            </w:r>
          </w:p>
          <w:p w:rsidR="00F20D2B" w:rsidRDefault="00193655" w:rsidP="00F75FDA">
            <w:pPr>
              <w:rPr>
                <w:rFonts w:ascii="Calibri" w:eastAsia="Times New Roman" w:hAnsi="Calibri" w:cs="Calibri"/>
                <w:b/>
                <w:bCs/>
                <w:color w:val="000000"/>
                <w:sz w:val="18"/>
                <w:szCs w:val="18"/>
                <w:lang w:eastAsia="en-GB"/>
              </w:rPr>
            </w:pPr>
            <w:r>
              <w:rPr>
                <w:rFonts w:ascii="Calibri" w:eastAsia="Times New Roman" w:hAnsi="Calibri" w:cs="Calibri"/>
                <w:bCs/>
                <w:color w:val="000000"/>
                <w:sz w:val="18"/>
                <w:szCs w:val="18"/>
                <w:lang w:eastAsia="en-GB"/>
              </w:rPr>
              <w:t xml:space="preserve">Staff </w:t>
            </w:r>
            <w:r w:rsidR="00F20D2B" w:rsidRPr="00E17977">
              <w:rPr>
                <w:rFonts w:ascii="Calibri" w:eastAsia="Times New Roman" w:hAnsi="Calibri" w:cs="Calibri"/>
                <w:bCs/>
                <w:color w:val="000000"/>
                <w:sz w:val="18"/>
                <w:szCs w:val="18"/>
                <w:lang w:eastAsia="en-GB"/>
              </w:rPr>
              <w:t>CPD audit</w:t>
            </w:r>
            <w:r>
              <w:rPr>
                <w:rFonts w:ascii="Calibri" w:eastAsia="Times New Roman" w:hAnsi="Calibri" w:cs="Calibri"/>
                <w:bCs/>
                <w:color w:val="000000"/>
                <w:sz w:val="18"/>
                <w:szCs w:val="18"/>
                <w:lang w:eastAsia="en-GB"/>
              </w:rPr>
              <w:t xml:space="preserve"> (App. 11)</w:t>
            </w:r>
          </w:p>
        </w:tc>
      </w:tr>
      <w:tr w:rsidR="00B80037" w:rsidTr="00F75FDA">
        <w:trPr>
          <w:trHeight w:val="397"/>
        </w:trPr>
        <w:tc>
          <w:tcPr>
            <w:tcW w:w="283" w:type="dxa"/>
            <w:vMerge/>
            <w:shd w:val="clear" w:color="auto" w:fill="FF33CC"/>
          </w:tcPr>
          <w:p w:rsidR="00B80037" w:rsidRPr="00977806" w:rsidRDefault="00B80037" w:rsidP="00F75FDA">
            <w:pPr>
              <w:jc w:val="center"/>
              <w:rPr>
                <w:rFonts w:ascii="Calibri" w:eastAsia="Times New Roman" w:hAnsi="Calibri" w:cs="Calibri"/>
                <w:b/>
                <w:bCs/>
                <w:color w:val="FFFFFF"/>
                <w:sz w:val="24"/>
                <w:szCs w:val="24"/>
                <w:lang w:eastAsia="en-GB"/>
              </w:rPr>
            </w:pPr>
            <w:permStart w:id="2056333670" w:edGrp="everyone" w:colFirst="3" w:colLast="3"/>
            <w:permStart w:id="1367956127" w:edGrp="everyone" w:colFirst="4" w:colLast="4"/>
            <w:permEnd w:id="575301682"/>
            <w:permEnd w:id="1585063446"/>
          </w:p>
        </w:tc>
        <w:tc>
          <w:tcPr>
            <w:tcW w:w="6223" w:type="dxa"/>
            <w:shd w:val="clear" w:color="auto" w:fill="auto"/>
          </w:tcPr>
          <w:p w:rsidR="00B80037" w:rsidRPr="00F67655" w:rsidRDefault="00B80037" w:rsidP="00F75FDA">
            <w:pPr>
              <w:pStyle w:val="ListParagraph"/>
              <w:numPr>
                <w:ilvl w:val="0"/>
                <w:numId w:val="58"/>
              </w:numPr>
              <w:spacing w:after="0" w:line="240" w:lineRule="auto"/>
              <w:rPr>
                <w:rFonts w:ascii="Calibri" w:eastAsia="Times New Roman" w:hAnsi="Calibri" w:cs="Times New Roman"/>
                <w:color w:val="000000"/>
                <w:sz w:val="18"/>
                <w:szCs w:val="18"/>
                <w:lang w:eastAsia="en-GB"/>
              </w:rPr>
            </w:pPr>
            <w:r w:rsidRPr="00015310">
              <w:rPr>
                <w:rFonts w:ascii="Calibri" w:eastAsia="Times New Roman" w:hAnsi="Calibri" w:cs="Times New Roman"/>
                <w:color w:val="000000"/>
                <w:sz w:val="18"/>
                <w:szCs w:val="18"/>
                <w:lang w:eastAsia="en-GB"/>
              </w:rPr>
              <w:t>Budgets are monitored regularly, enabling the school to see which elements of spend have the greatest and most sustainable impact.</w:t>
            </w:r>
          </w:p>
        </w:tc>
        <w:tc>
          <w:tcPr>
            <w:tcW w:w="535" w:type="dxa"/>
            <w:shd w:val="clear" w:color="auto" w:fill="92D050"/>
            <w:vAlign w:val="center"/>
          </w:tcPr>
          <w:p w:rsidR="00B80037" w:rsidRPr="005D7C3A" w:rsidRDefault="00B80037" w:rsidP="00F75FDA">
            <w:pPr>
              <w:rPr>
                <w:rFonts w:ascii="Calibri" w:eastAsia="Times New Roman" w:hAnsi="Calibri" w:cs="Calibri"/>
                <w:bCs/>
                <w:color w:val="000000"/>
                <w:sz w:val="18"/>
                <w:szCs w:val="18"/>
                <w:lang w:eastAsia="en-GB"/>
              </w:rPr>
            </w:pPr>
          </w:p>
        </w:tc>
        <w:tc>
          <w:tcPr>
            <w:tcW w:w="5135" w:type="dxa"/>
            <w:shd w:val="clear" w:color="auto" w:fill="auto"/>
            <w:vAlign w:val="center"/>
          </w:tcPr>
          <w:p w:rsidR="00B80037" w:rsidRPr="005D7C3A" w:rsidRDefault="00B80037" w:rsidP="00F75FDA">
            <w:pPr>
              <w:rPr>
                <w:rFonts w:ascii="Calibri" w:eastAsia="Times New Roman" w:hAnsi="Calibri" w:cs="Calibri"/>
                <w:bCs/>
                <w:color w:val="000000"/>
                <w:sz w:val="18"/>
                <w:szCs w:val="18"/>
                <w:lang w:eastAsia="en-GB"/>
              </w:rPr>
            </w:pPr>
          </w:p>
        </w:tc>
        <w:tc>
          <w:tcPr>
            <w:tcW w:w="3100" w:type="dxa"/>
            <w:shd w:val="clear" w:color="auto" w:fill="auto"/>
            <w:vAlign w:val="center"/>
          </w:tcPr>
          <w:p w:rsidR="00B80037" w:rsidRDefault="00B80037" w:rsidP="00F75FDA">
            <w:pPr>
              <w:rPr>
                <w:rFonts w:ascii="Calibri" w:eastAsia="Times New Roman" w:hAnsi="Calibri" w:cs="Calibri"/>
                <w:b/>
                <w:bCs/>
                <w:color w:val="000000"/>
                <w:sz w:val="18"/>
                <w:szCs w:val="18"/>
                <w:lang w:eastAsia="en-GB"/>
              </w:rPr>
            </w:pPr>
          </w:p>
        </w:tc>
      </w:tr>
      <w:permEnd w:id="2056333670"/>
      <w:permEnd w:id="1367956127"/>
      <w:tr w:rsidR="0042123F" w:rsidTr="00D825A8">
        <w:trPr>
          <w:trHeight w:val="397"/>
        </w:trPr>
        <w:tc>
          <w:tcPr>
            <w:tcW w:w="283" w:type="dxa"/>
            <w:vMerge w:val="restart"/>
            <w:shd w:val="clear" w:color="auto" w:fill="FF33CC"/>
          </w:tcPr>
          <w:p w:rsidR="0042123F" w:rsidRPr="00977806" w:rsidRDefault="0042123F" w:rsidP="00F4280B">
            <w:pPr>
              <w:jc w:val="center"/>
              <w:rPr>
                <w:rFonts w:ascii="Calibri" w:eastAsia="Times New Roman" w:hAnsi="Calibri" w:cs="Calibri"/>
                <w:b/>
                <w:bCs/>
                <w:color w:val="FFFFFF"/>
                <w:sz w:val="24"/>
                <w:szCs w:val="24"/>
                <w:lang w:eastAsia="en-GB"/>
              </w:rPr>
            </w:pPr>
          </w:p>
        </w:tc>
        <w:tc>
          <w:tcPr>
            <w:tcW w:w="6223" w:type="dxa"/>
            <w:shd w:val="clear" w:color="auto" w:fill="D9D9D9" w:themeFill="background1" w:themeFillShade="D9"/>
            <w:vAlign w:val="center"/>
          </w:tcPr>
          <w:p w:rsidR="0042123F" w:rsidRPr="00F40B29" w:rsidRDefault="0042123F" w:rsidP="00CF38F9">
            <w:pPr>
              <w:pStyle w:val="ListParagraph"/>
              <w:numPr>
                <w:ilvl w:val="0"/>
                <w:numId w:val="31"/>
              </w:numPr>
              <w:spacing w:after="0" w:line="240" w:lineRule="auto"/>
              <w:rPr>
                <w:bCs/>
                <w:sz w:val="14"/>
                <w:szCs w:val="14"/>
              </w:rPr>
            </w:pPr>
            <w:r w:rsidRPr="00F40B29">
              <w:rPr>
                <w:rFonts w:ascii="Calibri" w:eastAsia="Times New Roman" w:hAnsi="Calibri" w:cs="Calibri"/>
                <w:bCs/>
                <w:color w:val="000000"/>
                <w:sz w:val="18"/>
                <w:szCs w:val="18"/>
                <w:lang w:eastAsia="en-GB"/>
              </w:rPr>
              <w:t>PE, physical activity and school sport policy statement</w:t>
            </w:r>
          </w:p>
        </w:tc>
        <w:tc>
          <w:tcPr>
            <w:tcW w:w="535" w:type="dxa"/>
            <w:shd w:val="clear" w:color="auto" w:fill="D9D9D9" w:themeFill="background1" w:themeFillShade="D9"/>
            <w:vAlign w:val="center"/>
          </w:tcPr>
          <w:p w:rsidR="0042123F" w:rsidRPr="005D7C3A" w:rsidRDefault="0042123F" w:rsidP="00F4280B">
            <w:pPr>
              <w:rPr>
                <w:rFonts w:ascii="Calibri" w:eastAsia="Times New Roman" w:hAnsi="Calibri" w:cs="Calibri"/>
                <w:bCs/>
                <w:color w:val="000000"/>
                <w:sz w:val="18"/>
                <w:szCs w:val="18"/>
                <w:lang w:eastAsia="en-GB"/>
              </w:rPr>
            </w:pPr>
            <w:r w:rsidRPr="005D7C3A">
              <w:rPr>
                <w:rFonts w:ascii="Calibri" w:eastAsia="Times New Roman" w:hAnsi="Calibri" w:cs="Calibri"/>
                <w:bCs/>
                <w:color w:val="000000"/>
                <w:sz w:val="18"/>
                <w:szCs w:val="18"/>
                <w:lang w:eastAsia="en-GB"/>
              </w:rPr>
              <w:t>SEJ</w:t>
            </w:r>
          </w:p>
        </w:tc>
        <w:tc>
          <w:tcPr>
            <w:tcW w:w="5135" w:type="dxa"/>
            <w:shd w:val="clear" w:color="auto" w:fill="D9D9D9" w:themeFill="background1" w:themeFillShade="D9"/>
            <w:vAlign w:val="center"/>
          </w:tcPr>
          <w:p w:rsidR="0042123F" w:rsidRPr="005D7C3A" w:rsidRDefault="0042123F" w:rsidP="00F4280B">
            <w:pPr>
              <w:rPr>
                <w:rFonts w:ascii="Calibri" w:eastAsia="Times New Roman" w:hAnsi="Calibri" w:cs="Calibri"/>
                <w:bCs/>
                <w:color w:val="000000"/>
                <w:sz w:val="18"/>
                <w:szCs w:val="18"/>
                <w:lang w:eastAsia="en-GB"/>
              </w:rPr>
            </w:pPr>
            <w:r w:rsidRPr="005D7C3A">
              <w:rPr>
                <w:rFonts w:ascii="Calibri" w:eastAsia="Times New Roman" w:hAnsi="Calibri" w:cs="Calibri"/>
                <w:bCs/>
                <w:color w:val="000000"/>
                <w:sz w:val="18"/>
                <w:szCs w:val="18"/>
                <w:lang w:eastAsia="en-GB"/>
              </w:rPr>
              <w:t>Summary of current practice/provision/performance</w:t>
            </w:r>
          </w:p>
        </w:tc>
        <w:tc>
          <w:tcPr>
            <w:tcW w:w="3100" w:type="dxa"/>
            <w:shd w:val="clear" w:color="auto" w:fill="D9D9D9" w:themeFill="background1" w:themeFillShade="D9"/>
            <w:vAlign w:val="center"/>
          </w:tcPr>
          <w:p w:rsidR="0042123F" w:rsidRPr="005D7C3A" w:rsidRDefault="00D767F1" w:rsidP="00F4280B">
            <w:pPr>
              <w:rPr>
                <w:rFonts w:ascii="Calibri" w:eastAsia="Times New Roman" w:hAnsi="Calibri" w:cs="Calibri"/>
                <w:bCs/>
                <w:color w:val="000000"/>
                <w:sz w:val="18"/>
                <w:szCs w:val="18"/>
                <w:lang w:eastAsia="en-GB"/>
              </w:rPr>
            </w:pPr>
            <w:r>
              <w:rPr>
                <w:rFonts w:ascii="Calibri" w:eastAsia="Times New Roman" w:hAnsi="Calibri" w:cs="Calibri"/>
                <w:b/>
                <w:bCs/>
                <w:color w:val="000000"/>
                <w:sz w:val="18"/>
                <w:szCs w:val="18"/>
                <w:lang w:eastAsia="en-GB"/>
              </w:rPr>
              <w:t>Evidence Source</w:t>
            </w:r>
            <w:r w:rsidRPr="00D767F1">
              <w:rPr>
                <w:rFonts w:ascii="Calibri" w:eastAsia="Times New Roman" w:hAnsi="Calibri" w:cs="Calibri"/>
                <w:b/>
                <w:bCs/>
                <w:color w:val="000000"/>
                <w:sz w:val="18"/>
                <w:szCs w:val="18"/>
                <w:lang w:eastAsia="en-GB"/>
              </w:rPr>
              <w:t>/Base</w:t>
            </w:r>
          </w:p>
        </w:tc>
      </w:tr>
      <w:tr w:rsidR="007043C7" w:rsidTr="007043C7">
        <w:tc>
          <w:tcPr>
            <w:tcW w:w="283" w:type="dxa"/>
            <w:vMerge/>
            <w:shd w:val="clear" w:color="auto" w:fill="FF33CC"/>
          </w:tcPr>
          <w:p w:rsidR="007043C7" w:rsidRPr="00977806" w:rsidRDefault="007043C7" w:rsidP="00F4280B">
            <w:pPr>
              <w:jc w:val="center"/>
              <w:rPr>
                <w:rFonts w:ascii="Calibri" w:eastAsia="Times New Roman" w:hAnsi="Calibri" w:cs="Calibri"/>
                <w:b/>
                <w:bCs/>
                <w:color w:val="FFFFFF"/>
                <w:sz w:val="24"/>
                <w:szCs w:val="24"/>
                <w:lang w:eastAsia="en-GB"/>
              </w:rPr>
            </w:pPr>
            <w:permStart w:id="1613908839" w:edGrp="everyone" w:colFirst="3" w:colLast="3"/>
            <w:permStart w:id="862205676" w:edGrp="everyone" w:colFirst="4" w:colLast="4"/>
          </w:p>
        </w:tc>
        <w:tc>
          <w:tcPr>
            <w:tcW w:w="6223" w:type="dxa"/>
          </w:tcPr>
          <w:p w:rsidR="007043C7" w:rsidRPr="005D7C3A" w:rsidRDefault="007043C7" w:rsidP="00F4280B">
            <w:pPr>
              <w:pStyle w:val="ListParagraph"/>
              <w:widowControl w:val="0"/>
              <w:numPr>
                <w:ilvl w:val="0"/>
                <w:numId w:val="3"/>
              </w:numPr>
              <w:spacing w:after="0" w:line="240" w:lineRule="auto"/>
              <w:rPr>
                <w:sz w:val="18"/>
                <w:szCs w:val="18"/>
              </w:rPr>
            </w:pPr>
            <w:r w:rsidRPr="005D7C3A">
              <w:rPr>
                <w:sz w:val="18"/>
                <w:szCs w:val="18"/>
              </w:rPr>
              <w:t xml:space="preserve">There is no policy statement.  </w:t>
            </w:r>
          </w:p>
        </w:tc>
        <w:tc>
          <w:tcPr>
            <w:tcW w:w="535" w:type="dxa"/>
            <w:shd w:val="clear" w:color="auto" w:fill="548DD4" w:themeFill="text2" w:themeFillTint="99"/>
          </w:tcPr>
          <w:p w:rsidR="007043C7" w:rsidRPr="005D7C3A" w:rsidRDefault="007043C7" w:rsidP="00417389"/>
        </w:tc>
        <w:tc>
          <w:tcPr>
            <w:tcW w:w="5135" w:type="dxa"/>
          </w:tcPr>
          <w:p w:rsidR="007043C7" w:rsidRPr="005D7C3A" w:rsidRDefault="007043C7" w:rsidP="00F4280B"/>
        </w:tc>
        <w:tc>
          <w:tcPr>
            <w:tcW w:w="3100" w:type="dxa"/>
          </w:tcPr>
          <w:p w:rsidR="007043C7" w:rsidRPr="005D7C3A" w:rsidRDefault="007043C7" w:rsidP="00F4280B"/>
        </w:tc>
      </w:tr>
      <w:tr w:rsidR="007043C7" w:rsidTr="007043C7">
        <w:tc>
          <w:tcPr>
            <w:tcW w:w="283" w:type="dxa"/>
            <w:vMerge/>
            <w:shd w:val="clear" w:color="auto" w:fill="FF33CC"/>
          </w:tcPr>
          <w:p w:rsidR="007043C7" w:rsidRPr="00977806" w:rsidRDefault="007043C7" w:rsidP="00F4280B">
            <w:pPr>
              <w:jc w:val="center"/>
              <w:rPr>
                <w:rFonts w:ascii="Calibri" w:eastAsia="Times New Roman" w:hAnsi="Calibri" w:cs="Calibri"/>
                <w:b/>
                <w:bCs/>
                <w:color w:val="FFFFFF"/>
                <w:sz w:val="24"/>
                <w:szCs w:val="24"/>
                <w:lang w:eastAsia="en-GB"/>
              </w:rPr>
            </w:pPr>
            <w:permStart w:id="66079385" w:edGrp="everyone" w:colFirst="3" w:colLast="3"/>
            <w:permStart w:id="1361327612" w:edGrp="everyone" w:colFirst="4" w:colLast="4"/>
            <w:permEnd w:id="1613908839"/>
            <w:permEnd w:id="862205676"/>
          </w:p>
        </w:tc>
        <w:tc>
          <w:tcPr>
            <w:tcW w:w="6223" w:type="dxa"/>
          </w:tcPr>
          <w:p w:rsidR="007043C7" w:rsidRPr="005D7C3A" w:rsidRDefault="007043C7" w:rsidP="00F4280B">
            <w:pPr>
              <w:pStyle w:val="ListParagraph"/>
              <w:widowControl w:val="0"/>
              <w:numPr>
                <w:ilvl w:val="0"/>
                <w:numId w:val="3"/>
              </w:numPr>
              <w:spacing w:after="0" w:line="240" w:lineRule="auto"/>
              <w:rPr>
                <w:sz w:val="18"/>
                <w:szCs w:val="18"/>
              </w:rPr>
            </w:pPr>
            <w:r w:rsidRPr="005D7C3A">
              <w:rPr>
                <w:sz w:val="18"/>
                <w:szCs w:val="18"/>
              </w:rPr>
              <w:t xml:space="preserve">There is an up to date policy containing a statement that reflects the school’s work on PE, physical activity and school sport.  </w:t>
            </w:r>
          </w:p>
        </w:tc>
        <w:tc>
          <w:tcPr>
            <w:tcW w:w="535" w:type="dxa"/>
            <w:shd w:val="clear" w:color="auto" w:fill="FF0000"/>
          </w:tcPr>
          <w:p w:rsidR="007043C7" w:rsidRPr="005D7C3A" w:rsidRDefault="007043C7" w:rsidP="00417389"/>
        </w:tc>
        <w:tc>
          <w:tcPr>
            <w:tcW w:w="5135" w:type="dxa"/>
          </w:tcPr>
          <w:p w:rsidR="007043C7" w:rsidRPr="005D7C3A" w:rsidRDefault="007043C7" w:rsidP="00F4280B"/>
        </w:tc>
        <w:tc>
          <w:tcPr>
            <w:tcW w:w="3100" w:type="dxa"/>
          </w:tcPr>
          <w:p w:rsidR="007043C7" w:rsidRPr="005D7C3A" w:rsidRDefault="007043C7" w:rsidP="00F4280B"/>
        </w:tc>
      </w:tr>
      <w:tr w:rsidR="007043C7" w:rsidTr="007043C7">
        <w:tc>
          <w:tcPr>
            <w:tcW w:w="283" w:type="dxa"/>
            <w:vMerge/>
            <w:shd w:val="clear" w:color="auto" w:fill="FF33CC"/>
          </w:tcPr>
          <w:p w:rsidR="007043C7" w:rsidRPr="00977806" w:rsidRDefault="007043C7" w:rsidP="00F4280B">
            <w:pPr>
              <w:jc w:val="center"/>
              <w:rPr>
                <w:rFonts w:ascii="Calibri" w:eastAsia="Times New Roman" w:hAnsi="Calibri" w:cs="Calibri"/>
                <w:b/>
                <w:bCs/>
                <w:color w:val="FFFFFF"/>
                <w:sz w:val="24"/>
                <w:szCs w:val="24"/>
                <w:lang w:eastAsia="en-GB"/>
              </w:rPr>
            </w:pPr>
            <w:permStart w:id="1472864353" w:edGrp="everyone" w:colFirst="3" w:colLast="3"/>
            <w:permStart w:id="1424436575" w:edGrp="everyone" w:colFirst="4" w:colLast="4"/>
            <w:permEnd w:id="66079385"/>
            <w:permEnd w:id="1361327612"/>
          </w:p>
        </w:tc>
        <w:tc>
          <w:tcPr>
            <w:tcW w:w="6223" w:type="dxa"/>
          </w:tcPr>
          <w:p w:rsidR="007043C7" w:rsidRPr="005D7C3A" w:rsidRDefault="007043C7" w:rsidP="00F4280B">
            <w:pPr>
              <w:pStyle w:val="ListParagraph"/>
              <w:widowControl w:val="0"/>
              <w:numPr>
                <w:ilvl w:val="0"/>
                <w:numId w:val="3"/>
              </w:numPr>
              <w:spacing w:after="0" w:line="240" w:lineRule="auto"/>
              <w:rPr>
                <w:sz w:val="18"/>
                <w:szCs w:val="18"/>
              </w:rPr>
            </w:pPr>
            <w:r w:rsidRPr="005D7C3A">
              <w:rPr>
                <w:sz w:val="18"/>
                <w:szCs w:val="18"/>
              </w:rPr>
              <w:t xml:space="preserve">There is a coherent policy statement that reflects the school’s work, matched to the strategic plan.  </w:t>
            </w:r>
          </w:p>
        </w:tc>
        <w:tc>
          <w:tcPr>
            <w:tcW w:w="535" w:type="dxa"/>
            <w:shd w:val="clear" w:color="auto" w:fill="FFC000"/>
          </w:tcPr>
          <w:p w:rsidR="007043C7" w:rsidRPr="005D7C3A" w:rsidRDefault="007043C7" w:rsidP="00417389"/>
        </w:tc>
        <w:tc>
          <w:tcPr>
            <w:tcW w:w="5135" w:type="dxa"/>
          </w:tcPr>
          <w:p w:rsidR="007043C7" w:rsidRPr="005D7C3A" w:rsidRDefault="007043C7" w:rsidP="00F4280B"/>
        </w:tc>
        <w:tc>
          <w:tcPr>
            <w:tcW w:w="3100" w:type="dxa"/>
          </w:tcPr>
          <w:p w:rsidR="007043C7" w:rsidRPr="005D7C3A" w:rsidRDefault="007043C7" w:rsidP="00F4280B"/>
        </w:tc>
      </w:tr>
      <w:tr w:rsidR="007043C7" w:rsidTr="007043C7">
        <w:trPr>
          <w:trHeight w:val="962"/>
        </w:trPr>
        <w:tc>
          <w:tcPr>
            <w:tcW w:w="283" w:type="dxa"/>
            <w:vMerge/>
            <w:shd w:val="clear" w:color="auto" w:fill="FF33CC"/>
          </w:tcPr>
          <w:p w:rsidR="007043C7" w:rsidRPr="00977806" w:rsidRDefault="007043C7" w:rsidP="00F4280B">
            <w:pPr>
              <w:jc w:val="center"/>
              <w:rPr>
                <w:rFonts w:ascii="Calibri" w:eastAsia="Times New Roman" w:hAnsi="Calibri" w:cs="Calibri"/>
                <w:b/>
                <w:bCs/>
                <w:color w:val="FFFFFF"/>
                <w:sz w:val="24"/>
                <w:szCs w:val="24"/>
                <w:lang w:eastAsia="en-GB"/>
              </w:rPr>
            </w:pPr>
            <w:permStart w:id="1052208153" w:edGrp="everyone" w:colFirst="3" w:colLast="3"/>
            <w:permStart w:id="1655188324" w:edGrp="everyone" w:colFirst="4" w:colLast="4"/>
            <w:permEnd w:id="1472864353"/>
            <w:permEnd w:id="1424436575"/>
          </w:p>
        </w:tc>
        <w:tc>
          <w:tcPr>
            <w:tcW w:w="6223" w:type="dxa"/>
          </w:tcPr>
          <w:p w:rsidR="007043C7" w:rsidRPr="005D7C3A" w:rsidRDefault="007043C7" w:rsidP="00F4280B">
            <w:pPr>
              <w:pStyle w:val="ListParagraph"/>
              <w:widowControl w:val="0"/>
              <w:numPr>
                <w:ilvl w:val="0"/>
                <w:numId w:val="3"/>
              </w:numPr>
              <w:spacing w:after="0" w:line="240" w:lineRule="auto"/>
              <w:rPr>
                <w:sz w:val="18"/>
                <w:szCs w:val="18"/>
              </w:rPr>
            </w:pPr>
            <w:r w:rsidRPr="005D7C3A">
              <w:rPr>
                <w:sz w:val="18"/>
                <w:szCs w:val="18"/>
              </w:rPr>
              <w:t>There is a detailed and coherent policy statement reflected in current work, matched to the development plan and school aims. It is reviewed and updated regularly (at least every 3 years) by all relevant stakeholders, including a committee of pupils.</w:t>
            </w:r>
          </w:p>
        </w:tc>
        <w:tc>
          <w:tcPr>
            <w:tcW w:w="535" w:type="dxa"/>
            <w:shd w:val="clear" w:color="auto" w:fill="92D050"/>
          </w:tcPr>
          <w:p w:rsidR="007043C7" w:rsidRPr="005D7C3A" w:rsidRDefault="007043C7" w:rsidP="00417389"/>
        </w:tc>
        <w:tc>
          <w:tcPr>
            <w:tcW w:w="5135" w:type="dxa"/>
          </w:tcPr>
          <w:p w:rsidR="007043C7" w:rsidRPr="005D7C3A" w:rsidRDefault="0012158F" w:rsidP="00F20D2B">
            <w:r>
              <w:t xml:space="preserve"> </w:t>
            </w:r>
            <w:r w:rsidR="00F20D2B" w:rsidRPr="00F20D2B">
              <w:rPr>
                <w:sz w:val="18"/>
              </w:rPr>
              <w:t>There is a policy f</w:t>
            </w:r>
            <w:r w:rsidR="00F20D2B">
              <w:rPr>
                <w:sz w:val="18"/>
              </w:rPr>
              <w:t>or PE, which was recently reviewed at the end of last academic year (2016). The policy is in line with the whole school development plan and has individual aims for the subject.</w:t>
            </w:r>
          </w:p>
        </w:tc>
        <w:tc>
          <w:tcPr>
            <w:tcW w:w="3100" w:type="dxa"/>
          </w:tcPr>
          <w:p w:rsidR="007043C7" w:rsidRDefault="000F5E57" w:rsidP="00F4280B">
            <w:pPr>
              <w:rPr>
                <w:sz w:val="18"/>
              </w:rPr>
            </w:pPr>
            <w:r>
              <w:rPr>
                <w:sz w:val="18"/>
              </w:rPr>
              <w:t>PE Policy</w:t>
            </w:r>
            <w:r w:rsidR="00193655">
              <w:rPr>
                <w:sz w:val="18"/>
              </w:rPr>
              <w:t xml:space="preserve"> (App. 12)</w:t>
            </w:r>
          </w:p>
          <w:p w:rsidR="000F5E57" w:rsidRPr="000F5E57" w:rsidRDefault="000F5E57" w:rsidP="00F4280B">
            <w:pPr>
              <w:rPr>
                <w:sz w:val="18"/>
              </w:rPr>
            </w:pPr>
            <w:r>
              <w:rPr>
                <w:sz w:val="18"/>
              </w:rPr>
              <w:t>Funding action plan</w:t>
            </w:r>
            <w:r w:rsidR="00646094">
              <w:rPr>
                <w:sz w:val="18"/>
              </w:rPr>
              <w:t xml:space="preserve"> </w:t>
            </w:r>
            <w:r w:rsidR="00646094">
              <w:rPr>
                <w:rFonts w:ascii="Calibri" w:eastAsia="Times New Roman" w:hAnsi="Calibri" w:cs="Calibri"/>
                <w:bCs/>
                <w:color w:val="000000"/>
                <w:sz w:val="18"/>
                <w:szCs w:val="18"/>
                <w:lang w:eastAsia="en-GB"/>
              </w:rPr>
              <w:t>(App 2.)</w:t>
            </w:r>
          </w:p>
        </w:tc>
      </w:tr>
      <w:permEnd w:id="1052208153"/>
      <w:permEnd w:id="1655188324"/>
      <w:tr w:rsidR="00B80037" w:rsidRPr="005D7C3A" w:rsidTr="00B80037">
        <w:trPr>
          <w:trHeight w:val="397"/>
        </w:trPr>
        <w:tc>
          <w:tcPr>
            <w:tcW w:w="283" w:type="dxa"/>
            <w:vMerge w:val="restart"/>
            <w:shd w:val="clear" w:color="auto" w:fill="FF33CC"/>
          </w:tcPr>
          <w:p w:rsidR="00B80037" w:rsidRPr="00977806" w:rsidRDefault="00B80037" w:rsidP="00B80037">
            <w:pPr>
              <w:jc w:val="center"/>
              <w:rPr>
                <w:rFonts w:ascii="Calibri" w:eastAsia="Times New Roman" w:hAnsi="Calibri" w:cs="Calibri"/>
                <w:b/>
                <w:bCs/>
                <w:color w:val="FFFFFF"/>
                <w:sz w:val="24"/>
                <w:szCs w:val="24"/>
                <w:lang w:eastAsia="en-GB"/>
              </w:rPr>
            </w:pPr>
          </w:p>
        </w:tc>
        <w:tc>
          <w:tcPr>
            <w:tcW w:w="6223" w:type="dxa"/>
            <w:shd w:val="clear" w:color="auto" w:fill="D9D9D9" w:themeFill="background1" w:themeFillShade="D9"/>
            <w:vAlign w:val="center"/>
          </w:tcPr>
          <w:p w:rsidR="00B80037" w:rsidRPr="00F40B29" w:rsidRDefault="00B80037" w:rsidP="00B80037">
            <w:pPr>
              <w:pStyle w:val="ListParagraph"/>
              <w:numPr>
                <w:ilvl w:val="0"/>
                <w:numId w:val="31"/>
              </w:numPr>
              <w:spacing w:after="0" w:line="240" w:lineRule="auto"/>
              <w:rPr>
                <w:bCs/>
                <w:sz w:val="14"/>
                <w:szCs w:val="14"/>
              </w:rPr>
            </w:pPr>
            <w:r>
              <w:rPr>
                <w:rFonts w:ascii="Calibri" w:eastAsia="Times New Roman" w:hAnsi="Calibri" w:cs="Calibri"/>
                <w:bCs/>
                <w:color w:val="000000"/>
                <w:sz w:val="18"/>
                <w:szCs w:val="18"/>
                <w:lang w:eastAsia="en-GB"/>
              </w:rPr>
              <w:t xml:space="preserve">Co-ordination of </w:t>
            </w:r>
            <w:r w:rsidRPr="00F40B29">
              <w:rPr>
                <w:rFonts w:ascii="Calibri" w:eastAsia="Times New Roman" w:hAnsi="Calibri" w:cs="Calibri"/>
                <w:bCs/>
                <w:color w:val="000000"/>
                <w:sz w:val="18"/>
                <w:szCs w:val="18"/>
                <w:lang w:eastAsia="en-GB"/>
              </w:rPr>
              <w:t>PE, phy</w:t>
            </w:r>
            <w:r>
              <w:rPr>
                <w:rFonts w:ascii="Calibri" w:eastAsia="Times New Roman" w:hAnsi="Calibri" w:cs="Calibri"/>
                <w:bCs/>
                <w:color w:val="000000"/>
                <w:sz w:val="18"/>
                <w:szCs w:val="18"/>
                <w:lang w:eastAsia="en-GB"/>
              </w:rPr>
              <w:t>sical activity and school sport</w:t>
            </w:r>
          </w:p>
        </w:tc>
        <w:tc>
          <w:tcPr>
            <w:tcW w:w="535" w:type="dxa"/>
            <w:shd w:val="clear" w:color="auto" w:fill="D9D9D9" w:themeFill="background1" w:themeFillShade="D9"/>
            <w:vAlign w:val="center"/>
          </w:tcPr>
          <w:p w:rsidR="00B80037" w:rsidRPr="005D7C3A" w:rsidRDefault="00B80037" w:rsidP="00B80037">
            <w:pPr>
              <w:rPr>
                <w:rFonts w:ascii="Calibri" w:eastAsia="Times New Roman" w:hAnsi="Calibri" w:cs="Calibri"/>
                <w:bCs/>
                <w:color w:val="000000"/>
                <w:sz w:val="18"/>
                <w:szCs w:val="18"/>
                <w:lang w:eastAsia="en-GB"/>
              </w:rPr>
            </w:pPr>
            <w:r w:rsidRPr="005D7C3A">
              <w:rPr>
                <w:rFonts w:ascii="Calibri" w:eastAsia="Times New Roman" w:hAnsi="Calibri" w:cs="Calibri"/>
                <w:bCs/>
                <w:color w:val="000000"/>
                <w:sz w:val="18"/>
                <w:szCs w:val="18"/>
                <w:lang w:eastAsia="en-GB"/>
              </w:rPr>
              <w:t>SEJ</w:t>
            </w:r>
          </w:p>
        </w:tc>
        <w:tc>
          <w:tcPr>
            <w:tcW w:w="5135" w:type="dxa"/>
            <w:shd w:val="clear" w:color="auto" w:fill="D9D9D9" w:themeFill="background1" w:themeFillShade="D9"/>
            <w:vAlign w:val="center"/>
          </w:tcPr>
          <w:p w:rsidR="00B80037" w:rsidRPr="005D7C3A" w:rsidRDefault="00B80037" w:rsidP="00B80037">
            <w:pPr>
              <w:rPr>
                <w:rFonts w:ascii="Calibri" w:eastAsia="Times New Roman" w:hAnsi="Calibri" w:cs="Calibri"/>
                <w:bCs/>
                <w:color w:val="000000"/>
                <w:sz w:val="18"/>
                <w:szCs w:val="18"/>
                <w:lang w:eastAsia="en-GB"/>
              </w:rPr>
            </w:pPr>
            <w:r w:rsidRPr="005D7C3A">
              <w:rPr>
                <w:rFonts w:ascii="Calibri" w:eastAsia="Times New Roman" w:hAnsi="Calibri" w:cs="Calibri"/>
                <w:bCs/>
                <w:color w:val="000000"/>
                <w:sz w:val="18"/>
                <w:szCs w:val="18"/>
                <w:lang w:eastAsia="en-GB"/>
              </w:rPr>
              <w:t>Summary of current practice/provision/performance</w:t>
            </w:r>
          </w:p>
        </w:tc>
        <w:tc>
          <w:tcPr>
            <w:tcW w:w="3100" w:type="dxa"/>
            <w:shd w:val="clear" w:color="auto" w:fill="D9D9D9" w:themeFill="background1" w:themeFillShade="D9"/>
            <w:vAlign w:val="center"/>
          </w:tcPr>
          <w:p w:rsidR="00B80037" w:rsidRPr="005D7C3A" w:rsidRDefault="00B80037" w:rsidP="00B80037">
            <w:pPr>
              <w:rPr>
                <w:rFonts w:ascii="Calibri" w:eastAsia="Times New Roman" w:hAnsi="Calibri" w:cs="Calibri"/>
                <w:bCs/>
                <w:color w:val="000000"/>
                <w:sz w:val="18"/>
                <w:szCs w:val="18"/>
                <w:lang w:eastAsia="en-GB"/>
              </w:rPr>
            </w:pPr>
            <w:r>
              <w:rPr>
                <w:rFonts w:ascii="Calibri" w:eastAsia="Times New Roman" w:hAnsi="Calibri" w:cs="Calibri"/>
                <w:b/>
                <w:bCs/>
                <w:color w:val="000000"/>
                <w:sz w:val="18"/>
                <w:szCs w:val="18"/>
                <w:lang w:eastAsia="en-GB"/>
              </w:rPr>
              <w:t>Evidence Source</w:t>
            </w:r>
            <w:r w:rsidRPr="00D767F1">
              <w:rPr>
                <w:rFonts w:ascii="Calibri" w:eastAsia="Times New Roman" w:hAnsi="Calibri" w:cs="Calibri"/>
                <w:b/>
                <w:bCs/>
                <w:color w:val="000000"/>
                <w:sz w:val="18"/>
                <w:szCs w:val="18"/>
                <w:lang w:eastAsia="en-GB"/>
              </w:rPr>
              <w:t>/Base</w:t>
            </w:r>
          </w:p>
        </w:tc>
      </w:tr>
      <w:tr w:rsidR="00B80037" w:rsidRPr="005D7C3A" w:rsidTr="00B80037">
        <w:tc>
          <w:tcPr>
            <w:tcW w:w="283" w:type="dxa"/>
            <w:vMerge/>
            <w:shd w:val="clear" w:color="auto" w:fill="FF33CC"/>
          </w:tcPr>
          <w:p w:rsidR="00B80037" w:rsidRPr="00977806" w:rsidRDefault="00B80037" w:rsidP="00B80037">
            <w:pPr>
              <w:jc w:val="center"/>
              <w:rPr>
                <w:rFonts w:ascii="Calibri" w:eastAsia="Times New Roman" w:hAnsi="Calibri" w:cs="Calibri"/>
                <w:b/>
                <w:bCs/>
                <w:color w:val="FFFFFF"/>
                <w:sz w:val="24"/>
                <w:szCs w:val="24"/>
                <w:lang w:eastAsia="en-GB"/>
              </w:rPr>
            </w:pPr>
            <w:permStart w:id="818742059" w:edGrp="everyone" w:colFirst="3" w:colLast="3"/>
            <w:permStart w:id="382957309" w:edGrp="everyone" w:colFirst="4" w:colLast="4"/>
          </w:p>
        </w:tc>
        <w:tc>
          <w:tcPr>
            <w:tcW w:w="6223" w:type="dxa"/>
          </w:tcPr>
          <w:p w:rsidR="00B80037" w:rsidRPr="005D7C3A" w:rsidRDefault="00B80037" w:rsidP="00B80037">
            <w:pPr>
              <w:pStyle w:val="ListParagraph"/>
              <w:widowControl w:val="0"/>
              <w:numPr>
                <w:ilvl w:val="0"/>
                <w:numId w:val="3"/>
              </w:numPr>
              <w:spacing w:after="0" w:line="240" w:lineRule="auto"/>
              <w:rPr>
                <w:sz w:val="18"/>
                <w:szCs w:val="18"/>
              </w:rPr>
            </w:pPr>
            <w:r w:rsidRPr="00F67655">
              <w:rPr>
                <w:rFonts w:ascii="Calibri" w:eastAsia="Times New Roman" w:hAnsi="Calibri" w:cs="Times New Roman"/>
                <w:color w:val="000000"/>
                <w:sz w:val="18"/>
                <w:szCs w:val="18"/>
                <w:lang w:eastAsia="en-GB"/>
              </w:rPr>
              <w:t>There is no PE co-ordinator or if in post, has few skills, lacks knowledge and understanding, and makes minimal impact.</w:t>
            </w:r>
          </w:p>
        </w:tc>
        <w:tc>
          <w:tcPr>
            <w:tcW w:w="535" w:type="dxa"/>
            <w:shd w:val="clear" w:color="auto" w:fill="548DD4" w:themeFill="text2" w:themeFillTint="99"/>
          </w:tcPr>
          <w:p w:rsidR="00B80037" w:rsidRPr="005D7C3A" w:rsidRDefault="00B80037" w:rsidP="00B80037"/>
        </w:tc>
        <w:tc>
          <w:tcPr>
            <w:tcW w:w="5135" w:type="dxa"/>
          </w:tcPr>
          <w:p w:rsidR="00B80037" w:rsidRPr="005D7C3A" w:rsidRDefault="00B80037" w:rsidP="00B80037"/>
        </w:tc>
        <w:tc>
          <w:tcPr>
            <w:tcW w:w="3100" w:type="dxa"/>
          </w:tcPr>
          <w:p w:rsidR="00B80037" w:rsidRPr="005D7C3A" w:rsidRDefault="00B80037" w:rsidP="00B80037"/>
        </w:tc>
      </w:tr>
      <w:tr w:rsidR="00B80037" w:rsidRPr="005D7C3A" w:rsidTr="00B80037">
        <w:tc>
          <w:tcPr>
            <w:tcW w:w="283" w:type="dxa"/>
            <w:vMerge/>
            <w:shd w:val="clear" w:color="auto" w:fill="FF33CC"/>
          </w:tcPr>
          <w:p w:rsidR="00B80037" w:rsidRPr="00977806" w:rsidRDefault="00B80037" w:rsidP="00B80037">
            <w:pPr>
              <w:jc w:val="center"/>
              <w:rPr>
                <w:rFonts w:ascii="Calibri" w:eastAsia="Times New Roman" w:hAnsi="Calibri" w:cs="Calibri"/>
                <w:b/>
                <w:bCs/>
                <w:color w:val="FFFFFF"/>
                <w:sz w:val="24"/>
                <w:szCs w:val="24"/>
                <w:lang w:eastAsia="en-GB"/>
              </w:rPr>
            </w:pPr>
            <w:permStart w:id="941051880" w:edGrp="everyone" w:colFirst="3" w:colLast="3"/>
            <w:permStart w:id="722566713" w:edGrp="everyone" w:colFirst="4" w:colLast="4"/>
            <w:permEnd w:id="818742059"/>
            <w:permEnd w:id="382957309"/>
          </w:p>
        </w:tc>
        <w:tc>
          <w:tcPr>
            <w:tcW w:w="6223" w:type="dxa"/>
          </w:tcPr>
          <w:p w:rsidR="00B80037" w:rsidRPr="005D7C3A" w:rsidRDefault="00B80037" w:rsidP="00B80037">
            <w:pPr>
              <w:pStyle w:val="ListParagraph"/>
              <w:widowControl w:val="0"/>
              <w:numPr>
                <w:ilvl w:val="0"/>
                <w:numId w:val="3"/>
              </w:numPr>
              <w:spacing w:after="0" w:line="240" w:lineRule="auto"/>
              <w:rPr>
                <w:sz w:val="18"/>
                <w:szCs w:val="18"/>
              </w:rPr>
            </w:pPr>
            <w:r w:rsidRPr="00F67655">
              <w:rPr>
                <w:rFonts w:ascii="Calibri" w:eastAsia="Times New Roman" w:hAnsi="Calibri" w:cs="Times New Roman"/>
                <w:color w:val="000000"/>
                <w:sz w:val="18"/>
                <w:szCs w:val="18"/>
                <w:lang w:eastAsia="en-GB"/>
              </w:rPr>
              <w:t>The subject leader has received some training, has developed a core provision, and is supporting the individuals teaching PE and delivering school sport both within and outside the curriculum.</w:t>
            </w:r>
          </w:p>
        </w:tc>
        <w:tc>
          <w:tcPr>
            <w:tcW w:w="535" w:type="dxa"/>
            <w:shd w:val="clear" w:color="auto" w:fill="FF0000"/>
          </w:tcPr>
          <w:p w:rsidR="00B80037" w:rsidRPr="005D7C3A" w:rsidRDefault="00B80037" w:rsidP="00B80037"/>
        </w:tc>
        <w:tc>
          <w:tcPr>
            <w:tcW w:w="5135" w:type="dxa"/>
          </w:tcPr>
          <w:p w:rsidR="00B80037" w:rsidRPr="000F5E57" w:rsidRDefault="000F5E57" w:rsidP="000F5E57">
            <w:pPr>
              <w:rPr>
                <w:sz w:val="18"/>
              </w:rPr>
            </w:pPr>
            <w:r>
              <w:rPr>
                <w:sz w:val="18"/>
              </w:rPr>
              <w:t>The PE Coordinator has received some previous training and is currently completing a Level 5 and 6 PE Specialism in PE and Subject Leadership. They have developed and are supporting staff to make PEPASS an integral part of daily life at Portobello, as well as supporting them with planning, assessment and development of extra-curricular activities on offer.</w:t>
            </w:r>
          </w:p>
        </w:tc>
        <w:tc>
          <w:tcPr>
            <w:tcW w:w="3100" w:type="dxa"/>
          </w:tcPr>
          <w:p w:rsidR="00B80037" w:rsidRDefault="000F5E57" w:rsidP="00B80037">
            <w:pPr>
              <w:rPr>
                <w:sz w:val="18"/>
              </w:rPr>
            </w:pPr>
            <w:r>
              <w:rPr>
                <w:sz w:val="18"/>
              </w:rPr>
              <w:t>Planning format</w:t>
            </w:r>
            <w:r w:rsidR="00193655">
              <w:rPr>
                <w:sz w:val="18"/>
              </w:rPr>
              <w:t xml:space="preserve"> (App. 9)</w:t>
            </w:r>
          </w:p>
          <w:p w:rsidR="000F5E57" w:rsidRDefault="000F5E57" w:rsidP="00B80037">
            <w:pPr>
              <w:rPr>
                <w:sz w:val="18"/>
              </w:rPr>
            </w:pPr>
            <w:r>
              <w:rPr>
                <w:sz w:val="18"/>
              </w:rPr>
              <w:t>Assessment format</w:t>
            </w:r>
            <w:r w:rsidR="00193655">
              <w:rPr>
                <w:sz w:val="18"/>
              </w:rPr>
              <w:t xml:space="preserve"> (App. 10)</w:t>
            </w:r>
          </w:p>
          <w:p w:rsidR="000F5E57" w:rsidRDefault="000F5E57" w:rsidP="00B80037">
            <w:pPr>
              <w:rPr>
                <w:sz w:val="18"/>
              </w:rPr>
            </w:pPr>
            <w:r>
              <w:rPr>
                <w:sz w:val="18"/>
              </w:rPr>
              <w:t>Whole school skills progression</w:t>
            </w:r>
            <w:r w:rsidR="00193655">
              <w:rPr>
                <w:sz w:val="18"/>
              </w:rPr>
              <w:t xml:space="preserve"> (App. 8)</w:t>
            </w:r>
          </w:p>
          <w:p w:rsidR="000F5E57" w:rsidRPr="000F5E57" w:rsidRDefault="00193655" w:rsidP="00B80037">
            <w:pPr>
              <w:rPr>
                <w:sz w:val="18"/>
              </w:rPr>
            </w:pPr>
            <w:r>
              <w:rPr>
                <w:sz w:val="18"/>
              </w:rPr>
              <w:t xml:space="preserve">Staff </w:t>
            </w:r>
            <w:r w:rsidR="00646094">
              <w:rPr>
                <w:sz w:val="18"/>
              </w:rPr>
              <w:t>CPD audits</w:t>
            </w:r>
            <w:r>
              <w:rPr>
                <w:sz w:val="18"/>
              </w:rPr>
              <w:t xml:space="preserve"> (App. 11)</w:t>
            </w:r>
          </w:p>
        </w:tc>
      </w:tr>
      <w:tr w:rsidR="00B80037" w:rsidRPr="005D7C3A" w:rsidTr="00B80037">
        <w:tc>
          <w:tcPr>
            <w:tcW w:w="283" w:type="dxa"/>
            <w:vMerge/>
            <w:shd w:val="clear" w:color="auto" w:fill="FF33CC"/>
          </w:tcPr>
          <w:p w:rsidR="00B80037" w:rsidRPr="00977806" w:rsidRDefault="00B80037" w:rsidP="00B80037">
            <w:pPr>
              <w:jc w:val="center"/>
              <w:rPr>
                <w:rFonts w:ascii="Calibri" w:eastAsia="Times New Roman" w:hAnsi="Calibri" w:cs="Calibri"/>
                <w:b/>
                <w:bCs/>
                <w:color w:val="FFFFFF"/>
                <w:sz w:val="24"/>
                <w:szCs w:val="24"/>
                <w:lang w:eastAsia="en-GB"/>
              </w:rPr>
            </w:pPr>
            <w:permStart w:id="571111115" w:edGrp="everyone" w:colFirst="3" w:colLast="3"/>
            <w:permStart w:id="2126650689" w:edGrp="everyone" w:colFirst="4" w:colLast="4"/>
            <w:permEnd w:id="941051880"/>
            <w:permEnd w:id="722566713"/>
          </w:p>
        </w:tc>
        <w:tc>
          <w:tcPr>
            <w:tcW w:w="6223" w:type="dxa"/>
          </w:tcPr>
          <w:p w:rsidR="00B80037" w:rsidRPr="005D7C3A" w:rsidRDefault="00B80037" w:rsidP="00B80037">
            <w:pPr>
              <w:pStyle w:val="ListParagraph"/>
              <w:widowControl w:val="0"/>
              <w:numPr>
                <w:ilvl w:val="0"/>
                <w:numId w:val="3"/>
              </w:numPr>
              <w:spacing w:after="0" w:line="240" w:lineRule="auto"/>
              <w:rPr>
                <w:sz w:val="18"/>
                <w:szCs w:val="18"/>
              </w:rPr>
            </w:pPr>
            <w:r w:rsidRPr="00F67655">
              <w:rPr>
                <w:rFonts w:ascii="Calibri" w:eastAsia="Times New Roman" w:hAnsi="Calibri" w:cs="Times New Roman"/>
                <w:color w:val="000000"/>
                <w:sz w:val="18"/>
                <w:szCs w:val="18"/>
                <w:lang w:eastAsia="en-GB"/>
              </w:rPr>
              <w:t>There is an experienced and skilled coordinator with good subject knowledge who leads a whole school approach to develop physical education and school sport.</w:t>
            </w:r>
          </w:p>
        </w:tc>
        <w:tc>
          <w:tcPr>
            <w:tcW w:w="535" w:type="dxa"/>
            <w:shd w:val="clear" w:color="auto" w:fill="FFC000"/>
          </w:tcPr>
          <w:p w:rsidR="00B80037" w:rsidRPr="005D7C3A" w:rsidRDefault="00B80037" w:rsidP="00B80037"/>
        </w:tc>
        <w:tc>
          <w:tcPr>
            <w:tcW w:w="5135" w:type="dxa"/>
          </w:tcPr>
          <w:p w:rsidR="00B80037" w:rsidRPr="005D7C3A" w:rsidRDefault="00B80037" w:rsidP="00B80037"/>
        </w:tc>
        <w:tc>
          <w:tcPr>
            <w:tcW w:w="3100" w:type="dxa"/>
          </w:tcPr>
          <w:p w:rsidR="00B80037" w:rsidRPr="005D7C3A" w:rsidRDefault="00B80037" w:rsidP="00B80037"/>
        </w:tc>
      </w:tr>
      <w:tr w:rsidR="00B80037" w:rsidRPr="005D7C3A" w:rsidTr="00B80037">
        <w:trPr>
          <w:trHeight w:val="962"/>
        </w:trPr>
        <w:tc>
          <w:tcPr>
            <w:tcW w:w="283" w:type="dxa"/>
            <w:vMerge/>
            <w:shd w:val="clear" w:color="auto" w:fill="FF33CC"/>
          </w:tcPr>
          <w:p w:rsidR="00B80037" w:rsidRPr="00977806" w:rsidRDefault="00B80037" w:rsidP="00B80037">
            <w:pPr>
              <w:jc w:val="center"/>
              <w:rPr>
                <w:rFonts w:ascii="Calibri" w:eastAsia="Times New Roman" w:hAnsi="Calibri" w:cs="Calibri"/>
                <w:b/>
                <w:bCs/>
                <w:color w:val="FFFFFF"/>
                <w:sz w:val="24"/>
                <w:szCs w:val="24"/>
                <w:lang w:eastAsia="en-GB"/>
              </w:rPr>
            </w:pPr>
            <w:permStart w:id="668802650" w:edGrp="everyone" w:colFirst="3" w:colLast="3"/>
            <w:permStart w:id="1771008760" w:edGrp="everyone" w:colFirst="4" w:colLast="4"/>
            <w:permEnd w:id="571111115"/>
            <w:permEnd w:id="2126650689"/>
          </w:p>
        </w:tc>
        <w:tc>
          <w:tcPr>
            <w:tcW w:w="6223" w:type="dxa"/>
          </w:tcPr>
          <w:p w:rsidR="00B80037" w:rsidRPr="005D7C3A" w:rsidRDefault="00B80037" w:rsidP="00B80037">
            <w:pPr>
              <w:pStyle w:val="ListParagraph"/>
              <w:widowControl w:val="0"/>
              <w:numPr>
                <w:ilvl w:val="0"/>
                <w:numId w:val="3"/>
              </w:numPr>
              <w:spacing w:after="0" w:line="240" w:lineRule="auto"/>
              <w:rPr>
                <w:sz w:val="18"/>
                <w:szCs w:val="18"/>
              </w:rPr>
            </w:pPr>
            <w:r w:rsidRPr="00F67655">
              <w:rPr>
                <w:rFonts w:ascii="Calibri" w:eastAsia="Times New Roman" w:hAnsi="Calibri" w:cs="Times New Roman"/>
                <w:color w:val="000000"/>
                <w:sz w:val="18"/>
                <w:szCs w:val="18"/>
                <w:lang w:eastAsia="en-GB"/>
              </w:rPr>
              <w:t xml:space="preserve">The subject leader is highly skilled and trained. They use effective strategies for improving teaching and learning across the school and are able to motivate and develop all staff (teaching and ASLs) i.e. </w:t>
            </w:r>
            <w:r w:rsidRPr="00F67655">
              <w:rPr>
                <w:rFonts w:ascii="Calibri" w:eastAsia="Times New Roman" w:hAnsi="Calibri" w:cs="Times New Roman"/>
                <w:i/>
                <w:iCs/>
                <w:color w:val="000000"/>
                <w:sz w:val="18"/>
                <w:szCs w:val="18"/>
                <w:lang w:eastAsia="en-GB"/>
              </w:rPr>
              <w:t>developing staff through dialogue, coaching, training, mentoring and support and/or leading a coherent programme of professional development.</w:t>
            </w:r>
            <w:r w:rsidRPr="00F67655">
              <w:rPr>
                <w:rFonts w:ascii="Calibri" w:eastAsia="Times New Roman" w:hAnsi="Calibri" w:cs="Times New Roman"/>
                <w:color w:val="000000"/>
                <w:sz w:val="18"/>
                <w:szCs w:val="18"/>
                <w:lang w:eastAsia="en-GB"/>
              </w:rPr>
              <w:t xml:space="preserve"> </w:t>
            </w:r>
            <w:r w:rsidRPr="00F67655">
              <w:rPr>
                <w:rFonts w:ascii="Calibri" w:eastAsia="Times New Roman" w:hAnsi="Calibri" w:cs="Times New Roman"/>
                <w:color w:val="000000"/>
                <w:sz w:val="18"/>
                <w:szCs w:val="18"/>
                <w:lang w:eastAsia="en-GB"/>
              </w:rPr>
              <w:br/>
              <w:t xml:space="preserve">They have the support of the head and all teachers and involve the community. The subject leader also champions </w:t>
            </w:r>
            <w:r>
              <w:rPr>
                <w:rFonts w:ascii="Calibri" w:eastAsia="Times New Roman" w:hAnsi="Calibri" w:cs="Times New Roman"/>
                <w:color w:val="000000"/>
                <w:sz w:val="18"/>
                <w:szCs w:val="18"/>
                <w:lang w:eastAsia="en-GB"/>
              </w:rPr>
              <w:t>PESS</w:t>
            </w:r>
            <w:r w:rsidRPr="00F67655">
              <w:rPr>
                <w:rFonts w:ascii="Calibri" w:eastAsia="Times New Roman" w:hAnsi="Calibri" w:cs="Times New Roman"/>
                <w:color w:val="000000"/>
                <w:sz w:val="18"/>
                <w:szCs w:val="18"/>
                <w:lang w:eastAsia="en-GB"/>
              </w:rPr>
              <w:t xml:space="preserve"> across the school and develops networks to extend opportunities for </w:t>
            </w:r>
            <w:r w:rsidRPr="00F67655">
              <w:rPr>
                <w:rFonts w:ascii="Calibri" w:eastAsia="Times New Roman" w:hAnsi="Calibri" w:cs="Times New Roman"/>
                <w:color w:val="000000"/>
                <w:sz w:val="18"/>
                <w:szCs w:val="18"/>
                <w:u w:val="single"/>
                <w:lang w:eastAsia="en-GB"/>
              </w:rPr>
              <w:t>all</w:t>
            </w:r>
            <w:r w:rsidRPr="00F67655">
              <w:rPr>
                <w:rFonts w:ascii="Calibri" w:eastAsia="Times New Roman" w:hAnsi="Calibri" w:cs="Times New Roman"/>
                <w:color w:val="000000"/>
                <w:sz w:val="18"/>
                <w:szCs w:val="18"/>
                <w:lang w:eastAsia="en-GB"/>
              </w:rPr>
              <w:t xml:space="preserve"> pupils to further participate in community sports clubs etc.</w:t>
            </w:r>
          </w:p>
        </w:tc>
        <w:tc>
          <w:tcPr>
            <w:tcW w:w="535" w:type="dxa"/>
            <w:shd w:val="clear" w:color="auto" w:fill="92D050"/>
          </w:tcPr>
          <w:p w:rsidR="00B80037" w:rsidRPr="005D7C3A" w:rsidRDefault="00B80037" w:rsidP="00B80037"/>
        </w:tc>
        <w:tc>
          <w:tcPr>
            <w:tcW w:w="5135" w:type="dxa"/>
          </w:tcPr>
          <w:p w:rsidR="00B80037" w:rsidRPr="005D7C3A" w:rsidRDefault="00B80037" w:rsidP="00B80037"/>
        </w:tc>
        <w:tc>
          <w:tcPr>
            <w:tcW w:w="3100" w:type="dxa"/>
          </w:tcPr>
          <w:p w:rsidR="00B80037" w:rsidRPr="005D7C3A" w:rsidRDefault="00B80037" w:rsidP="00B80037"/>
        </w:tc>
      </w:tr>
      <w:permEnd w:id="668802650"/>
      <w:permEnd w:id="1771008760"/>
      <w:tr w:rsidR="0042123F" w:rsidTr="00D825A8">
        <w:trPr>
          <w:trHeight w:val="397"/>
        </w:trPr>
        <w:tc>
          <w:tcPr>
            <w:tcW w:w="283" w:type="dxa"/>
            <w:vMerge w:val="restart"/>
            <w:shd w:val="clear" w:color="auto" w:fill="FF33CC"/>
            <w:vAlign w:val="center"/>
          </w:tcPr>
          <w:p w:rsidR="0042123F" w:rsidRPr="00977806" w:rsidRDefault="0042123F" w:rsidP="00F4280B">
            <w:pPr>
              <w:rPr>
                <w:rFonts w:ascii="Calibri" w:eastAsia="Times New Roman" w:hAnsi="Calibri" w:cs="Calibri"/>
                <w:b/>
                <w:bCs/>
                <w:color w:val="FFFFFF"/>
                <w:sz w:val="24"/>
                <w:szCs w:val="24"/>
                <w:lang w:eastAsia="en-GB"/>
              </w:rPr>
            </w:pPr>
          </w:p>
        </w:tc>
        <w:tc>
          <w:tcPr>
            <w:tcW w:w="6223" w:type="dxa"/>
            <w:shd w:val="clear" w:color="auto" w:fill="D9D9D9" w:themeFill="background1" w:themeFillShade="D9"/>
            <w:vAlign w:val="center"/>
          </w:tcPr>
          <w:p w:rsidR="0042123F" w:rsidRPr="00F40B29" w:rsidRDefault="0042123F" w:rsidP="00CF38F9">
            <w:pPr>
              <w:pStyle w:val="ListParagraph"/>
              <w:numPr>
                <w:ilvl w:val="0"/>
                <w:numId w:val="31"/>
              </w:numPr>
              <w:spacing w:after="0" w:line="240" w:lineRule="auto"/>
              <w:rPr>
                <w:sz w:val="18"/>
                <w:szCs w:val="18"/>
              </w:rPr>
            </w:pPr>
            <w:r w:rsidRPr="00F40B29">
              <w:rPr>
                <w:sz w:val="18"/>
                <w:szCs w:val="14"/>
              </w:rPr>
              <w:t>Key decision making</w:t>
            </w:r>
          </w:p>
        </w:tc>
        <w:tc>
          <w:tcPr>
            <w:tcW w:w="535" w:type="dxa"/>
            <w:shd w:val="clear" w:color="auto" w:fill="D9D9D9" w:themeFill="background1" w:themeFillShade="D9"/>
            <w:vAlign w:val="center"/>
          </w:tcPr>
          <w:p w:rsidR="0042123F" w:rsidRPr="005D7C3A" w:rsidRDefault="0042123F" w:rsidP="00F4280B">
            <w:pPr>
              <w:rPr>
                <w:rFonts w:ascii="Calibri" w:eastAsia="Times New Roman" w:hAnsi="Calibri" w:cs="Calibri"/>
                <w:bCs/>
                <w:color w:val="000000"/>
                <w:sz w:val="18"/>
                <w:szCs w:val="18"/>
                <w:lang w:eastAsia="en-GB"/>
              </w:rPr>
            </w:pPr>
            <w:r w:rsidRPr="005D7C3A">
              <w:rPr>
                <w:rFonts w:ascii="Calibri" w:eastAsia="Times New Roman" w:hAnsi="Calibri" w:cs="Calibri"/>
                <w:bCs/>
                <w:color w:val="000000"/>
                <w:sz w:val="18"/>
                <w:szCs w:val="18"/>
                <w:lang w:eastAsia="en-GB"/>
              </w:rPr>
              <w:t>SEJ</w:t>
            </w:r>
          </w:p>
        </w:tc>
        <w:tc>
          <w:tcPr>
            <w:tcW w:w="5135" w:type="dxa"/>
            <w:shd w:val="clear" w:color="auto" w:fill="D9D9D9" w:themeFill="background1" w:themeFillShade="D9"/>
            <w:vAlign w:val="center"/>
          </w:tcPr>
          <w:p w:rsidR="0042123F" w:rsidRPr="005D7C3A" w:rsidRDefault="0042123F" w:rsidP="00F4280B">
            <w:pPr>
              <w:rPr>
                <w:rFonts w:ascii="Calibri" w:eastAsia="Times New Roman" w:hAnsi="Calibri" w:cs="Calibri"/>
                <w:bCs/>
                <w:color w:val="000000"/>
                <w:sz w:val="18"/>
                <w:szCs w:val="18"/>
                <w:lang w:eastAsia="en-GB"/>
              </w:rPr>
            </w:pPr>
            <w:r w:rsidRPr="005D7C3A">
              <w:rPr>
                <w:rFonts w:ascii="Calibri" w:eastAsia="Times New Roman" w:hAnsi="Calibri" w:cs="Calibri"/>
                <w:bCs/>
                <w:color w:val="000000"/>
                <w:sz w:val="18"/>
                <w:szCs w:val="18"/>
                <w:lang w:eastAsia="en-GB"/>
              </w:rPr>
              <w:t>Summary of current practice/provision/performance</w:t>
            </w:r>
          </w:p>
        </w:tc>
        <w:tc>
          <w:tcPr>
            <w:tcW w:w="3100" w:type="dxa"/>
            <w:shd w:val="clear" w:color="auto" w:fill="D9D9D9" w:themeFill="background1" w:themeFillShade="D9"/>
            <w:vAlign w:val="center"/>
          </w:tcPr>
          <w:p w:rsidR="0042123F" w:rsidRPr="005D7C3A" w:rsidRDefault="00D767F1" w:rsidP="00F4280B">
            <w:pPr>
              <w:rPr>
                <w:rFonts w:ascii="Calibri" w:eastAsia="Times New Roman" w:hAnsi="Calibri" w:cs="Calibri"/>
                <w:bCs/>
                <w:color w:val="000000"/>
                <w:sz w:val="18"/>
                <w:szCs w:val="18"/>
                <w:lang w:eastAsia="en-GB"/>
              </w:rPr>
            </w:pPr>
            <w:r>
              <w:rPr>
                <w:rFonts w:ascii="Calibri" w:eastAsia="Times New Roman" w:hAnsi="Calibri" w:cs="Calibri"/>
                <w:b/>
                <w:bCs/>
                <w:color w:val="000000"/>
                <w:sz w:val="18"/>
                <w:szCs w:val="18"/>
                <w:lang w:eastAsia="en-GB"/>
              </w:rPr>
              <w:t>Evidence Source</w:t>
            </w:r>
            <w:r w:rsidRPr="00D767F1">
              <w:rPr>
                <w:rFonts w:ascii="Calibri" w:eastAsia="Times New Roman" w:hAnsi="Calibri" w:cs="Calibri"/>
                <w:b/>
                <w:bCs/>
                <w:color w:val="000000"/>
                <w:sz w:val="18"/>
                <w:szCs w:val="18"/>
                <w:lang w:eastAsia="en-GB"/>
              </w:rPr>
              <w:t>/Base</w:t>
            </w:r>
          </w:p>
        </w:tc>
      </w:tr>
      <w:tr w:rsidR="0042123F" w:rsidTr="007043C7">
        <w:trPr>
          <w:trHeight w:val="336"/>
        </w:trPr>
        <w:tc>
          <w:tcPr>
            <w:tcW w:w="283" w:type="dxa"/>
            <w:vMerge/>
            <w:shd w:val="clear" w:color="auto" w:fill="FF33CC"/>
          </w:tcPr>
          <w:p w:rsidR="0042123F" w:rsidRPr="00977806" w:rsidRDefault="0042123F" w:rsidP="00F4280B">
            <w:pPr>
              <w:jc w:val="center"/>
              <w:rPr>
                <w:rFonts w:ascii="Calibri" w:eastAsia="Times New Roman" w:hAnsi="Calibri" w:cs="Calibri"/>
                <w:b/>
                <w:bCs/>
                <w:color w:val="FFFFFF"/>
                <w:sz w:val="24"/>
                <w:szCs w:val="24"/>
                <w:lang w:eastAsia="en-GB"/>
              </w:rPr>
            </w:pPr>
            <w:permStart w:id="1254776613" w:edGrp="everyone" w:colFirst="3" w:colLast="3"/>
            <w:permStart w:id="526476215" w:edGrp="everyone" w:colFirst="4" w:colLast="4"/>
          </w:p>
        </w:tc>
        <w:tc>
          <w:tcPr>
            <w:tcW w:w="6223" w:type="dxa"/>
            <w:vAlign w:val="center"/>
          </w:tcPr>
          <w:p w:rsidR="0042123F" w:rsidRPr="005D7C3A" w:rsidRDefault="0042123F" w:rsidP="00F4280B">
            <w:pPr>
              <w:pStyle w:val="ListParagraph"/>
              <w:widowControl w:val="0"/>
              <w:numPr>
                <w:ilvl w:val="0"/>
                <w:numId w:val="5"/>
              </w:numPr>
              <w:spacing w:after="0" w:line="240" w:lineRule="auto"/>
              <w:rPr>
                <w:sz w:val="18"/>
                <w:szCs w:val="18"/>
              </w:rPr>
            </w:pPr>
            <w:r w:rsidRPr="005D7C3A">
              <w:rPr>
                <w:sz w:val="18"/>
                <w:szCs w:val="18"/>
              </w:rPr>
              <w:t xml:space="preserve">The </w:t>
            </w:r>
            <w:r w:rsidR="00806C2E" w:rsidRPr="005D7C3A">
              <w:rPr>
                <w:sz w:val="18"/>
                <w:szCs w:val="18"/>
              </w:rPr>
              <w:t>Head teacher</w:t>
            </w:r>
            <w:r w:rsidRPr="005D7C3A">
              <w:rPr>
                <w:sz w:val="18"/>
                <w:szCs w:val="18"/>
              </w:rPr>
              <w:t xml:space="preserve"> responds to initiatives, e.g. Sainsbury's School Games, TOP programmes, Change 4 Life sports clubs.</w:t>
            </w:r>
          </w:p>
        </w:tc>
        <w:tc>
          <w:tcPr>
            <w:tcW w:w="535" w:type="dxa"/>
            <w:shd w:val="clear" w:color="auto" w:fill="548DD4" w:themeFill="text2" w:themeFillTint="99"/>
          </w:tcPr>
          <w:p w:rsidR="0042123F" w:rsidRPr="005D7C3A" w:rsidRDefault="0042123F" w:rsidP="00F4280B"/>
        </w:tc>
        <w:tc>
          <w:tcPr>
            <w:tcW w:w="5135" w:type="dxa"/>
          </w:tcPr>
          <w:p w:rsidR="0042123F" w:rsidRPr="005D7C3A" w:rsidRDefault="0042123F" w:rsidP="00F4280B"/>
        </w:tc>
        <w:tc>
          <w:tcPr>
            <w:tcW w:w="3100" w:type="dxa"/>
          </w:tcPr>
          <w:p w:rsidR="0042123F" w:rsidRPr="005D7C3A" w:rsidRDefault="0042123F" w:rsidP="00F4280B"/>
        </w:tc>
      </w:tr>
      <w:tr w:rsidR="0042123F" w:rsidTr="007043C7">
        <w:tc>
          <w:tcPr>
            <w:tcW w:w="283" w:type="dxa"/>
            <w:vMerge/>
            <w:shd w:val="clear" w:color="auto" w:fill="FF33CC"/>
          </w:tcPr>
          <w:p w:rsidR="0042123F" w:rsidRPr="00977806" w:rsidRDefault="0042123F" w:rsidP="00F4280B">
            <w:pPr>
              <w:jc w:val="center"/>
              <w:rPr>
                <w:rFonts w:ascii="Calibri" w:eastAsia="Times New Roman" w:hAnsi="Calibri" w:cs="Calibri"/>
                <w:b/>
                <w:bCs/>
                <w:color w:val="FFFFFF"/>
                <w:sz w:val="24"/>
                <w:szCs w:val="24"/>
                <w:lang w:eastAsia="en-GB"/>
              </w:rPr>
            </w:pPr>
            <w:permStart w:id="1044515327" w:edGrp="everyone" w:colFirst="3" w:colLast="3"/>
            <w:permStart w:id="1642215770" w:edGrp="everyone" w:colFirst="4" w:colLast="4"/>
            <w:permEnd w:id="1254776613"/>
            <w:permEnd w:id="526476215"/>
          </w:p>
        </w:tc>
        <w:tc>
          <w:tcPr>
            <w:tcW w:w="6223" w:type="dxa"/>
            <w:vAlign w:val="center"/>
          </w:tcPr>
          <w:p w:rsidR="0042123F" w:rsidRPr="005D7C3A" w:rsidRDefault="0042123F" w:rsidP="00F4280B">
            <w:pPr>
              <w:pStyle w:val="ListParagraph"/>
              <w:widowControl w:val="0"/>
              <w:numPr>
                <w:ilvl w:val="0"/>
                <w:numId w:val="5"/>
              </w:numPr>
              <w:spacing w:after="0" w:line="240" w:lineRule="auto"/>
              <w:rPr>
                <w:sz w:val="18"/>
                <w:szCs w:val="18"/>
              </w:rPr>
            </w:pPr>
            <w:r w:rsidRPr="005D7C3A">
              <w:rPr>
                <w:sz w:val="18"/>
                <w:szCs w:val="18"/>
              </w:rPr>
              <w:t xml:space="preserve">The PE, physical activity and school sport coordinator discusses PE, physical activity and school sport with the leadership team.  </w:t>
            </w:r>
          </w:p>
        </w:tc>
        <w:tc>
          <w:tcPr>
            <w:tcW w:w="535" w:type="dxa"/>
            <w:shd w:val="clear" w:color="auto" w:fill="FF0000"/>
          </w:tcPr>
          <w:p w:rsidR="0042123F" w:rsidRPr="005D7C3A" w:rsidRDefault="0042123F" w:rsidP="00F4280B"/>
        </w:tc>
        <w:tc>
          <w:tcPr>
            <w:tcW w:w="5135" w:type="dxa"/>
          </w:tcPr>
          <w:p w:rsidR="0042123F" w:rsidRPr="005D7C3A" w:rsidRDefault="0042123F" w:rsidP="00F4280B"/>
        </w:tc>
        <w:tc>
          <w:tcPr>
            <w:tcW w:w="3100" w:type="dxa"/>
          </w:tcPr>
          <w:p w:rsidR="0042123F" w:rsidRPr="00E02E3D" w:rsidRDefault="0042123F" w:rsidP="00F4280B">
            <w:pPr>
              <w:rPr>
                <w:sz w:val="18"/>
              </w:rPr>
            </w:pPr>
          </w:p>
        </w:tc>
      </w:tr>
      <w:tr w:rsidR="0042123F" w:rsidTr="007043C7">
        <w:tc>
          <w:tcPr>
            <w:tcW w:w="283" w:type="dxa"/>
            <w:vMerge/>
            <w:shd w:val="clear" w:color="auto" w:fill="FF33CC"/>
          </w:tcPr>
          <w:p w:rsidR="0042123F" w:rsidRPr="00977806" w:rsidRDefault="0042123F" w:rsidP="00F4280B">
            <w:pPr>
              <w:jc w:val="center"/>
              <w:rPr>
                <w:rFonts w:ascii="Calibri" w:eastAsia="Times New Roman" w:hAnsi="Calibri" w:cs="Calibri"/>
                <w:b/>
                <w:bCs/>
                <w:color w:val="FFFFFF"/>
                <w:sz w:val="24"/>
                <w:szCs w:val="24"/>
                <w:lang w:eastAsia="en-GB"/>
              </w:rPr>
            </w:pPr>
            <w:permStart w:id="2015197064" w:edGrp="everyone" w:colFirst="3" w:colLast="3"/>
            <w:permStart w:id="1310800484" w:edGrp="everyone" w:colFirst="4" w:colLast="4"/>
            <w:permEnd w:id="1044515327"/>
            <w:permEnd w:id="1642215770"/>
          </w:p>
        </w:tc>
        <w:tc>
          <w:tcPr>
            <w:tcW w:w="6223" w:type="dxa"/>
            <w:vAlign w:val="center"/>
          </w:tcPr>
          <w:p w:rsidR="0042123F" w:rsidRPr="005D7C3A" w:rsidRDefault="0042123F" w:rsidP="00F4280B">
            <w:pPr>
              <w:pStyle w:val="ListParagraph"/>
              <w:widowControl w:val="0"/>
              <w:numPr>
                <w:ilvl w:val="0"/>
                <w:numId w:val="5"/>
              </w:numPr>
              <w:spacing w:after="0" w:line="240" w:lineRule="auto"/>
              <w:rPr>
                <w:sz w:val="18"/>
                <w:szCs w:val="18"/>
              </w:rPr>
            </w:pPr>
            <w:r w:rsidRPr="005D7C3A">
              <w:rPr>
                <w:sz w:val="18"/>
                <w:szCs w:val="18"/>
              </w:rPr>
              <w:t xml:space="preserve">PE, physical activity and school sport are regularly discussed at staff and at governor curriculum group meetings and pupil needs and views are taken into account.  </w:t>
            </w:r>
          </w:p>
        </w:tc>
        <w:tc>
          <w:tcPr>
            <w:tcW w:w="535" w:type="dxa"/>
            <w:shd w:val="clear" w:color="auto" w:fill="FFC000"/>
          </w:tcPr>
          <w:p w:rsidR="0042123F" w:rsidRPr="005D7C3A" w:rsidRDefault="0042123F" w:rsidP="00F4280B"/>
        </w:tc>
        <w:tc>
          <w:tcPr>
            <w:tcW w:w="5135" w:type="dxa"/>
          </w:tcPr>
          <w:p w:rsidR="0042123F" w:rsidRPr="005D7C3A" w:rsidRDefault="00FB6D8B" w:rsidP="00E02E3D">
            <w:r>
              <w:t xml:space="preserve"> </w:t>
            </w:r>
            <w:r w:rsidR="004104CA" w:rsidRPr="00E02E3D">
              <w:rPr>
                <w:sz w:val="18"/>
              </w:rPr>
              <w:t xml:space="preserve">PE has </w:t>
            </w:r>
            <w:r w:rsidR="00E02E3D">
              <w:rPr>
                <w:sz w:val="18"/>
              </w:rPr>
              <w:t xml:space="preserve">been discussed in many staff meetings this academic year and the PE </w:t>
            </w:r>
            <w:r w:rsidR="00424FF3">
              <w:rPr>
                <w:sz w:val="18"/>
              </w:rPr>
              <w:t>leader</w:t>
            </w:r>
            <w:r w:rsidR="00E02E3D">
              <w:rPr>
                <w:sz w:val="18"/>
              </w:rPr>
              <w:t xml:space="preserve"> ensures that meetings are held when a big event is approaching, </w:t>
            </w:r>
            <w:proofErr w:type="gramStart"/>
            <w:r w:rsidR="00E02E3D">
              <w:rPr>
                <w:sz w:val="18"/>
              </w:rPr>
              <w:t>in order to</w:t>
            </w:r>
            <w:proofErr w:type="gramEnd"/>
            <w:r w:rsidR="00E02E3D">
              <w:rPr>
                <w:sz w:val="18"/>
              </w:rPr>
              <w:t xml:space="preserve"> brief staff on their roles and the outcomes of the day. Staff seem much more enthusiastic about PEPASS and are willing to try new things and integrate physical activity into their school day, a lot more</w:t>
            </w:r>
            <w:r w:rsidR="00646094">
              <w:rPr>
                <w:sz w:val="18"/>
              </w:rPr>
              <w:t>. Observations have been carried out to monitor the progress of active lessons.</w:t>
            </w:r>
          </w:p>
        </w:tc>
        <w:tc>
          <w:tcPr>
            <w:tcW w:w="3100" w:type="dxa"/>
          </w:tcPr>
          <w:p w:rsidR="0042123F" w:rsidRPr="00E02E3D" w:rsidRDefault="00E02E3D" w:rsidP="00F4280B">
            <w:pPr>
              <w:rPr>
                <w:sz w:val="18"/>
              </w:rPr>
            </w:pPr>
            <w:r w:rsidRPr="00E02E3D">
              <w:rPr>
                <w:sz w:val="18"/>
              </w:rPr>
              <w:t>Staff meeting slides</w:t>
            </w:r>
            <w:r w:rsidR="00193655">
              <w:rPr>
                <w:sz w:val="18"/>
              </w:rPr>
              <w:t xml:space="preserve"> (App. 13)</w:t>
            </w:r>
          </w:p>
          <w:p w:rsidR="00E02E3D" w:rsidRPr="00E02E3D" w:rsidRDefault="00E02E3D" w:rsidP="00F4280B">
            <w:pPr>
              <w:rPr>
                <w:sz w:val="18"/>
              </w:rPr>
            </w:pPr>
            <w:r w:rsidRPr="00E02E3D">
              <w:rPr>
                <w:sz w:val="18"/>
              </w:rPr>
              <w:t>Active lesson observations</w:t>
            </w:r>
            <w:r w:rsidR="00193655">
              <w:rPr>
                <w:sz w:val="18"/>
              </w:rPr>
              <w:t xml:space="preserve"> (App. 14)</w:t>
            </w:r>
          </w:p>
          <w:p w:rsidR="00E02E3D" w:rsidRPr="00E02E3D" w:rsidRDefault="00E02E3D" w:rsidP="00F4280B">
            <w:pPr>
              <w:rPr>
                <w:sz w:val="18"/>
              </w:rPr>
            </w:pPr>
            <w:r w:rsidRPr="00E02E3D">
              <w:rPr>
                <w:sz w:val="18"/>
              </w:rPr>
              <w:t xml:space="preserve">Staff CPD audit </w:t>
            </w:r>
            <w:r w:rsidR="00193655">
              <w:rPr>
                <w:sz w:val="18"/>
              </w:rPr>
              <w:t>(App. 11)</w:t>
            </w:r>
          </w:p>
        </w:tc>
      </w:tr>
      <w:tr w:rsidR="0042123F" w:rsidTr="007043C7">
        <w:trPr>
          <w:trHeight w:val="1182"/>
        </w:trPr>
        <w:tc>
          <w:tcPr>
            <w:tcW w:w="283" w:type="dxa"/>
            <w:vMerge/>
            <w:shd w:val="clear" w:color="auto" w:fill="FF33CC"/>
          </w:tcPr>
          <w:p w:rsidR="0042123F" w:rsidRPr="00977806" w:rsidRDefault="0042123F" w:rsidP="00F4280B">
            <w:pPr>
              <w:jc w:val="center"/>
              <w:rPr>
                <w:rFonts w:ascii="Calibri" w:eastAsia="Times New Roman" w:hAnsi="Calibri" w:cs="Calibri"/>
                <w:b/>
                <w:bCs/>
                <w:color w:val="FFFFFF"/>
                <w:sz w:val="24"/>
                <w:szCs w:val="24"/>
                <w:lang w:eastAsia="en-GB"/>
              </w:rPr>
            </w:pPr>
            <w:permStart w:id="18353308" w:edGrp="everyone" w:colFirst="3" w:colLast="3"/>
            <w:permStart w:id="1184051398" w:edGrp="everyone" w:colFirst="4" w:colLast="4"/>
            <w:permEnd w:id="2015197064"/>
            <w:permEnd w:id="1310800484"/>
          </w:p>
        </w:tc>
        <w:tc>
          <w:tcPr>
            <w:tcW w:w="6223" w:type="dxa"/>
            <w:vAlign w:val="center"/>
          </w:tcPr>
          <w:p w:rsidR="0042123F" w:rsidRPr="005D7C3A" w:rsidRDefault="0042123F" w:rsidP="00F4280B">
            <w:pPr>
              <w:pStyle w:val="ListParagraph"/>
              <w:widowControl w:val="0"/>
              <w:numPr>
                <w:ilvl w:val="0"/>
                <w:numId w:val="5"/>
              </w:numPr>
              <w:spacing w:after="0" w:line="240" w:lineRule="auto"/>
              <w:ind w:left="357" w:hanging="357"/>
              <w:rPr>
                <w:sz w:val="18"/>
                <w:szCs w:val="18"/>
              </w:rPr>
            </w:pPr>
            <w:r w:rsidRPr="005D7C3A">
              <w:rPr>
                <w:sz w:val="18"/>
                <w:szCs w:val="18"/>
              </w:rPr>
              <w:t>There is a pro-active group for PE, physical activity and school sport that includes a democratically elected group of pupils, meeting regularly and driving PE, physical activity and school sport forward. It should also involve parents, members of the community and governors.</w:t>
            </w:r>
          </w:p>
        </w:tc>
        <w:tc>
          <w:tcPr>
            <w:tcW w:w="535" w:type="dxa"/>
            <w:shd w:val="clear" w:color="auto" w:fill="92D050"/>
          </w:tcPr>
          <w:p w:rsidR="0042123F" w:rsidRPr="005D7C3A" w:rsidRDefault="0042123F" w:rsidP="00F4280B"/>
          <w:p w:rsidR="0042123F" w:rsidRPr="005D7C3A" w:rsidRDefault="0042123F" w:rsidP="00F4280B"/>
        </w:tc>
        <w:tc>
          <w:tcPr>
            <w:tcW w:w="5135" w:type="dxa"/>
          </w:tcPr>
          <w:p w:rsidR="0042123F" w:rsidRPr="005D7C3A" w:rsidRDefault="0042123F" w:rsidP="00F4280B"/>
        </w:tc>
        <w:tc>
          <w:tcPr>
            <w:tcW w:w="3100" w:type="dxa"/>
          </w:tcPr>
          <w:p w:rsidR="0042123F" w:rsidRPr="005D7C3A" w:rsidRDefault="0042123F" w:rsidP="00F4280B"/>
        </w:tc>
      </w:tr>
      <w:tr w:rsidR="00557C89" w:rsidTr="00D825A8">
        <w:trPr>
          <w:trHeight w:val="1182"/>
        </w:trPr>
        <w:tc>
          <w:tcPr>
            <w:tcW w:w="283" w:type="dxa"/>
            <w:shd w:val="clear" w:color="auto" w:fill="FF33CC"/>
          </w:tcPr>
          <w:p w:rsidR="00557C89" w:rsidRPr="00977806" w:rsidRDefault="00557C89" w:rsidP="00F4280B">
            <w:pPr>
              <w:jc w:val="center"/>
              <w:rPr>
                <w:rFonts w:ascii="Calibri" w:eastAsia="Times New Roman" w:hAnsi="Calibri" w:cs="Calibri"/>
                <w:b/>
                <w:bCs/>
                <w:color w:val="FFFFFF"/>
                <w:sz w:val="24"/>
                <w:szCs w:val="24"/>
                <w:lang w:eastAsia="en-GB"/>
              </w:rPr>
            </w:pPr>
            <w:permStart w:id="841624462" w:edGrp="everyone" w:colFirst="1" w:colLast="1"/>
            <w:permEnd w:id="18353308"/>
            <w:permEnd w:id="1184051398"/>
          </w:p>
        </w:tc>
        <w:tc>
          <w:tcPr>
            <w:tcW w:w="14993" w:type="dxa"/>
            <w:gridSpan w:val="4"/>
          </w:tcPr>
          <w:p w:rsidR="00557C89" w:rsidRDefault="00557C89" w:rsidP="00F4280B">
            <w:pPr>
              <w:pStyle w:val="Heading3"/>
              <w:spacing w:after="0" w:line="240" w:lineRule="auto"/>
              <w:outlineLvl w:val="2"/>
            </w:pPr>
            <w:r>
              <w:t>Leadership and Management</w:t>
            </w:r>
            <w:r w:rsidR="00121DC0">
              <w:t>,</w:t>
            </w:r>
            <w:r>
              <w:t xml:space="preserve"> development targets:</w:t>
            </w:r>
          </w:p>
          <w:p w:rsidR="00557C89" w:rsidRDefault="00424FF3" w:rsidP="00CF38F9">
            <w:pPr>
              <w:pStyle w:val="ListParagraph"/>
              <w:numPr>
                <w:ilvl w:val="0"/>
                <w:numId w:val="34"/>
              </w:numPr>
              <w:spacing w:after="0" w:line="240" w:lineRule="auto"/>
            </w:pPr>
            <w:r>
              <w:t>Continue to plan for PE lesson and active lesson observations and drop ins</w:t>
            </w:r>
            <w:r w:rsidR="00A54CD2">
              <w:t xml:space="preserve"> (Ongoing)</w:t>
            </w:r>
          </w:p>
          <w:p w:rsidR="00424FF3" w:rsidRDefault="00424FF3" w:rsidP="00CF38F9">
            <w:pPr>
              <w:pStyle w:val="ListParagraph"/>
              <w:numPr>
                <w:ilvl w:val="0"/>
                <w:numId w:val="34"/>
              </w:numPr>
              <w:spacing w:after="0" w:line="240" w:lineRule="auto"/>
            </w:pPr>
            <w:r>
              <w:t>Provide regular training and sharing of expertise for all staff</w:t>
            </w:r>
            <w:r w:rsidR="00A54CD2">
              <w:t xml:space="preserve"> (Ongoing)</w:t>
            </w:r>
          </w:p>
          <w:p w:rsidR="00557C89" w:rsidRDefault="00424FF3" w:rsidP="00CF38F9">
            <w:pPr>
              <w:pStyle w:val="ListParagraph"/>
              <w:numPr>
                <w:ilvl w:val="0"/>
                <w:numId w:val="34"/>
              </w:numPr>
              <w:spacing w:after="0" w:line="240" w:lineRule="auto"/>
            </w:pPr>
            <w:r>
              <w:t>Continue to carry out staff audits and plan appropriate CPD to cover areas for development</w:t>
            </w:r>
            <w:r w:rsidR="00A54CD2">
              <w:t xml:space="preserve"> (Termly)</w:t>
            </w:r>
          </w:p>
          <w:p w:rsidR="00557C89" w:rsidRPr="00557C89" w:rsidRDefault="00424FF3" w:rsidP="00CF38F9">
            <w:pPr>
              <w:pStyle w:val="ListParagraph"/>
              <w:numPr>
                <w:ilvl w:val="0"/>
                <w:numId w:val="34"/>
              </w:numPr>
              <w:spacing w:after="0" w:line="240" w:lineRule="auto"/>
            </w:pPr>
            <w:r>
              <w:t>Continue to plan for PE annually, ensuring funding is appropriately used and the impact is effective</w:t>
            </w:r>
            <w:r w:rsidR="00A54CD2">
              <w:t xml:space="preserve"> (Annually)</w:t>
            </w:r>
          </w:p>
        </w:tc>
      </w:tr>
      <w:permEnd w:id="841624462"/>
    </w:tbl>
    <w:p w:rsidR="001A1ED1" w:rsidRDefault="0042123F">
      <w:r>
        <w:lastRenderedPageBreak/>
        <w:br w:type="page"/>
      </w:r>
    </w:p>
    <w:tbl>
      <w:tblPr>
        <w:tblStyle w:val="TableGrid"/>
        <w:tblW w:w="15276" w:type="dxa"/>
        <w:tblLayout w:type="fixed"/>
        <w:tblLook w:val="04A0" w:firstRow="1" w:lastRow="0" w:firstColumn="1" w:lastColumn="0" w:noHBand="0" w:noVBand="1"/>
      </w:tblPr>
      <w:tblGrid>
        <w:gridCol w:w="250"/>
        <w:gridCol w:w="6284"/>
        <w:gridCol w:w="614"/>
        <w:gridCol w:w="4663"/>
        <w:gridCol w:w="3465"/>
      </w:tblGrid>
      <w:tr w:rsidR="0042123F" w:rsidTr="00D825A8">
        <w:tc>
          <w:tcPr>
            <w:tcW w:w="250" w:type="dxa"/>
            <w:vMerge w:val="restart"/>
            <w:shd w:val="clear" w:color="auto" w:fill="CCCCFF"/>
          </w:tcPr>
          <w:p w:rsidR="0042123F" w:rsidRPr="00977806" w:rsidRDefault="0042123F" w:rsidP="00F4280B">
            <w:pPr>
              <w:jc w:val="center"/>
              <w:rPr>
                <w:rFonts w:ascii="Calibri" w:eastAsia="Times New Roman" w:hAnsi="Calibri" w:cs="Calibri"/>
                <w:b/>
                <w:bCs/>
                <w:color w:val="FFFFFF"/>
                <w:sz w:val="24"/>
                <w:szCs w:val="24"/>
                <w:lang w:eastAsia="en-GB"/>
              </w:rPr>
            </w:pPr>
          </w:p>
        </w:tc>
        <w:tc>
          <w:tcPr>
            <w:tcW w:w="15026" w:type="dxa"/>
            <w:gridSpan w:val="4"/>
            <w:shd w:val="clear" w:color="auto" w:fill="CCCCFF"/>
          </w:tcPr>
          <w:p w:rsidR="0042123F" w:rsidRPr="00A978F3" w:rsidRDefault="001A1ED1" w:rsidP="00CF38F9">
            <w:pPr>
              <w:pStyle w:val="ListParagraph"/>
              <w:numPr>
                <w:ilvl w:val="0"/>
                <w:numId w:val="38"/>
              </w:numPr>
              <w:spacing w:after="0" w:line="240" w:lineRule="auto"/>
              <w:rPr>
                <w:rFonts w:ascii="Calibri" w:eastAsia="Times New Roman" w:hAnsi="Calibri" w:cs="Calibri"/>
                <w:b/>
                <w:bCs/>
                <w:color w:val="FFFFFF"/>
                <w:sz w:val="24"/>
                <w:szCs w:val="24"/>
                <w:lang w:eastAsia="en-GB"/>
              </w:rPr>
            </w:pPr>
            <w:r>
              <w:rPr>
                <w:rFonts w:ascii="Calibri" w:eastAsia="Times New Roman" w:hAnsi="Calibri" w:cs="Calibri"/>
                <w:b/>
                <w:bCs/>
                <w:color w:val="FFFFFF"/>
                <w:sz w:val="24"/>
                <w:szCs w:val="24"/>
                <w:lang w:eastAsia="en-GB"/>
              </w:rPr>
              <w:t>CURRICULUM PLANNING AND PROVISION</w:t>
            </w:r>
          </w:p>
        </w:tc>
      </w:tr>
      <w:tr w:rsidR="0042123F" w:rsidTr="00D825A8">
        <w:trPr>
          <w:trHeight w:val="405"/>
        </w:trPr>
        <w:tc>
          <w:tcPr>
            <w:tcW w:w="250" w:type="dxa"/>
            <w:vMerge/>
            <w:shd w:val="clear" w:color="auto" w:fill="CCCCFF"/>
          </w:tcPr>
          <w:p w:rsidR="0042123F" w:rsidRPr="00977806" w:rsidRDefault="0042123F" w:rsidP="00F4280B">
            <w:pPr>
              <w:jc w:val="center"/>
              <w:rPr>
                <w:rFonts w:ascii="Calibri" w:eastAsia="Times New Roman" w:hAnsi="Calibri" w:cs="Calibri"/>
                <w:b/>
                <w:bCs/>
                <w:color w:val="FFFFFF"/>
                <w:sz w:val="24"/>
                <w:szCs w:val="24"/>
                <w:lang w:eastAsia="en-GB"/>
              </w:rPr>
            </w:pPr>
          </w:p>
        </w:tc>
        <w:tc>
          <w:tcPr>
            <w:tcW w:w="6284" w:type="dxa"/>
            <w:shd w:val="clear" w:color="auto" w:fill="D9D9D9" w:themeFill="background1" w:themeFillShade="D9"/>
            <w:vAlign w:val="center"/>
          </w:tcPr>
          <w:p w:rsidR="0042123F" w:rsidRPr="00CE0EF2" w:rsidRDefault="009C09C5" w:rsidP="00CF38F9">
            <w:pPr>
              <w:pStyle w:val="ListParagraph"/>
              <w:numPr>
                <w:ilvl w:val="0"/>
                <w:numId w:val="39"/>
              </w:numPr>
              <w:spacing w:after="0" w:line="240" w:lineRule="auto"/>
              <w:rPr>
                <w:b/>
                <w:sz w:val="18"/>
                <w:szCs w:val="20"/>
              </w:rPr>
            </w:pPr>
            <w:r w:rsidRPr="00021500">
              <w:rPr>
                <w:b/>
                <w:sz w:val="18"/>
                <w:szCs w:val="14"/>
              </w:rPr>
              <w:t>PE in the curriculum</w:t>
            </w:r>
          </w:p>
        </w:tc>
        <w:tc>
          <w:tcPr>
            <w:tcW w:w="614" w:type="dxa"/>
            <w:shd w:val="clear" w:color="auto" w:fill="D9D9D9" w:themeFill="background1" w:themeFillShade="D9"/>
            <w:vAlign w:val="center"/>
          </w:tcPr>
          <w:p w:rsidR="0042123F" w:rsidRDefault="0042123F" w:rsidP="00F4280B">
            <w:pPr>
              <w:jc w:val="center"/>
            </w:pPr>
            <w:r>
              <w:t>SEJ</w:t>
            </w:r>
          </w:p>
        </w:tc>
        <w:tc>
          <w:tcPr>
            <w:tcW w:w="4663" w:type="dxa"/>
            <w:shd w:val="clear" w:color="auto" w:fill="D9D9D9" w:themeFill="background1" w:themeFillShade="D9"/>
            <w:vAlign w:val="center"/>
          </w:tcPr>
          <w:p w:rsidR="0042123F" w:rsidRPr="00394F2D" w:rsidRDefault="0042123F" w:rsidP="00F4280B">
            <w:pPr>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Summary of current practice/provision/performance</w:t>
            </w:r>
          </w:p>
        </w:tc>
        <w:tc>
          <w:tcPr>
            <w:tcW w:w="3465" w:type="dxa"/>
            <w:shd w:val="clear" w:color="auto" w:fill="D9D9D9" w:themeFill="background1" w:themeFillShade="D9"/>
            <w:vAlign w:val="center"/>
          </w:tcPr>
          <w:p w:rsidR="0042123F" w:rsidRPr="00394F2D" w:rsidRDefault="00D767F1" w:rsidP="00F4280B">
            <w:pPr>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Evidence Source</w:t>
            </w:r>
            <w:r w:rsidRPr="00D767F1">
              <w:rPr>
                <w:rFonts w:ascii="Calibri" w:eastAsia="Times New Roman" w:hAnsi="Calibri" w:cs="Calibri"/>
                <w:b/>
                <w:bCs/>
                <w:color w:val="000000"/>
                <w:sz w:val="18"/>
                <w:szCs w:val="18"/>
                <w:lang w:eastAsia="en-GB"/>
              </w:rPr>
              <w:t>/Base</w:t>
            </w:r>
          </w:p>
        </w:tc>
      </w:tr>
      <w:tr w:rsidR="0042123F" w:rsidTr="007043C7">
        <w:trPr>
          <w:trHeight w:val="695"/>
        </w:trPr>
        <w:tc>
          <w:tcPr>
            <w:tcW w:w="250" w:type="dxa"/>
            <w:vMerge/>
            <w:shd w:val="clear" w:color="auto" w:fill="CCCCFF"/>
          </w:tcPr>
          <w:p w:rsidR="0042123F" w:rsidRPr="00977806" w:rsidRDefault="0042123F" w:rsidP="00F4280B">
            <w:pPr>
              <w:jc w:val="center"/>
              <w:rPr>
                <w:rFonts w:ascii="Calibri" w:eastAsia="Times New Roman" w:hAnsi="Calibri" w:cs="Calibri"/>
                <w:b/>
                <w:bCs/>
                <w:color w:val="FFFFFF"/>
                <w:sz w:val="24"/>
                <w:szCs w:val="24"/>
                <w:lang w:eastAsia="en-GB"/>
              </w:rPr>
            </w:pPr>
            <w:permStart w:id="914956310" w:edGrp="everyone" w:colFirst="3" w:colLast="3"/>
            <w:permStart w:id="227629809" w:edGrp="everyone" w:colFirst="4" w:colLast="4"/>
          </w:p>
        </w:tc>
        <w:tc>
          <w:tcPr>
            <w:tcW w:w="6284" w:type="dxa"/>
            <w:vAlign w:val="center"/>
          </w:tcPr>
          <w:p w:rsidR="0042123F" w:rsidRPr="009C09C5" w:rsidRDefault="009C09C5" w:rsidP="00F4280B">
            <w:pPr>
              <w:pStyle w:val="ListParagraph"/>
              <w:widowControl w:val="0"/>
              <w:numPr>
                <w:ilvl w:val="0"/>
                <w:numId w:val="3"/>
              </w:numPr>
              <w:spacing w:after="0" w:line="240" w:lineRule="auto"/>
              <w:rPr>
                <w:sz w:val="14"/>
                <w:szCs w:val="14"/>
              </w:rPr>
            </w:pPr>
            <w:r w:rsidRPr="00021500">
              <w:rPr>
                <w:sz w:val="18"/>
                <w:szCs w:val="18"/>
              </w:rPr>
              <w:t>PE and school sport is poorly planned and it is unclear whether the statutory requirements of the National Curriculum are covered. There is no scheme of work or it lacks detail, progression, and sufficient r</w:t>
            </w:r>
            <w:r>
              <w:rPr>
                <w:sz w:val="18"/>
                <w:szCs w:val="18"/>
              </w:rPr>
              <w:t>eference to healthy lifestyles.</w:t>
            </w:r>
          </w:p>
        </w:tc>
        <w:tc>
          <w:tcPr>
            <w:tcW w:w="614" w:type="dxa"/>
            <w:shd w:val="clear" w:color="auto" w:fill="548DD4" w:themeFill="text2" w:themeFillTint="99"/>
            <w:vAlign w:val="center"/>
          </w:tcPr>
          <w:p w:rsidR="0042123F" w:rsidRDefault="0042123F" w:rsidP="00F4280B"/>
        </w:tc>
        <w:tc>
          <w:tcPr>
            <w:tcW w:w="4663" w:type="dxa"/>
            <w:vAlign w:val="center"/>
          </w:tcPr>
          <w:p w:rsidR="0042123F" w:rsidRDefault="0042123F" w:rsidP="00F4280B"/>
        </w:tc>
        <w:tc>
          <w:tcPr>
            <w:tcW w:w="3465" w:type="dxa"/>
            <w:vAlign w:val="center"/>
          </w:tcPr>
          <w:p w:rsidR="0042123F" w:rsidRDefault="0042123F" w:rsidP="00F4280B"/>
        </w:tc>
      </w:tr>
      <w:tr w:rsidR="0042123F" w:rsidTr="007043C7">
        <w:tc>
          <w:tcPr>
            <w:tcW w:w="250" w:type="dxa"/>
            <w:vMerge/>
            <w:shd w:val="clear" w:color="auto" w:fill="CCCCFF"/>
          </w:tcPr>
          <w:p w:rsidR="0042123F" w:rsidRPr="00977806" w:rsidRDefault="0042123F" w:rsidP="00F4280B">
            <w:pPr>
              <w:jc w:val="center"/>
              <w:rPr>
                <w:rFonts w:ascii="Calibri" w:eastAsia="Times New Roman" w:hAnsi="Calibri" w:cs="Calibri"/>
                <w:b/>
                <w:bCs/>
                <w:color w:val="FFFFFF"/>
                <w:sz w:val="24"/>
                <w:szCs w:val="24"/>
                <w:lang w:eastAsia="en-GB"/>
              </w:rPr>
            </w:pPr>
            <w:permStart w:id="1281172523" w:edGrp="everyone" w:colFirst="3" w:colLast="3"/>
            <w:permStart w:id="120930331" w:edGrp="everyone" w:colFirst="4" w:colLast="4"/>
            <w:permEnd w:id="914956310"/>
            <w:permEnd w:id="227629809"/>
          </w:p>
        </w:tc>
        <w:tc>
          <w:tcPr>
            <w:tcW w:w="6284" w:type="dxa"/>
            <w:vAlign w:val="center"/>
          </w:tcPr>
          <w:p w:rsidR="0042123F" w:rsidRPr="009C09C5" w:rsidRDefault="009C09C5" w:rsidP="00F4280B">
            <w:pPr>
              <w:pStyle w:val="ListParagraph"/>
              <w:widowControl w:val="0"/>
              <w:numPr>
                <w:ilvl w:val="0"/>
                <w:numId w:val="3"/>
              </w:numPr>
              <w:spacing w:after="0" w:line="240" w:lineRule="auto"/>
              <w:rPr>
                <w:sz w:val="14"/>
                <w:szCs w:val="14"/>
              </w:rPr>
            </w:pPr>
            <w:r w:rsidRPr="00021500">
              <w:rPr>
                <w:sz w:val="18"/>
                <w:szCs w:val="18"/>
              </w:rPr>
              <w:t>There is a tangible core of learning activities for PE and school sport. There is a scheme of work for PE and school sport that reflects the current National Curriculum Programmes of Study. It ensures progression across the school and references healthy lifestyles.</w:t>
            </w:r>
          </w:p>
        </w:tc>
        <w:tc>
          <w:tcPr>
            <w:tcW w:w="614" w:type="dxa"/>
            <w:shd w:val="clear" w:color="auto" w:fill="FF0000"/>
            <w:vAlign w:val="center"/>
          </w:tcPr>
          <w:p w:rsidR="0042123F" w:rsidRDefault="0042123F" w:rsidP="00F4280B"/>
        </w:tc>
        <w:tc>
          <w:tcPr>
            <w:tcW w:w="4663" w:type="dxa"/>
            <w:vAlign w:val="center"/>
          </w:tcPr>
          <w:p w:rsidR="0042123F" w:rsidRDefault="0042123F" w:rsidP="00F4280B"/>
        </w:tc>
        <w:tc>
          <w:tcPr>
            <w:tcW w:w="3465" w:type="dxa"/>
            <w:vAlign w:val="center"/>
          </w:tcPr>
          <w:p w:rsidR="0042123F" w:rsidRDefault="0042123F" w:rsidP="006021A3">
            <w:pPr>
              <w:pStyle w:val="Header"/>
              <w:tabs>
                <w:tab w:val="clear" w:pos="4513"/>
                <w:tab w:val="clear" w:pos="9026"/>
              </w:tabs>
            </w:pPr>
          </w:p>
        </w:tc>
      </w:tr>
      <w:tr w:rsidR="0042123F" w:rsidTr="007043C7">
        <w:tc>
          <w:tcPr>
            <w:tcW w:w="250" w:type="dxa"/>
            <w:vMerge/>
            <w:shd w:val="clear" w:color="auto" w:fill="CCCCFF"/>
          </w:tcPr>
          <w:p w:rsidR="0042123F" w:rsidRPr="00977806" w:rsidRDefault="0042123F" w:rsidP="00F4280B">
            <w:pPr>
              <w:jc w:val="center"/>
              <w:rPr>
                <w:rFonts w:ascii="Calibri" w:eastAsia="Times New Roman" w:hAnsi="Calibri" w:cs="Calibri"/>
                <w:b/>
                <w:bCs/>
                <w:color w:val="FFFFFF"/>
                <w:sz w:val="24"/>
                <w:szCs w:val="24"/>
                <w:lang w:eastAsia="en-GB"/>
              </w:rPr>
            </w:pPr>
            <w:permStart w:id="1129719891" w:edGrp="everyone" w:colFirst="3" w:colLast="3"/>
            <w:permStart w:id="2006872941" w:edGrp="everyone" w:colFirst="4" w:colLast="4"/>
            <w:permEnd w:id="1281172523"/>
            <w:permEnd w:id="120930331"/>
          </w:p>
        </w:tc>
        <w:tc>
          <w:tcPr>
            <w:tcW w:w="6284" w:type="dxa"/>
            <w:vAlign w:val="center"/>
          </w:tcPr>
          <w:p w:rsidR="0042123F" w:rsidRPr="009C09C5" w:rsidRDefault="009C09C5" w:rsidP="00F4280B">
            <w:pPr>
              <w:pStyle w:val="ListParagraph"/>
              <w:widowControl w:val="0"/>
              <w:numPr>
                <w:ilvl w:val="0"/>
                <w:numId w:val="3"/>
              </w:numPr>
              <w:spacing w:after="0" w:line="240" w:lineRule="auto"/>
              <w:rPr>
                <w:sz w:val="18"/>
                <w:szCs w:val="18"/>
              </w:rPr>
            </w:pPr>
            <w:r w:rsidRPr="00021500">
              <w:rPr>
                <w:sz w:val="18"/>
                <w:szCs w:val="18"/>
              </w:rPr>
              <w:t>There are detailed lesson plans for class teachers including the development of healthy lifestyles and effective use of the schools Schemes of work for PE. Planning is progressive and linked to prior learning i.e. curriculum planning demonstrates high expectations to extend the previous knowledge, skills and understanding of all pupils in a range of lessons and activity areas over time.</w:t>
            </w:r>
          </w:p>
        </w:tc>
        <w:tc>
          <w:tcPr>
            <w:tcW w:w="614" w:type="dxa"/>
            <w:shd w:val="clear" w:color="auto" w:fill="FFC000"/>
            <w:vAlign w:val="center"/>
          </w:tcPr>
          <w:p w:rsidR="0042123F" w:rsidRDefault="0042123F" w:rsidP="00F4280B"/>
        </w:tc>
        <w:tc>
          <w:tcPr>
            <w:tcW w:w="4663" w:type="dxa"/>
            <w:vAlign w:val="center"/>
          </w:tcPr>
          <w:p w:rsidR="0042123F" w:rsidRPr="00692B7E" w:rsidRDefault="00692B7E" w:rsidP="00692B7E">
            <w:pPr>
              <w:rPr>
                <w:sz w:val="18"/>
              </w:rPr>
            </w:pPr>
            <w:r w:rsidRPr="00692B7E">
              <w:rPr>
                <w:sz w:val="18"/>
              </w:rPr>
              <w:t xml:space="preserve">Staff are beginning to share expertise </w:t>
            </w:r>
            <w:r>
              <w:rPr>
                <w:sz w:val="18"/>
              </w:rPr>
              <w:t>in different areas of PEPASS and are willing to share ideas, work alongside each other to provide after school clubs and look through planning and resources.</w:t>
            </w:r>
          </w:p>
        </w:tc>
        <w:tc>
          <w:tcPr>
            <w:tcW w:w="3465" w:type="dxa"/>
            <w:vAlign w:val="center"/>
          </w:tcPr>
          <w:p w:rsidR="0042123F" w:rsidRPr="00692B7E" w:rsidRDefault="00692B7E" w:rsidP="00F4280B">
            <w:pPr>
              <w:rPr>
                <w:sz w:val="18"/>
              </w:rPr>
            </w:pPr>
            <w:r w:rsidRPr="00692B7E">
              <w:rPr>
                <w:sz w:val="18"/>
              </w:rPr>
              <w:t>Planning</w:t>
            </w:r>
            <w:r w:rsidR="00193655">
              <w:rPr>
                <w:sz w:val="18"/>
              </w:rPr>
              <w:t xml:space="preserve"> (App. 28)</w:t>
            </w:r>
          </w:p>
          <w:p w:rsidR="00692B7E" w:rsidRPr="00692B7E" w:rsidRDefault="00692B7E" w:rsidP="00F4280B">
            <w:pPr>
              <w:rPr>
                <w:sz w:val="18"/>
              </w:rPr>
            </w:pPr>
            <w:r w:rsidRPr="00692B7E">
              <w:rPr>
                <w:sz w:val="18"/>
              </w:rPr>
              <w:t>Assessment</w:t>
            </w:r>
            <w:r w:rsidR="00193655">
              <w:rPr>
                <w:sz w:val="18"/>
              </w:rPr>
              <w:t xml:space="preserve"> (App. 24)</w:t>
            </w:r>
          </w:p>
          <w:p w:rsidR="00692B7E" w:rsidRDefault="00692B7E" w:rsidP="00F4280B">
            <w:r w:rsidRPr="00692B7E">
              <w:rPr>
                <w:sz w:val="18"/>
              </w:rPr>
              <w:t xml:space="preserve">After school clubs </w:t>
            </w:r>
            <w:proofErr w:type="spellStart"/>
            <w:r w:rsidRPr="00692B7E">
              <w:rPr>
                <w:sz w:val="18"/>
              </w:rPr>
              <w:t>timetable</w:t>
            </w:r>
            <w:r w:rsidR="00193655">
              <w:rPr>
                <w:sz w:val="18"/>
              </w:rPr>
              <w:t>registers</w:t>
            </w:r>
            <w:proofErr w:type="spellEnd"/>
            <w:r w:rsidR="00193655">
              <w:rPr>
                <w:sz w:val="18"/>
              </w:rPr>
              <w:t xml:space="preserve"> (App.16)</w:t>
            </w:r>
          </w:p>
        </w:tc>
      </w:tr>
      <w:tr w:rsidR="0042123F" w:rsidTr="007043C7">
        <w:tc>
          <w:tcPr>
            <w:tcW w:w="250" w:type="dxa"/>
            <w:vMerge/>
            <w:shd w:val="clear" w:color="auto" w:fill="CCCCFF"/>
          </w:tcPr>
          <w:p w:rsidR="0042123F" w:rsidRPr="00977806" w:rsidRDefault="0042123F" w:rsidP="00F4280B">
            <w:pPr>
              <w:jc w:val="center"/>
              <w:rPr>
                <w:rFonts w:ascii="Calibri" w:eastAsia="Times New Roman" w:hAnsi="Calibri" w:cs="Calibri"/>
                <w:b/>
                <w:bCs/>
                <w:color w:val="FFFFFF"/>
                <w:sz w:val="24"/>
                <w:szCs w:val="24"/>
                <w:lang w:eastAsia="en-GB"/>
              </w:rPr>
            </w:pPr>
            <w:permStart w:id="878854913" w:edGrp="everyone" w:colFirst="3" w:colLast="3"/>
            <w:permStart w:id="881606250" w:edGrp="everyone" w:colFirst="4" w:colLast="4"/>
            <w:permEnd w:id="1129719891"/>
            <w:permEnd w:id="2006872941"/>
          </w:p>
        </w:tc>
        <w:tc>
          <w:tcPr>
            <w:tcW w:w="6284" w:type="dxa"/>
            <w:vAlign w:val="bottom"/>
          </w:tcPr>
          <w:p w:rsidR="0042123F" w:rsidRPr="00CE0EF2" w:rsidRDefault="009C09C5" w:rsidP="00F4280B">
            <w:pPr>
              <w:pStyle w:val="ListParagraph"/>
              <w:widowControl w:val="0"/>
              <w:numPr>
                <w:ilvl w:val="0"/>
                <w:numId w:val="3"/>
              </w:numPr>
              <w:spacing w:after="0" w:line="240" w:lineRule="auto"/>
              <w:rPr>
                <w:sz w:val="18"/>
                <w:szCs w:val="18"/>
              </w:rPr>
            </w:pPr>
            <w:r w:rsidRPr="00021500">
              <w:rPr>
                <w:sz w:val="18"/>
                <w:szCs w:val="18"/>
              </w:rPr>
              <w:t>PE lessons are very well planned and inextricably linked to prior learning. All classroom teachers are aware of the statutory requirements of the National Curriculum and how PE helps all pupils develop healthy lifestyles and reach the performance levels they are capable of.  Schemes of work are regularly reviewed</w:t>
            </w:r>
            <w:r>
              <w:rPr>
                <w:sz w:val="18"/>
                <w:szCs w:val="18"/>
              </w:rPr>
              <w:t xml:space="preserve"> </w:t>
            </w:r>
            <w:r w:rsidRPr="00021500">
              <w:rPr>
                <w:sz w:val="18"/>
                <w:szCs w:val="18"/>
              </w:rPr>
              <w:t>(at least every 3 years) and developed. Participation is planned for, monitored and reviewed by staff and a democratically elected group of pupils.</w:t>
            </w:r>
          </w:p>
        </w:tc>
        <w:tc>
          <w:tcPr>
            <w:tcW w:w="614" w:type="dxa"/>
            <w:shd w:val="clear" w:color="auto" w:fill="92D050"/>
            <w:vAlign w:val="center"/>
          </w:tcPr>
          <w:p w:rsidR="0042123F" w:rsidRDefault="0042123F" w:rsidP="00F4280B"/>
        </w:tc>
        <w:tc>
          <w:tcPr>
            <w:tcW w:w="4663" w:type="dxa"/>
            <w:vAlign w:val="center"/>
          </w:tcPr>
          <w:p w:rsidR="0042123F" w:rsidRDefault="0042123F" w:rsidP="00F4280B"/>
        </w:tc>
        <w:tc>
          <w:tcPr>
            <w:tcW w:w="3465" w:type="dxa"/>
            <w:vAlign w:val="center"/>
          </w:tcPr>
          <w:p w:rsidR="0042123F" w:rsidRDefault="0042123F" w:rsidP="00F4280B"/>
        </w:tc>
      </w:tr>
      <w:permEnd w:id="878854913"/>
      <w:permEnd w:id="881606250"/>
      <w:tr w:rsidR="0042123F" w:rsidTr="00D825A8">
        <w:trPr>
          <w:trHeight w:val="397"/>
        </w:trPr>
        <w:tc>
          <w:tcPr>
            <w:tcW w:w="250" w:type="dxa"/>
            <w:vMerge w:val="restart"/>
            <w:shd w:val="clear" w:color="auto" w:fill="CCCCFF"/>
            <w:vAlign w:val="center"/>
          </w:tcPr>
          <w:p w:rsidR="0042123F" w:rsidRPr="00977806" w:rsidRDefault="0042123F" w:rsidP="00F85A67">
            <w:pPr>
              <w:rPr>
                <w:rFonts w:ascii="Calibri" w:eastAsia="Times New Roman" w:hAnsi="Calibri" w:cs="Calibri"/>
                <w:b/>
                <w:bCs/>
                <w:color w:val="FFFFFF"/>
                <w:sz w:val="24"/>
                <w:szCs w:val="24"/>
                <w:lang w:eastAsia="en-GB"/>
              </w:rPr>
            </w:pPr>
          </w:p>
        </w:tc>
        <w:tc>
          <w:tcPr>
            <w:tcW w:w="6284" w:type="dxa"/>
            <w:shd w:val="clear" w:color="auto" w:fill="D9D9D9" w:themeFill="background1" w:themeFillShade="D9"/>
            <w:vAlign w:val="center"/>
          </w:tcPr>
          <w:p w:rsidR="0042123F" w:rsidRPr="00F40B29" w:rsidRDefault="00773F15" w:rsidP="00773F15">
            <w:pPr>
              <w:pStyle w:val="ListParagraph"/>
              <w:numPr>
                <w:ilvl w:val="0"/>
                <w:numId w:val="36"/>
              </w:numPr>
              <w:spacing w:after="0" w:line="240" w:lineRule="auto"/>
              <w:rPr>
                <w:b/>
                <w:bCs/>
                <w:sz w:val="14"/>
                <w:szCs w:val="14"/>
              </w:rPr>
            </w:pPr>
            <w:r>
              <w:rPr>
                <w:b/>
                <w:bCs/>
                <w:sz w:val="18"/>
                <w:szCs w:val="14"/>
              </w:rPr>
              <w:t>PE curriculum design and delivery</w:t>
            </w:r>
          </w:p>
        </w:tc>
        <w:tc>
          <w:tcPr>
            <w:tcW w:w="614" w:type="dxa"/>
            <w:shd w:val="clear" w:color="auto" w:fill="D9D9D9" w:themeFill="background1" w:themeFillShade="D9"/>
            <w:vAlign w:val="center"/>
          </w:tcPr>
          <w:p w:rsidR="0042123F" w:rsidRPr="00CE0EF2" w:rsidRDefault="0042123F" w:rsidP="00F85A67">
            <w:pPr>
              <w:rPr>
                <w:rFonts w:ascii="Calibri" w:eastAsia="Times New Roman" w:hAnsi="Calibri" w:cs="Calibri"/>
                <w:b/>
                <w:bCs/>
                <w:color w:val="000000"/>
                <w:sz w:val="18"/>
                <w:szCs w:val="18"/>
                <w:lang w:eastAsia="en-GB"/>
              </w:rPr>
            </w:pPr>
            <w:r w:rsidRPr="00CE0EF2">
              <w:rPr>
                <w:rFonts w:ascii="Calibri" w:eastAsia="Times New Roman" w:hAnsi="Calibri" w:cs="Calibri"/>
                <w:b/>
                <w:bCs/>
                <w:color w:val="000000"/>
                <w:sz w:val="18"/>
                <w:szCs w:val="18"/>
                <w:lang w:eastAsia="en-GB"/>
              </w:rPr>
              <w:t>SEJ</w:t>
            </w:r>
          </w:p>
        </w:tc>
        <w:tc>
          <w:tcPr>
            <w:tcW w:w="4663" w:type="dxa"/>
            <w:shd w:val="clear" w:color="auto" w:fill="D9D9D9" w:themeFill="background1" w:themeFillShade="D9"/>
            <w:vAlign w:val="center"/>
          </w:tcPr>
          <w:p w:rsidR="0042123F" w:rsidRPr="00394F2D" w:rsidRDefault="0042123F" w:rsidP="00F85A67">
            <w:pP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Summary of current practice/provision/performance</w:t>
            </w:r>
          </w:p>
        </w:tc>
        <w:tc>
          <w:tcPr>
            <w:tcW w:w="3465" w:type="dxa"/>
            <w:shd w:val="clear" w:color="auto" w:fill="D9D9D9" w:themeFill="background1" w:themeFillShade="D9"/>
            <w:vAlign w:val="center"/>
          </w:tcPr>
          <w:p w:rsidR="0042123F" w:rsidRPr="00394F2D" w:rsidRDefault="00D767F1" w:rsidP="00F85A67">
            <w:pP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Evidence Source</w:t>
            </w:r>
            <w:r w:rsidRPr="00D767F1">
              <w:rPr>
                <w:rFonts w:ascii="Calibri" w:eastAsia="Times New Roman" w:hAnsi="Calibri" w:cs="Calibri"/>
                <w:b/>
                <w:bCs/>
                <w:color w:val="000000"/>
                <w:sz w:val="18"/>
                <w:szCs w:val="18"/>
                <w:lang w:eastAsia="en-GB"/>
              </w:rPr>
              <w:t>/Base</w:t>
            </w:r>
          </w:p>
        </w:tc>
      </w:tr>
      <w:tr w:rsidR="0042123F" w:rsidTr="007043C7">
        <w:tc>
          <w:tcPr>
            <w:tcW w:w="250" w:type="dxa"/>
            <w:vMerge/>
            <w:shd w:val="clear" w:color="auto" w:fill="CCCCFF"/>
          </w:tcPr>
          <w:p w:rsidR="0042123F" w:rsidRPr="00977806" w:rsidRDefault="0042123F" w:rsidP="00F85A67">
            <w:pPr>
              <w:jc w:val="center"/>
              <w:rPr>
                <w:rFonts w:ascii="Calibri" w:eastAsia="Times New Roman" w:hAnsi="Calibri" w:cs="Calibri"/>
                <w:b/>
                <w:bCs/>
                <w:color w:val="FFFFFF"/>
                <w:sz w:val="24"/>
                <w:szCs w:val="24"/>
                <w:lang w:eastAsia="en-GB"/>
              </w:rPr>
            </w:pPr>
            <w:permStart w:id="203236797" w:edGrp="everyone" w:colFirst="3" w:colLast="3"/>
            <w:permStart w:id="1039560042" w:edGrp="everyone" w:colFirst="4" w:colLast="4"/>
          </w:p>
        </w:tc>
        <w:tc>
          <w:tcPr>
            <w:tcW w:w="6284" w:type="dxa"/>
          </w:tcPr>
          <w:p w:rsidR="0042123F" w:rsidRPr="009C09C5" w:rsidRDefault="00773F15" w:rsidP="00F85A67">
            <w:pPr>
              <w:pStyle w:val="ListParagraph"/>
              <w:widowControl w:val="0"/>
              <w:numPr>
                <w:ilvl w:val="0"/>
                <w:numId w:val="3"/>
              </w:numPr>
              <w:spacing w:after="0" w:line="240" w:lineRule="auto"/>
              <w:rPr>
                <w:sz w:val="18"/>
                <w:szCs w:val="18"/>
              </w:rPr>
            </w:pPr>
            <w:r>
              <w:rPr>
                <w:sz w:val="18"/>
                <w:szCs w:val="18"/>
              </w:rPr>
              <w:t>The PE curriculum is poorly planned and there is no curriculum map/overview in place. There is no evidence of a broad and balanced PESS curriculum being planned or delivered.</w:t>
            </w:r>
          </w:p>
        </w:tc>
        <w:tc>
          <w:tcPr>
            <w:tcW w:w="614" w:type="dxa"/>
            <w:shd w:val="clear" w:color="auto" w:fill="548DD4" w:themeFill="text2" w:themeFillTint="99"/>
          </w:tcPr>
          <w:p w:rsidR="0042123F" w:rsidRDefault="0042123F" w:rsidP="00F85A67"/>
        </w:tc>
        <w:tc>
          <w:tcPr>
            <w:tcW w:w="4663" w:type="dxa"/>
          </w:tcPr>
          <w:p w:rsidR="0042123F" w:rsidRDefault="0042123F" w:rsidP="00F85A67"/>
        </w:tc>
        <w:tc>
          <w:tcPr>
            <w:tcW w:w="3465" w:type="dxa"/>
          </w:tcPr>
          <w:p w:rsidR="0042123F" w:rsidRDefault="0042123F" w:rsidP="00F85A67"/>
        </w:tc>
      </w:tr>
      <w:tr w:rsidR="00752285" w:rsidTr="007043C7">
        <w:tc>
          <w:tcPr>
            <w:tcW w:w="250" w:type="dxa"/>
            <w:vMerge/>
            <w:shd w:val="clear" w:color="auto" w:fill="CCCCFF"/>
          </w:tcPr>
          <w:p w:rsidR="00752285" w:rsidRPr="00977806" w:rsidRDefault="00752285" w:rsidP="00F85A67">
            <w:pPr>
              <w:jc w:val="center"/>
              <w:rPr>
                <w:rFonts w:ascii="Calibri" w:eastAsia="Times New Roman" w:hAnsi="Calibri" w:cs="Calibri"/>
                <w:b/>
                <w:bCs/>
                <w:color w:val="FFFFFF"/>
                <w:sz w:val="24"/>
                <w:szCs w:val="24"/>
                <w:lang w:eastAsia="en-GB"/>
              </w:rPr>
            </w:pPr>
            <w:permStart w:id="818364097" w:edGrp="everyone" w:colFirst="3" w:colLast="3"/>
            <w:permStart w:id="1028785426" w:edGrp="everyone" w:colFirst="4" w:colLast="4"/>
            <w:permEnd w:id="203236797"/>
            <w:permEnd w:id="1039560042"/>
          </w:p>
        </w:tc>
        <w:tc>
          <w:tcPr>
            <w:tcW w:w="6284" w:type="dxa"/>
          </w:tcPr>
          <w:p w:rsidR="00752285" w:rsidRPr="00773F15" w:rsidRDefault="00773F15" w:rsidP="00773F15">
            <w:pPr>
              <w:pStyle w:val="ListParagraph"/>
              <w:widowControl w:val="0"/>
              <w:numPr>
                <w:ilvl w:val="0"/>
                <w:numId w:val="3"/>
              </w:numPr>
              <w:spacing w:after="0" w:line="240" w:lineRule="auto"/>
              <w:rPr>
                <w:sz w:val="18"/>
                <w:szCs w:val="18"/>
              </w:rPr>
            </w:pPr>
            <w:r w:rsidRPr="00773F15">
              <w:rPr>
                <w:sz w:val="18"/>
                <w:szCs w:val="18"/>
              </w:rPr>
              <w:t>The PE curriculum is planned and breadth and balance have been taken into account as reflected in the subject curriculum map/overview. Staff follow this curriculum map in their plans and delivery. There is some evidence of learning across the National Curriculum i.e. SMSC, thinking skills, basic skills etc.</w:t>
            </w:r>
          </w:p>
        </w:tc>
        <w:tc>
          <w:tcPr>
            <w:tcW w:w="614" w:type="dxa"/>
            <w:shd w:val="clear" w:color="auto" w:fill="FF0000"/>
          </w:tcPr>
          <w:p w:rsidR="00752285" w:rsidRDefault="00752285" w:rsidP="00F85A67"/>
        </w:tc>
        <w:tc>
          <w:tcPr>
            <w:tcW w:w="4663" w:type="dxa"/>
          </w:tcPr>
          <w:p w:rsidR="00752285" w:rsidRDefault="004104CA" w:rsidP="00F85A67">
            <w:r>
              <w:t xml:space="preserve"> </w:t>
            </w:r>
            <w:r w:rsidR="00E07B4F">
              <w:rPr>
                <w:sz w:val="18"/>
              </w:rPr>
              <w:t xml:space="preserve">The curriculum map has been adapted and changed this academic year in order to meet a </w:t>
            </w:r>
            <w:proofErr w:type="gramStart"/>
            <w:r w:rsidR="00E07B4F">
              <w:rPr>
                <w:sz w:val="18"/>
              </w:rPr>
              <w:t>more broad and balanced</w:t>
            </w:r>
            <w:proofErr w:type="gramEnd"/>
            <w:r w:rsidR="00E07B4F">
              <w:rPr>
                <w:sz w:val="18"/>
              </w:rPr>
              <w:t xml:space="preserve"> curriculum. There is still lots of areas for improvement as it seems to incorporate a lot of ‘Games’ activities across the curriculum. There is now more scope for Gymnastics and Outdoor and Adventurous activity across the curriculum and these are areas that we will look to focus on in more detail.</w:t>
            </w:r>
          </w:p>
        </w:tc>
        <w:tc>
          <w:tcPr>
            <w:tcW w:w="3465" w:type="dxa"/>
          </w:tcPr>
          <w:p w:rsidR="00752285" w:rsidRPr="00E07B4F" w:rsidRDefault="00E07B4F" w:rsidP="00F85A67">
            <w:pPr>
              <w:rPr>
                <w:sz w:val="18"/>
              </w:rPr>
            </w:pPr>
            <w:r w:rsidRPr="00E07B4F">
              <w:rPr>
                <w:sz w:val="18"/>
              </w:rPr>
              <w:t>Curriculum map</w:t>
            </w:r>
            <w:r w:rsidR="00193655">
              <w:rPr>
                <w:sz w:val="18"/>
              </w:rPr>
              <w:t xml:space="preserve"> (App. 7)</w:t>
            </w:r>
          </w:p>
          <w:p w:rsidR="00E07B4F" w:rsidRDefault="00E07B4F" w:rsidP="00F85A67">
            <w:r w:rsidRPr="00E07B4F">
              <w:rPr>
                <w:sz w:val="18"/>
              </w:rPr>
              <w:t>Whole school skills progression document</w:t>
            </w:r>
            <w:r w:rsidR="00193655">
              <w:rPr>
                <w:sz w:val="18"/>
              </w:rPr>
              <w:t xml:space="preserve"> (App. 8)</w:t>
            </w:r>
          </w:p>
        </w:tc>
      </w:tr>
      <w:tr w:rsidR="0042123F" w:rsidTr="007043C7">
        <w:tc>
          <w:tcPr>
            <w:tcW w:w="250" w:type="dxa"/>
            <w:vMerge/>
            <w:shd w:val="clear" w:color="auto" w:fill="CCCCFF"/>
          </w:tcPr>
          <w:p w:rsidR="0042123F" w:rsidRPr="00977806" w:rsidRDefault="0042123F" w:rsidP="00F85A67">
            <w:pPr>
              <w:jc w:val="center"/>
              <w:rPr>
                <w:rFonts w:ascii="Calibri" w:eastAsia="Times New Roman" w:hAnsi="Calibri" w:cs="Calibri"/>
                <w:b/>
                <w:bCs/>
                <w:color w:val="FFFFFF"/>
                <w:sz w:val="24"/>
                <w:szCs w:val="24"/>
                <w:lang w:eastAsia="en-GB"/>
              </w:rPr>
            </w:pPr>
            <w:permStart w:id="2112958142" w:edGrp="everyone" w:colFirst="3" w:colLast="3"/>
            <w:permStart w:id="727280944" w:edGrp="everyone" w:colFirst="4" w:colLast="4"/>
            <w:permEnd w:id="818364097"/>
            <w:permEnd w:id="1028785426"/>
          </w:p>
        </w:tc>
        <w:tc>
          <w:tcPr>
            <w:tcW w:w="6284" w:type="dxa"/>
          </w:tcPr>
          <w:p w:rsidR="0042123F" w:rsidRPr="009C09C5" w:rsidRDefault="00773F15" w:rsidP="00773F15">
            <w:pPr>
              <w:pStyle w:val="BodyText"/>
              <w:numPr>
                <w:ilvl w:val="0"/>
                <w:numId w:val="3"/>
              </w:numPr>
            </w:pPr>
            <w:r>
              <w:t xml:space="preserve">The PE curriculum is broad and balanced. It is well informed by current and relevant initiatives both in and through PE and is designed to match a range </w:t>
            </w:r>
            <w:r>
              <w:lastRenderedPageBreak/>
              <w:t xml:space="preserve">of pupils’ needs and ensure effective continuity and progression in their learning in both the subject and across the National Curriculum. </w:t>
            </w:r>
          </w:p>
        </w:tc>
        <w:tc>
          <w:tcPr>
            <w:tcW w:w="614" w:type="dxa"/>
            <w:shd w:val="clear" w:color="auto" w:fill="FFC000"/>
          </w:tcPr>
          <w:p w:rsidR="0042123F" w:rsidRDefault="0042123F" w:rsidP="00F85A67"/>
        </w:tc>
        <w:tc>
          <w:tcPr>
            <w:tcW w:w="4663" w:type="dxa"/>
          </w:tcPr>
          <w:p w:rsidR="0042123F" w:rsidRDefault="0042123F" w:rsidP="00F85A67"/>
        </w:tc>
        <w:tc>
          <w:tcPr>
            <w:tcW w:w="3465" w:type="dxa"/>
          </w:tcPr>
          <w:p w:rsidR="0042123F" w:rsidRDefault="0042123F" w:rsidP="00F85A67"/>
        </w:tc>
      </w:tr>
      <w:tr w:rsidR="0042123F" w:rsidTr="007043C7">
        <w:tc>
          <w:tcPr>
            <w:tcW w:w="250" w:type="dxa"/>
            <w:vMerge w:val="restart"/>
            <w:shd w:val="clear" w:color="auto" w:fill="CCCCFF"/>
          </w:tcPr>
          <w:p w:rsidR="0042123F" w:rsidRPr="00977806" w:rsidRDefault="0042123F" w:rsidP="00F85A67">
            <w:pPr>
              <w:jc w:val="center"/>
              <w:rPr>
                <w:rFonts w:ascii="Calibri" w:eastAsia="Times New Roman" w:hAnsi="Calibri" w:cs="Calibri"/>
                <w:b/>
                <w:bCs/>
                <w:color w:val="FFFFFF"/>
                <w:sz w:val="24"/>
                <w:szCs w:val="24"/>
                <w:lang w:eastAsia="en-GB"/>
              </w:rPr>
            </w:pPr>
            <w:permStart w:id="1671378235" w:edGrp="everyone" w:colFirst="3" w:colLast="3"/>
            <w:permStart w:id="1883841654" w:edGrp="everyone" w:colFirst="4" w:colLast="4"/>
            <w:permEnd w:id="2112958142"/>
            <w:permEnd w:id="727280944"/>
          </w:p>
        </w:tc>
        <w:tc>
          <w:tcPr>
            <w:tcW w:w="6284" w:type="dxa"/>
          </w:tcPr>
          <w:p w:rsidR="0042123F" w:rsidRPr="00773F15" w:rsidRDefault="00773F15" w:rsidP="00773F15">
            <w:pPr>
              <w:pStyle w:val="ListParagraph"/>
              <w:widowControl w:val="0"/>
              <w:numPr>
                <w:ilvl w:val="0"/>
                <w:numId w:val="3"/>
              </w:numPr>
              <w:spacing w:after="0" w:line="240" w:lineRule="auto"/>
              <w:rPr>
                <w:sz w:val="18"/>
                <w:szCs w:val="18"/>
              </w:rPr>
            </w:pPr>
            <w:r w:rsidRPr="00773F15">
              <w:rPr>
                <w:sz w:val="18"/>
                <w:szCs w:val="18"/>
              </w:rPr>
              <w:t>The PE curriculum is innovative, imaginative and stimulating for all pupils. It is designed to match the full range of pupils’ needs and to ensure highly effective continuity and progression in their learning across the National Curriculum.</w:t>
            </w:r>
          </w:p>
        </w:tc>
        <w:tc>
          <w:tcPr>
            <w:tcW w:w="614" w:type="dxa"/>
            <w:shd w:val="clear" w:color="auto" w:fill="92D050"/>
          </w:tcPr>
          <w:p w:rsidR="0042123F" w:rsidRDefault="0042123F" w:rsidP="00F85A67"/>
        </w:tc>
        <w:tc>
          <w:tcPr>
            <w:tcW w:w="4663" w:type="dxa"/>
          </w:tcPr>
          <w:p w:rsidR="0042123F" w:rsidRDefault="0042123F" w:rsidP="00F85A67"/>
        </w:tc>
        <w:tc>
          <w:tcPr>
            <w:tcW w:w="3465" w:type="dxa"/>
          </w:tcPr>
          <w:p w:rsidR="0042123F" w:rsidRDefault="0042123F" w:rsidP="00F85A67"/>
        </w:tc>
      </w:tr>
      <w:permEnd w:id="1671378235"/>
      <w:permEnd w:id="1883841654"/>
      <w:tr w:rsidR="009C09C5" w:rsidTr="00D825A8">
        <w:trPr>
          <w:trHeight w:val="397"/>
        </w:trPr>
        <w:tc>
          <w:tcPr>
            <w:tcW w:w="250" w:type="dxa"/>
            <w:vMerge/>
            <w:shd w:val="clear" w:color="auto" w:fill="CCCCFF"/>
          </w:tcPr>
          <w:p w:rsidR="009C09C5" w:rsidRPr="00977806" w:rsidRDefault="009C09C5" w:rsidP="00F85A67">
            <w:pPr>
              <w:jc w:val="center"/>
              <w:rPr>
                <w:rFonts w:ascii="Calibri" w:eastAsia="Times New Roman" w:hAnsi="Calibri" w:cs="Calibri"/>
                <w:b/>
                <w:bCs/>
                <w:color w:val="FFFFFF"/>
                <w:sz w:val="24"/>
                <w:szCs w:val="24"/>
                <w:lang w:eastAsia="en-GB"/>
              </w:rPr>
            </w:pPr>
          </w:p>
        </w:tc>
        <w:tc>
          <w:tcPr>
            <w:tcW w:w="6284" w:type="dxa"/>
            <w:shd w:val="clear" w:color="auto" w:fill="D9D9D9" w:themeFill="background1" w:themeFillShade="D9"/>
            <w:vAlign w:val="center"/>
          </w:tcPr>
          <w:p w:rsidR="009C09C5" w:rsidRPr="00E15B94" w:rsidRDefault="00B72714" w:rsidP="00B72714">
            <w:pPr>
              <w:pStyle w:val="ListParagraph"/>
              <w:numPr>
                <w:ilvl w:val="0"/>
                <w:numId w:val="37"/>
              </w:numPr>
              <w:spacing w:after="0" w:line="240" w:lineRule="auto"/>
              <w:rPr>
                <w:b/>
                <w:sz w:val="18"/>
                <w:szCs w:val="18"/>
              </w:rPr>
            </w:pPr>
            <w:r>
              <w:rPr>
                <w:b/>
                <w:sz w:val="18"/>
                <w:szCs w:val="14"/>
              </w:rPr>
              <w:t>Broad, rich and engaging PE curriculum</w:t>
            </w:r>
          </w:p>
        </w:tc>
        <w:tc>
          <w:tcPr>
            <w:tcW w:w="614" w:type="dxa"/>
            <w:shd w:val="clear" w:color="auto" w:fill="D9D9D9" w:themeFill="background1" w:themeFillShade="D9"/>
            <w:vAlign w:val="center"/>
          </w:tcPr>
          <w:p w:rsidR="009C09C5" w:rsidRDefault="009C09C5" w:rsidP="00F85A67">
            <w:r w:rsidRPr="00CE0EF2">
              <w:rPr>
                <w:rFonts w:ascii="Calibri" w:eastAsia="Times New Roman" w:hAnsi="Calibri" w:cs="Calibri"/>
                <w:b/>
                <w:bCs/>
                <w:color w:val="000000"/>
                <w:sz w:val="18"/>
                <w:szCs w:val="18"/>
                <w:lang w:eastAsia="en-GB"/>
              </w:rPr>
              <w:t>SEJ</w:t>
            </w:r>
          </w:p>
        </w:tc>
        <w:tc>
          <w:tcPr>
            <w:tcW w:w="4663" w:type="dxa"/>
            <w:shd w:val="clear" w:color="auto" w:fill="D9D9D9" w:themeFill="background1" w:themeFillShade="D9"/>
            <w:vAlign w:val="center"/>
          </w:tcPr>
          <w:p w:rsidR="009C09C5" w:rsidRDefault="009C09C5" w:rsidP="00F85A67">
            <w:r>
              <w:rPr>
                <w:rFonts w:ascii="Calibri" w:eastAsia="Times New Roman" w:hAnsi="Calibri" w:cs="Calibri"/>
                <w:b/>
                <w:bCs/>
                <w:color w:val="000000"/>
                <w:sz w:val="18"/>
                <w:szCs w:val="18"/>
                <w:lang w:eastAsia="en-GB"/>
              </w:rPr>
              <w:t>Summary of current practice/provision/performance</w:t>
            </w:r>
          </w:p>
        </w:tc>
        <w:tc>
          <w:tcPr>
            <w:tcW w:w="3465" w:type="dxa"/>
            <w:shd w:val="clear" w:color="auto" w:fill="D9D9D9" w:themeFill="background1" w:themeFillShade="D9"/>
            <w:vAlign w:val="center"/>
          </w:tcPr>
          <w:p w:rsidR="009C09C5" w:rsidRDefault="00D767F1" w:rsidP="00F85A67">
            <w:r>
              <w:rPr>
                <w:rFonts w:ascii="Calibri" w:eastAsia="Times New Roman" w:hAnsi="Calibri" w:cs="Calibri"/>
                <w:b/>
                <w:bCs/>
                <w:color w:val="000000"/>
                <w:sz w:val="18"/>
                <w:szCs w:val="18"/>
                <w:lang w:eastAsia="en-GB"/>
              </w:rPr>
              <w:t>Evidence Source</w:t>
            </w:r>
            <w:r w:rsidRPr="00D767F1">
              <w:rPr>
                <w:rFonts w:ascii="Calibri" w:eastAsia="Times New Roman" w:hAnsi="Calibri" w:cs="Calibri"/>
                <w:b/>
                <w:bCs/>
                <w:color w:val="000000"/>
                <w:sz w:val="18"/>
                <w:szCs w:val="18"/>
                <w:lang w:eastAsia="en-GB"/>
              </w:rPr>
              <w:t>/Base</w:t>
            </w:r>
          </w:p>
        </w:tc>
      </w:tr>
      <w:tr w:rsidR="009C09C5" w:rsidTr="007043C7">
        <w:trPr>
          <w:trHeight w:val="323"/>
        </w:trPr>
        <w:tc>
          <w:tcPr>
            <w:tcW w:w="250" w:type="dxa"/>
            <w:vMerge/>
            <w:shd w:val="clear" w:color="auto" w:fill="CCCCFF"/>
          </w:tcPr>
          <w:p w:rsidR="009C09C5" w:rsidRPr="00977806" w:rsidRDefault="009C09C5" w:rsidP="00F85A67">
            <w:pPr>
              <w:jc w:val="center"/>
              <w:rPr>
                <w:rFonts w:ascii="Calibri" w:eastAsia="Times New Roman" w:hAnsi="Calibri" w:cs="Calibri"/>
                <w:b/>
                <w:bCs/>
                <w:color w:val="FFFFFF"/>
                <w:sz w:val="24"/>
                <w:szCs w:val="24"/>
                <w:lang w:eastAsia="en-GB"/>
              </w:rPr>
            </w:pPr>
            <w:permStart w:id="1961326082" w:edGrp="everyone" w:colFirst="3" w:colLast="3"/>
            <w:permStart w:id="322509428" w:edGrp="everyone" w:colFirst="4" w:colLast="4"/>
          </w:p>
        </w:tc>
        <w:tc>
          <w:tcPr>
            <w:tcW w:w="6284" w:type="dxa"/>
          </w:tcPr>
          <w:p w:rsidR="009C09C5" w:rsidRPr="009C09C5" w:rsidRDefault="00B72714" w:rsidP="00CF38F9">
            <w:pPr>
              <w:pStyle w:val="ListParagraph"/>
              <w:widowControl w:val="0"/>
              <w:numPr>
                <w:ilvl w:val="0"/>
                <w:numId w:val="18"/>
              </w:numPr>
              <w:spacing w:after="0" w:line="240" w:lineRule="auto"/>
              <w:rPr>
                <w:sz w:val="18"/>
                <w:szCs w:val="18"/>
              </w:rPr>
            </w:pPr>
            <w:r>
              <w:rPr>
                <w:sz w:val="18"/>
                <w:szCs w:val="18"/>
              </w:rPr>
              <w:t>It is not known whether or not t</w:t>
            </w:r>
            <w:r w:rsidRPr="00015310">
              <w:rPr>
                <w:sz w:val="18"/>
                <w:szCs w:val="18"/>
              </w:rPr>
              <w:t xml:space="preserve">he PE curriculum </w:t>
            </w:r>
            <w:r>
              <w:rPr>
                <w:sz w:val="18"/>
                <w:szCs w:val="18"/>
              </w:rPr>
              <w:t xml:space="preserve">covers </w:t>
            </w:r>
            <w:r w:rsidRPr="00015310">
              <w:rPr>
                <w:sz w:val="18"/>
                <w:szCs w:val="18"/>
              </w:rPr>
              <w:t>the minimum National Curriculum expectations in a safe, yet limited, range of environments.  Pupils receive less than two</w:t>
            </w:r>
            <w:r>
              <w:rPr>
                <w:sz w:val="18"/>
                <w:szCs w:val="18"/>
              </w:rPr>
              <w:t xml:space="preserve"> hours timetabled PE each week.</w:t>
            </w:r>
          </w:p>
        </w:tc>
        <w:tc>
          <w:tcPr>
            <w:tcW w:w="614" w:type="dxa"/>
            <w:shd w:val="clear" w:color="auto" w:fill="548DD4" w:themeFill="text2" w:themeFillTint="99"/>
          </w:tcPr>
          <w:p w:rsidR="009C09C5" w:rsidRPr="00CE0EF2" w:rsidRDefault="009C09C5" w:rsidP="00F85A67">
            <w:pPr>
              <w:jc w:val="center"/>
              <w:rPr>
                <w:rFonts w:ascii="Calibri" w:eastAsia="Times New Roman" w:hAnsi="Calibri" w:cs="Calibri"/>
                <w:b/>
                <w:bCs/>
                <w:color w:val="000000"/>
                <w:sz w:val="18"/>
                <w:szCs w:val="18"/>
                <w:lang w:eastAsia="en-GB"/>
              </w:rPr>
            </w:pPr>
          </w:p>
        </w:tc>
        <w:tc>
          <w:tcPr>
            <w:tcW w:w="4663" w:type="dxa"/>
          </w:tcPr>
          <w:p w:rsidR="009C09C5" w:rsidRPr="00394F2D" w:rsidRDefault="009C09C5" w:rsidP="007011F6">
            <w:pPr>
              <w:rPr>
                <w:rFonts w:ascii="Calibri" w:eastAsia="Times New Roman" w:hAnsi="Calibri" w:cs="Calibri"/>
                <w:b/>
                <w:bCs/>
                <w:color w:val="000000"/>
                <w:sz w:val="18"/>
                <w:szCs w:val="18"/>
                <w:lang w:eastAsia="en-GB"/>
              </w:rPr>
            </w:pPr>
          </w:p>
        </w:tc>
        <w:tc>
          <w:tcPr>
            <w:tcW w:w="3465" w:type="dxa"/>
          </w:tcPr>
          <w:p w:rsidR="009C09C5" w:rsidRPr="00394F2D" w:rsidRDefault="009C09C5" w:rsidP="00F85A67">
            <w:pPr>
              <w:jc w:val="center"/>
              <w:rPr>
                <w:rFonts w:ascii="Calibri" w:eastAsia="Times New Roman" w:hAnsi="Calibri" w:cs="Calibri"/>
                <w:b/>
                <w:bCs/>
                <w:color w:val="000000"/>
                <w:sz w:val="18"/>
                <w:szCs w:val="18"/>
                <w:lang w:eastAsia="en-GB"/>
              </w:rPr>
            </w:pPr>
          </w:p>
        </w:tc>
      </w:tr>
      <w:tr w:rsidR="009C09C5" w:rsidTr="007043C7">
        <w:tc>
          <w:tcPr>
            <w:tcW w:w="250" w:type="dxa"/>
            <w:vMerge/>
            <w:shd w:val="clear" w:color="auto" w:fill="CCCCFF"/>
          </w:tcPr>
          <w:p w:rsidR="009C09C5" w:rsidRPr="00977806" w:rsidRDefault="009C09C5" w:rsidP="00F85A67">
            <w:pPr>
              <w:jc w:val="center"/>
              <w:rPr>
                <w:rFonts w:ascii="Calibri" w:eastAsia="Times New Roman" w:hAnsi="Calibri" w:cs="Calibri"/>
                <w:b/>
                <w:bCs/>
                <w:color w:val="FFFFFF"/>
                <w:sz w:val="24"/>
                <w:szCs w:val="24"/>
                <w:lang w:eastAsia="en-GB"/>
              </w:rPr>
            </w:pPr>
            <w:permStart w:id="1031351406" w:edGrp="everyone" w:colFirst="3" w:colLast="3"/>
            <w:permStart w:id="747642345" w:edGrp="everyone" w:colFirst="4" w:colLast="4"/>
            <w:permEnd w:id="1961326082"/>
            <w:permEnd w:id="322509428"/>
          </w:p>
        </w:tc>
        <w:tc>
          <w:tcPr>
            <w:tcW w:w="6284" w:type="dxa"/>
          </w:tcPr>
          <w:p w:rsidR="009C09C5" w:rsidRPr="009C09C5" w:rsidRDefault="00B72714" w:rsidP="00F85A67">
            <w:pPr>
              <w:pStyle w:val="ListParagraph"/>
              <w:widowControl w:val="0"/>
              <w:numPr>
                <w:ilvl w:val="0"/>
                <w:numId w:val="3"/>
              </w:numPr>
              <w:spacing w:after="0" w:line="240" w:lineRule="auto"/>
              <w:rPr>
                <w:sz w:val="18"/>
                <w:szCs w:val="18"/>
              </w:rPr>
            </w:pPr>
            <w:r w:rsidRPr="00015310">
              <w:rPr>
                <w:sz w:val="18"/>
                <w:szCs w:val="18"/>
              </w:rPr>
              <w:t>The PE curriculum covers the minimum National Curriculum expectations in a safe, yet limited, range of environments. It focuses mainly on developing pupils’ physical skills. Pupils receive less than two hours timetabled PE each week.</w:t>
            </w:r>
          </w:p>
        </w:tc>
        <w:tc>
          <w:tcPr>
            <w:tcW w:w="614" w:type="dxa"/>
            <w:shd w:val="clear" w:color="auto" w:fill="FF0000"/>
          </w:tcPr>
          <w:p w:rsidR="009C09C5" w:rsidRDefault="009C09C5" w:rsidP="00F85A67"/>
        </w:tc>
        <w:tc>
          <w:tcPr>
            <w:tcW w:w="4663" w:type="dxa"/>
          </w:tcPr>
          <w:p w:rsidR="009C09C5" w:rsidRDefault="009C09C5" w:rsidP="00F85A67"/>
        </w:tc>
        <w:tc>
          <w:tcPr>
            <w:tcW w:w="3465" w:type="dxa"/>
          </w:tcPr>
          <w:p w:rsidR="009C09C5" w:rsidRDefault="009C09C5" w:rsidP="00F85A67"/>
        </w:tc>
      </w:tr>
      <w:tr w:rsidR="009C09C5" w:rsidTr="007043C7">
        <w:tc>
          <w:tcPr>
            <w:tcW w:w="250" w:type="dxa"/>
            <w:vMerge/>
            <w:shd w:val="clear" w:color="auto" w:fill="CCCCFF"/>
          </w:tcPr>
          <w:p w:rsidR="009C09C5" w:rsidRPr="00977806" w:rsidRDefault="009C09C5" w:rsidP="00F85A67">
            <w:pPr>
              <w:jc w:val="center"/>
              <w:rPr>
                <w:rFonts w:ascii="Calibri" w:eastAsia="Times New Roman" w:hAnsi="Calibri" w:cs="Calibri"/>
                <w:b/>
                <w:bCs/>
                <w:color w:val="FFFFFF"/>
                <w:sz w:val="24"/>
                <w:szCs w:val="24"/>
                <w:lang w:eastAsia="en-GB"/>
              </w:rPr>
            </w:pPr>
            <w:permStart w:id="1298938795" w:edGrp="everyone" w:colFirst="3" w:colLast="3"/>
            <w:permStart w:id="1011644151" w:edGrp="everyone" w:colFirst="4" w:colLast="4"/>
            <w:permEnd w:id="1031351406"/>
            <w:permEnd w:id="747642345"/>
          </w:p>
        </w:tc>
        <w:tc>
          <w:tcPr>
            <w:tcW w:w="6284" w:type="dxa"/>
          </w:tcPr>
          <w:p w:rsidR="009C09C5" w:rsidRPr="009C09C5" w:rsidRDefault="00B72714" w:rsidP="00F85A67">
            <w:pPr>
              <w:pStyle w:val="ListParagraph"/>
              <w:widowControl w:val="0"/>
              <w:numPr>
                <w:ilvl w:val="0"/>
                <w:numId w:val="3"/>
              </w:numPr>
              <w:spacing w:after="0" w:line="240" w:lineRule="auto"/>
              <w:rPr>
                <w:sz w:val="18"/>
                <w:szCs w:val="18"/>
              </w:rPr>
            </w:pPr>
            <w:r w:rsidRPr="00B72714">
              <w:rPr>
                <w:sz w:val="18"/>
              </w:rPr>
              <w:t>The PE curriculum is broad and balanced, going beyond the National Curriculum expectations. It is fun and delivered safely in a range of environments, which develops all physical skills and some leadership and coaching skills of pupils. All pupils receive two hours of timetabled PE.</w:t>
            </w:r>
          </w:p>
        </w:tc>
        <w:tc>
          <w:tcPr>
            <w:tcW w:w="614" w:type="dxa"/>
            <w:shd w:val="clear" w:color="auto" w:fill="FFC000"/>
          </w:tcPr>
          <w:p w:rsidR="009C09C5" w:rsidRDefault="009C09C5" w:rsidP="00F85A67"/>
        </w:tc>
        <w:tc>
          <w:tcPr>
            <w:tcW w:w="4663" w:type="dxa"/>
          </w:tcPr>
          <w:p w:rsidR="009C09C5" w:rsidRDefault="009F7101" w:rsidP="005A0DAA">
            <w:r w:rsidRPr="009F7101">
              <w:rPr>
                <w:sz w:val="18"/>
              </w:rPr>
              <w:t>All children receive 2 hours of timetabled PE per week, as well as having the opportunity to take part in a range of after school and lunch time clubs.</w:t>
            </w:r>
            <w:r>
              <w:rPr>
                <w:sz w:val="18"/>
              </w:rPr>
              <w:t xml:space="preserve"> Children also take part in cluster events which mean that PE lessons are delivered by a member of staff from a cluster secondary school, alongside the class teacher. This prepares the children to take part in level 2 competitions and festivals against other schools. </w:t>
            </w:r>
            <w:proofErr w:type="gramStart"/>
            <w:r>
              <w:rPr>
                <w:sz w:val="18"/>
              </w:rPr>
              <w:t>This boosts</w:t>
            </w:r>
            <w:proofErr w:type="gramEnd"/>
            <w:r>
              <w:rPr>
                <w:sz w:val="18"/>
              </w:rPr>
              <w:t xml:space="preserve"> teaching and learning of values such as teamwork, fair</w:t>
            </w:r>
            <w:r w:rsidR="00DF0784">
              <w:rPr>
                <w:sz w:val="18"/>
              </w:rPr>
              <w:t xml:space="preserve"> </w:t>
            </w:r>
            <w:r>
              <w:rPr>
                <w:sz w:val="18"/>
              </w:rPr>
              <w:t xml:space="preserve">play, respect etc. </w:t>
            </w:r>
            <w:r w:rsidR="00DF0784">
              <w:rPr>
                <w:sz w:val="18"/>
              </w:rPr>
              <w:t xml:space="preserve">Children are also involved in the types of activities and clubs that are provided </w:t>
            </w:r>
            <w:proofErr w:type="gramStart"/>
            <w:r w:rsidR="00DF0784">
              <w:rPr>
                <w:sz w:val="18"/>
              </w:rPr>
              <w:t>in order to</w:t>
            </w:r>
            <w:proofErr w:type="gramEnd"/>
            <w:r w:rsidR="00DF0784">
              <w:rPr>
                <w:sz w:val="18"/>
              </w:rPr>
              <w:t xml:space="preserve"> gain the most interest and get as many children participating in regular physical activity as possible.</w:t>
            </w:r>
          </w:p>
        </w:tc>
        <w:tc>
          <w:tcPr>
            <w:tcW w:w="3465" w:type="dxa"/>
          </w:tcPr>
          <w:p w:rsidR="009C09C5" w:rsidRPr="009F7101" w:rsidRDefault="009F7101" w:rsidP="00F85A67">
            <w:pPr>
              <w:rPr>
                <w:sz w:val="18"/>
              </w:rPr>
            </w:pPr>
            <w:r w:rsidRPr="009F7101">
              <w:rPr>
                <w:sz w:val="18"/>
              </w:rPr>
              <w:t>PE timetable</w:t>
            </w:r>
            <w:r w:rsidR="00DF0784">
              <w:rPr>
                <w:sz w:val="18"/>
              </w:rPr>
              <w:t xml:space="preserve"> (App. 15)</w:t>
            </w:r>
          </w:p>
          <w:p w:rsidR="009F7101" w:rsidRPr="009F7101" w:rsidRDefault="009F7101" w:rsidP="00F85A67">
            <w:pPr>
              <w:rPr>
                <w:sz w:val="18"/>
              </w:rPr>
            </w:pPr>
            <w:r w:rsidRPr="009F7101">
              <w:rPr>
                <w:sz w:val="18"/>
              </w:rPr>
              <w:t>Clubs timetable</w:t>
            </w:r>
            <w:r w:rsidR="00DF0784">
              <w:rPr>
                <w:sz w:val="18"/>
              </w:rPr>
              <w:t>/registers/Boccia letter (App. 16)</w:t>
            </w:r>
          </w:p>
          <w:p w:rsidR="009F7101" w:rsidRDefault="009F7101" w:rsidP="00F85A67">
            <w:pPr>
              <w:rPr>
                <w:sz w:val="18"/>
              </w:rPr>
            </w:pPr>
            <w:r>
              <w:rPr>
                <w:sz w:val="18"/>
              </w:rPr>
              <w:t>Cluster events</w:t>
            </w:r>
            <w:r w:rsidR="00DF0784">
              <w:rPr>
                <w:sz w:val="18"/>
              </w:rPr>
              <w:t xml:space="preserve"> (App 17)</w:t>
            </w:r>
          </w:p>
          <w:p w:rsidR="00DF0784" w:rsidRPr="009F7101" w:rsidRDefault="00DF0784" w:rsidP="00F85A67">
            <w:pPr>
              <w:rPr>
                <w:sz w:val="18"/>
              </w:rPr>
            </w:pPr>
            <w:r>
              <w:rPr>
                <w:sz w:val="18"/>
              </w:rPr>
              <w:t>Pupil Questionnaires (App. 33)</w:t>
            </w:r>
          </w:p>
        </w:tc>
      </w:tr>
      <w:tr w:rsidR="009C09C5" w:rsidTr="007043C7">
        <w:tc>
          <w:tcPr>
            <w:tcW w:w="250" w:type="dxa"/>
            <w:vMerge/>
            <w:shd w:val="clear" w:color="auto" w:fill="CCCCFF"/>
          </w:tcPr>
          <w:p w:rsidR="009C09C5" w:rsidRPr="00977806" w:rsidRDefault="009C09C5" w:rsidP="00F85A67">
            <w:pPr>
              <w:jc w:val="center"/>
              <w:rPr>
                <w:rFonts w:ascii="Calibri" w:eastAsia="Times New Roman" w:hAnsi="Calibri" w:cs="Calibri"/>
                <w:b/>
                <w:bCs/>
                <w:color w:val="FFFFFF"/>
                <w:sz w:val="24"/>
                <w:szCs w:val="24"/>
                <w:lang w:eastAsia="en-GB"/>
              </w:rPr>
            </w:pPr>
            <w:permStart w:id="461797671" w:edGrp="everyone" w:colFirst="3" w:colLast="3"/>
            <w:permStart w:id="30216762" w:edGrp="everyone" w:colFirst="4" w:colLast="4"/>
            <w:permEnd w:id="1298938795"/>
            <w:permEnd w:id="1011644151"/>
          </w:p>
        </w:tc>
        <w:tc>
          <w:tcPr>
            <w:tcW w:w="6284" w:type="dxa"/>
          </w:tcPr>
          <w:p w:rsidR="009C09C5" w:rsidRPr="002D10FB" w:rsidRDefault="00B72714" w:rsidP="00F85A67">
            <w:pPr>
              <w:pStyle w:val="ListParagraph"/>
              <w:widowControl w:val="0"/>
              <w:numPr>
                <w:ilvl w:val="0"/>
                <w:numId w:val="3"/>
              </w:numPr>
              <w:spacing w:after="0" w:line="240" w:lineRule="auto"/>
              <w:rPr>
                <w:sz w:val="18"/>
                <w:szCs w:val="18"/>
              </w:rPr>
            </w:pPr>
            <w:r w:rsidRPr="00015310">
              <w:rPr>
                <w:sz w:val="18"/>
                <w:szCs w:val="18"/>
              </w:rPr>
              <w:t>The PE curriculum is diverse, providing pupils with the confidence to try new activities as well as enhancing their existing skills in a diverse range of environments. There are opportunities for all pupils to develop their leadership, coaching and officiating skills. All pupils receive two hours or more of timetabled high quality PE.</w:t>
            </w:r>
          </w:p>
        </w:tc>
        <w:tc>
          <w:tcPr>
            <w:tcW w:w="614" w:type="dxa"/>
            <w:shd w:val="clear" w:color="auto" w:fill="92D050"/>
          </w:tcPr>
          <w:p w:rsidR="009C09C5" w:rsidRDefault="009C09C5" w:rsidP="00F85A67"/>
        </w:tc>
        <w:tc>
          <w:tcPr>
            <w:tcW w:w="4663" w:type="dxa"/>
          </w:tcPr>
          <w:p w:rsidR="009C09C5" w:rsidRDefault="009C09C5" w:rsidP="00F85A67"/>
        </w:tc>
        <w:tc>
          <w:tcPr>
            <w:tcW w:w="3465" w:type="dxa"/>
          </w:tcPr>
          <w:p w:rsidR="009C09C5" w:rsidRDefault="009C09C5" w:rsidP="00F85A67"/>
        </w:tc>
      </w:tr>
      <w:permEnd w:id="461797671"/>
      <w:permEnd w:id="30216762"/>
      <w:tr w:rsidR="009C09C5" w:rsidTr="00D825A8">
        <w:trPr>
          <w:trHeight w:val="397"/>
        </w:trPr>
        <w:tc>
          <w:tcPr>
            <w:tcW w:w="250" w:type="dxa"/>
            <w:vMerge w:val="restart"/>
            <w:shd w:val="clear" w:color="auto" w:fill="CCCCFF"/>
          </w:tcPr>
          <w:p w:rsidR="009C09C5" w:rsidRPr="00977806" w:rsidRDefault="009C09C5" w:rsidP="00F85A67">
            <w:pPr>
              <w:jc w:val="center"/>
              <w:rPr>
                <w:rFonts w:ascii="Calibri" w:eastAsia="Times New Roman" w:hAnsi="Calibri" w:cs="Calibri"/>
                <w:b/>
                <w:bCs/>
                <w:color w:val="FFFFFF"/>
                <w:sz w:val="24"/>
                <w:szCs w:val="24"/>
                <w:lang w:eastAsia="en-GB"/>
              </w:rPr>
            </w:pPr>
          </w:p>
        </w:tc>
        <w:tc>
          <w:tcPr>
            <w:tcW w:w="6284" w:type="dxa"/>
            <w:shd w:val="clear" w:color="auto" w:fill="D9D9D9" w:themeFill="background1" w:themeFillShade="D9"/>
            <w:vAlign w:val="center"/>
          </w:tcPr>
          <w:p w:rsidR="009C09C5" w:rsidRPr="00E15B94" w:rsidRDefault="00B72714" w:rsidP="00CF38F9">
            <w:pPr>
              <w:pStyle w:val="ListParagraph"/>
              <w:numPr>
                <w:ilvl w:val="0"/>
                <w:numId w:val="37"/>
              </w:numPr>
              <w:spacing w:after="0" w:line="240" w:lineRule="auto"/>
              <w:rPr>
                <w:b/>
                <w:sz w:val="18"/>
                <w:szCs w:val="14"/>
              </w:rPr>
            </w:pPr>
            <w:r>
              <w:rPr>
                <w:b/>
                <w:sz w:val="18"/>
                <w:szCs w:val="14"/>
              </w:rPr>
              <w:t>High quality PEPASS outcomes for young people</w:t>
            </w:r>
          </w:p>
        </w:tc>
        <w:tc>
          <w:tcPr>
            <w:tcW w:w="614" w:type="dxa"/>
            <w:shd w:val="clear" w:color="auto" w:fill="D9D9D9" w:themeFill="background1" w:themeFillShade="D9"/>
            <w:vAlign w:val="center"/>
          </w:tcPr>
          <w:p w:rsidR="009C09C5" w:rsidRDefault="009C09C5" w:rsidP="00F85A67">
            <w:r w:rsidRPr="00CE0EF2">
              <w:rPr>
                <w:rFonts w:ascii="Calibri" w:eastAsia="Times New Roman" w:hAnsi="Calibri" w:cs="Calibri"/>
                <w:b/>
                <w:bCs/>
                <w:color w:val="000000"/>
                <w:sz w:val="18"/>
                <w:szCs w:val="18"/>
                <w:lang w:eastAsia="en-GB"/>
              </w:rPr>
              <w:t>SEJ</w:t>
            </w:r>
          </w:p>
        </w:tc>
        <w:tc>
          <w:tcPr>
            <w:tcW w:w="4663" w:type="dxa"/>
            <w:shd w:val="clear" w:color="auto" w:fill="D9D9D9" w:themeFill="background1" w:themeFillShade="D9"/>
            <w:vAlign w:val="center"/>
          </w:tcPr>
          <w:p w:rsidR="009C09C5" w:rsidRDefault="009C09C5" w:rsidP="00F85A67">
            <w:r>
              <w:rPr>
                <w:rFonts w:ascii="Calibri" w:eastAsia="Times New Roman" w:hAnsi="Calibri" w:cs="Calibri"/>
                <w:b/>
                <w:bCs/>
                <w:color w:val="000000"/>
                <w:sz w:val="18"/>
                <w:szCs w:val="18"/>
                <w:lang w:eastAsia="en-GB"/>
              </w:rPr>
              <w:t>Summary of current practice/provision/performance</w:t>
            </w:r>
          </w:p>
        </w:tc>
        <w:tc>
          <w:tcPr>
            <w:tcW w:w="3465" w:type="dxa"/>
            <w:shd w:val="clear" w:color="auto" w:fill="D9D9D9" w:themeFill="background1" w:themeFillShade="D9"/>
            <w:vAlign w:val="center"/>
          </w:tcPr>
          <w:p w:rsidR="009C09C5" w:rsidRDefault="00D767F1" w:rsidP="00F85A67">
            <w:r>
              <w:rPr>
                <w:rFonts w:ascii="Calibri" w:eastAsia="Times New Roman" w:hAnsi="Calibri" w:cs="Calibri"/>
                <w:b/>
                <w:bCs/>
                <w:color w:val="000000"/>
                <w:sz w:val="18"/>
                <w:szCs w:val="18"/>
                <w:lang w:eastAsia="en-GB"/>
              </w:rPr>
              <w:t>Evidence Source</w:t>
            </w:r>
            <w:r w:rsidRPr="00D767F1">
              <w:rPr>
                <w:rFonts w:ascii="Calibri" w:eastAsia="Times New Roman" w:hAnsi="Calibri" w:cs="Calibri"/>
                <w:b/>
                <w:bCs/>
                <w:color w:val="000000"/>
                <w:sz w:val="18"/>
                <w:szCs w:val="18"/>
                <w:lang w:eastAsia="en-GB"/>
              </w:rPr>
              <w:t>/Base</w:t>
            </w:r>
          </w:p>
        </w:tc>
      </w:tr>
      <w:tr w:rsidR="009C09C5" w:rsidTr="00B72714">
        <w:trPr>
          <w:trHeight w:val="720"/>
        </w:trPr>
        <w:tc>
          <w:tcPr>
            <w:tcW w:w="250" w:type="dxa"/>
            <w:vMerge/>
            <w:shd w:val="clear" w:color="auto" w:fill="CCCCFF"/>
          </w:tcPr>
          <w:p w:rsidR="009C09C5" w:rsidRPr="00977806" w:rsidRDefault="009C09C5" w:rsidP="00F85A67">
            <w:pPr>
              <w:jc w:val="center"/>
              <w:rPr>
                <w:rFonts w:ascii="Calibri" w:eastAsia="Times New Roman" w:hAnsi="Calibri" w:cs="Calibri"/>
                <w:b/>
                <w:bCs/>
                <w:color w:val="FFFFFF"/>
                <w:sz w:val="24"/>
                <w:szCs w:val="24"/>
                <w:lang w:eastAsia="en-GB"/>
              </w:rPr>
            </w:pPr>
            <w:permStart w:id="631851920" w:edGrp="everyone" w:colFirst="3" w:colLast="3"/>
            <w:permStart w:id="1644234537" w:edGrp="everyone" w:colFirst="4" w:colLast="4"/>
          </w:p>
        </w:tc>
        <w:tc>
          <w:tcPr>
            <w:tcW w:w="6284" w:type="dxa"/>
          </w:tcPr>
          <w:p w:rsidR="009C09C5" w:rsidRPr="009C09C5" w:rsidRDefault="00B72714" w:rsidP="00CF38F9">
            <w:pPr>
              <w:pStyle w:val="ListParagraph"/>
              <w:widowControl w:val="0"/>
              <w:numPr>
                <w:ilvl w:val="0"/>
                <w:numId w:val="19"/>
              </w:numPr>
              <w:spacing w:after="0" w:line="240" w:lineRule="auto"/>
              <w:rPr>
                <w:sz w:val="18"/>
                <w:szCs w:val="18"/>
              </w:rPr>
            </w:pPr>
            <w:r>
              <w:rPr>
                <w:sz w:val="18"/>
                <w:szCs w:val="18"/>
              </w:rPr>
              <w:t>Some</w:t>
            </w:r>
            <w:r w:rsidRPr="00525D35">
              <w:rPr>
                <w:sz w:val="18"/>
                <w:szCs w:val="18"/>
              </w:rPr>
              <w:t xml:space="preserve"> pupils are engaged in PE and can demonstrate their level of understanding and skill. The majority of behaviour is good and pupils are starting to make healthy lifestyle choices.</w:t>
            </w:r>
          </w:p>
        </w:tc>
        <w:tc>
          <w:tcPr>
            <w:tcW w:w="614" w:type="dxa"/>
            <w:shd w:val="clear" w:color="auto" w:fill="548DD4" w:themeFill="text2" w:themeFillTint="99"/>
          </w:tcPr>
          <w:p w:rsidR="009C09C5" w:rsidRPr="00CE0EF2" w:rsidRDefault="009C09C5" w:rsidP="00F85A67">
            <w:pPr>
              <w:jc w:val="center"/>
              <w:rPr>
                <w:rFonts w:ascii="Calibri" w:eastAsia="Times New Roman" w:hAnsi="Calibri" w:cs="Calibri"/>
                <w:b/>
                <w:bCs/>
                <w:color w:val="000000"/>
                <w:sz w:val="18"/>
                <w:szCs w:val="18"/>
                <w:lang w:eastAsia="en-GB"/>
              </w:rPr>
            </w:pPr>
          </w:p>
        </w:tc>
        <w:tc>
          <w:tcPr>
            <w:tcW w:w="4663" w:type="dxa"/>
          </w:tcPr>
          <w:p w:rsidR="009C09C5" w:rsidRPr="00394F2D" w:rsidRDefault="009C09C5" w:rsidP="007011F6">
            <w:pPr>
              <w:rPr>
                <w:rFonts w:ascii="Calibri" w:eastAsia="Times New Roman" w:hAnsi="Calibri" w:cs="Calibri"/>
                <w:b/>
                <w:bCs/>
                <w:color w:val="000000"/>
                <w:sz w:val="18"/>
                <w:szCs w:val="18"/>
                <w:lang w:eastAsia="en-GB"/>
              </w:rPr>
            </w:pPr>
          </w:p>
        </w:tc>
        <w:tc>
          <w:tcPr>
            <w:tcW w:w="3465" w:type="dxa"/>
          </w:tcPr>
          <w:p w:rsidR="009C09C5" w:rsidRPr="00394F2D" w:rsidRDefault="009C09C5" w:rsidP="00F85A67">
            <w:pPr>
              <w:jc w:val="center"/>
              <w:rPr>
                <w:rFonts w:ascii="Calibri" w:eastAsia="Times New Roman" w:hAnsi="Calibri" w:cs="Calibri"/>
                <w:b/>
                <w:bCs/>
                <w:color w:val="000000"/>
                <w:sz w:val="18"/>
                <w:szCs w:val="18"/>
                <w:lang w:eastAsia="en-GB"/>
              </w:rPr>
            </w:pPr>
          </w:p>
        </w:tc>
      </w:tr>
      <w:tr w:rsidR="009C09C5" w:rsidTr="007043C7">
        <w:trPr>
          <w:trHeight w:val="302"/>
        </w:trPr>
        <w:tc>
          <w:tcPr>
            <w:tcW w:w="250" w:type="dxa"/>
            <w:vMerge/>
            <w:shd w:val="clear" w:color="auto" w:fill="CCCCFF"/>
          </w:tcPr>
          <w:p w:rsidR="009C09C5" w:rsidRPr="00977806" w:rsidRDefault="009C09C5" w:rsidP="00F85A67">
            <w:pPr>
              <w:jc w:val="center"/>
              <w:rPr>
                <w:rFonts w:ascii="Calibri" w:eastAsia="Times New Roman" w:hAnsi="Calibri" w:cs="Calibri"/>
                <w:b/>
                <w:bCs/>
                <w:color w:val="FFFFFF"/>
                <w:sz w:val="24"/>
                <w:szCs w:val="24"/>
                <w:lang w:eastAsia="en-GB"/>
              </w:rPr>
            </w:pPr>
            <w:permStart w:id="2119565825" w:edGrp="everyone" w:colFirst="3" w:colLast="3"/>
            <w:permStart w:id="1042548573" w:edGrp="everyone" w:colFirst="4" w:colLast="4"/>
            <w:permEnd w:id="631851920"/>
            <w:permEnd w:id="1644234537"/>
          </w:p>
        </w:tc>
        <w:tc>
          <w:tcPr>
            <w:tcW w:w="6284" w:type="dxa"/>
          </w:tcPr>
          <w:p w:rsidR="009C09C5" w:rsidRPr="009C09C5" w:rsidRDefault="00B72714" w:rsidP="00F85A67">
            <w:pPr>
              <w:pStyle w:val="ListParagraph"/>
              <w:widowControl w:val="0"/>
              <w:numPr>
                <w:ilvl w:val="0"/>
                <w:numId w:val="4"/>
              </w:numPr>
              <w:spacing w:after="0" w:line="240" w:lineRule="auto"/>
              <w:rPr>
                <w:sz w:val="18"/>
                <w:szCs w:val="18"/>
              </w:rPr>
            </w:pPr>
            <w:r w:rsidRPr="00525D35">
              <w:rPr>
                <w:sz w:val="18"/>
                <w:szCs w:val="18"/>
              </w:rPr>
              <w:t>Most pupils are engaged in PE and can demonstrate their level of understanding and skill. The majority of behaviour is good and pupils are starting to make healthy lifestyle choices.</w:t>
            </w:r>
          </w:p>
        </w:tc>
        <w:tc>
          <w:tcPr>
            <w:tcW w:w="614" w:type="dxa"/>
            <w:shd w:val="clear" w:color="auto" w:fill="FF0000"/>
          </w:tcPr>
          <w:p w:rsidR="009C09C5" w:rsidRDefault="009C09C5" w:rsidP="00F85A67"/>
        </w:tc>
        <w:tc>
          <w:tcPr>
            <w:tcW w:w="4663" w:type="dxa"/>
          </w:tcPr>
          <w:p w:rsidR="009C09C5" w:rsidRDefault="009C09C5" w:rsidP="00F85A67"/>
        </w:tc>
        <w:tc>
          <w:tcPr>
            <w:tcW w:w="3465" w:type="dxa"/>
          </w:tcPr>
          <w:p w:rsidR="009C09C5" w:rsidRDefault="009C09C5" w:rsidP="00F85A67"/>
        </w:tc>
      </w:tr>
      <w:tr w:rsidR="009C09C5" w:rsidTr="007043C7">
        <w:tc>
          <w:tcPr>
            <w:tcW w:w="250" w:type="dxa"/>
            <w:vMerge/>
            <w:shd w:val="clear" w:color="auto" w:fill="CCCCFF"/>
          </w:tcPr>
          <w:p w:rsidR="009C09C5" w:rsidRPr="00977806" w:rsidRDefault="009C09C5" w:rsidP="00F85A67">
            <w:pPr>
              <w:jc w:val="center"/>
              <w:rPr>
                <w:rFonts w:ascii="Calibri" w:eastAsia="Times New Roman" w:hAnsi="Calibri" w:cs="Calibri"/>
                <w:b/>
                <w:bCs/>
                <w:color w:val="FFFFFF"/>
                <w:sz w:val="24"/>
                <w:szCs w:val="24"/>
                <w:lang w:eastAsia="en-GB"/>
              </w:rPr>
            </w:pPr>
            <w:permStart w:id="800858118" w:edGrp="everyone" w:colFirst="3" w:colLast="3"/>
            <w:permStart w:id="1822324139" w:edGrp="everyone" w:colFirst="4" w:colLast="4"/>
            <w:permEnd w:id="2119565825"/>
            <w:permEnd w:id="1042548573"/>
          </w:p>
        </w:tc>
        <w:tc>
          <w:tcPr>
            <w:tcW w:w="6284" w:type="dxa"/>
          </w:tcPr>
          <w:p w:rsidR="009C09C5" w:rsidRPr="009C09C5" w:rsidRDefault="00B72714" w:rsidP="00F85A67">
            <w:pPr>
              <w:pStyle w:val="ListParagraph"/>
              <w:widowControl w:val="0"/>
              <w:numPr>
                <w:ilvl w:val="0"/>
                <w:numId w:val="4"/>
              </w:numPr>
              <w:spacing w:after="0" w:line="240" w:lineRule="auto"/>
              <w:rPr>
                <w:sz w:val="18"/>
                <w:szCs w:val="18"/>
              </w:rPr>
            </w:pPr>
            <w:r w:rsidRPr="00525D35">
              <w:rPr>
                <w:sz w:val="18"/>
                <w:szCs w:val="18"/>
              </w:rPr>
              <w:t>All pupils are engaged in PE and can demonstrate their level of understanding and skill. Behaviour is good across all PE lessons and pupils co-operate in collaborative and competitive situations. All pupils are starting to make healthy lifestyle choices.</w:t>
            </w:r>
          </w:p>
        </w:tc>
        <w:tc>
          <w:tcPr>
            <w:tcW w:w="614" w:type="dxa"/>
            <w:shd w:val="clear" w:color="auto" w:fill="FFC000"/>
          </w:tcPr>
          <w:p w:rsidR="009C09C5" w:rsidRDefault="009C09C5" w:rsidP="00F85A67"/>
        </w:tc>
        <w:tc>
          <w:tcPr>
            <w:tcW w:w="4663" w:type="dxa"/>
          </w:tcPr>
          <w:p w:rsidR="009C09C5" w:rsidRDefault="007011F6" w:rsidP="00F85A67">
            <w:r>
              <w:t xml:space="preserve"> </w:t>
            </w:r>
            <w:r w:rsidR="00701BFD">
              <w:rPr>
                <w:sz w:val="18"/>
              </w:rPr>
              <w:t xml:space="preserve">When observing PE lessons and discussing PE with members of staff, children are engaged in lessons and </w:t>
            </w:r>
            <w:proofErr w:type="gramStart"/>
            <w:r w:rsidR="00701BFD">
              <w:rPr>
                <w:sz w:val="18"/>
              </w:rPr>
              <w:t>are able to</w:t>
            </w:r>
            <w:proofErr w:type="gramEnd"/>
            <w:r w:rsidR="00701BFD">
              <w:rPr>
                <w:sz w:val="18"/>
              </w:rPr>
              <w:t xml:space="preserve"> show and discuss their strengths and weaknesses in the subject. Behaviour is excellent in lessons as children are engaged and motivated in the activities they are taking part in. Children are taught the technical skills of the subject as well as the values in which different sports and activities should be played such as teamwork, cooperation, respect etc. Teachers discuss the importance of warm ups and cools down and children </w:t>
            </w:r>
            <w:proofErr w:type="gramStart"/>
            <w:r w:rsidR="00701BFD">
              <w:rPr>
                <w:sz w:val="18"/>
              </w:rPr>
              <w:t>are able to</w:t>
            </w:r>
            <w:proofErr w:type="gramEnd"/>
            <w:r w:rsidR="00701BFD">
              <w:rPr>
                <w:sz w:val="18"/>
              </w:rPr>
              <w:t xml:space="preserve"> explain the importance of this, at their own stage of learning. Healthy lifestyles are discussed in PE and across the curriculum as teachers ensure that it is embedded into their school day and the importance of healthy lifestyles are promoted regularly to all childr</w:t>
            </w:r>
            <w:r w:rsidR="00920ED0">
              <w:rPr>
                <w:sz w:val="18"/>
              </w:rPr>
              <w:t>en.</w:t>
            </w:r>
          </w:p>
        </w:tc>
        <w:tc>
          <w:tcPr>
            <w:tcW w:w="3465" w:type="dxa"/>
          </w:tcPr>
          <w:p w:rsidR="007011F6" w:rsidRPr="00920ED0" w:rsidRDefault="005A0DAA" w:rsidP="00F85A67">
            <w:pPr>
              <w:rPr>
                <w:sz w:val="18"/>
              </w:rPr>
            </w:pPr>
            <w:r>
              <w:rPr>
                <w:sz w:val="18"/>
              </w:rPr>
              <w:t xml:space="preserve"> </w:t>
            </w:r>
            <w:r w:rsidR="00701BFD">
              <w:rPr>
                <w:sz w:val="18"/>
              </w:rPr>
              <w:t xml:space="preserve">PE </w:t>
            </w:r>
            <w:proofErr w:type="gramStart"/>
            <w:r w:rsidR="00701BFD">
              <w:rPr>
                <w:sz w:val="18"/>
              </w:rPr>
              <w:t>observation</w:t>
            </w:r>
            <w:r w:rsidR="00920ED0">
              <w:rPr>
                <w:sz w:val="18"/>
              </w:rPr>
              <w:t>s</w:t>
            </w:r>
            <w:r w:rsidR="007011F6" w:rsidRPr="007011F6">
              <w:rPr>
                <w:sz w:val="18"/>
              </w:rPr>
              <w:t xml:space="preserve"> </w:t>
            </w:r>
            <w:r w:rsidR="00DF0784">
              <w:rPr>
                <w:sz w:val="18"/>
              </w:rPr>
              <w:t xml:space="preserve"> (</w:t>
            </w:r>
            <w:proofErr w:type="gramEnd"/>
            <w:r w:rsidR="00DF0784">
              <w:rPr>
                <w:sz w:val="18"/>
              </w:rPr>
              <w:t>App. 18)</w:t>
            </w:r>
          </w:p>
        </w:tc>
      </w:tr>
      <w:tr w:rsidR="009C09C5" w:rsidTr="00B72714">
        <w:trPr>
          <w:trHeight w:val="965"/>
        </w:trPr>
        <w:tc>
          <w:tcPr>
            <w:tcW w:w="250" w:type="dxa"/>
            <w:vMerge/>
            <w:shd w:val="clear" w:color="auto" w:fill="CCCCFF"/>
          </w:tcPr>
          <w:p w:rsidR="009C09C5" w:rsidRPr="00977806" w:rsidRDefault="009C09C5" w:rsidP="00F85A67">
            <w:pPr>
              <w:jc w:val="center"/>
              <w:rPr>
                <w:rFonts w:ascii="Calibri" w:eastAsia="Times New Roman" w:hAnsi="Calibri" w:cs="Calibri"/>
                <w:b/>
                <w:bCs/>
                <w:color w:val="FFFFFF"/>
                <w:sz w:val="24"/>
                <w:szCs w:val="24"/>
                <w:lang w:eastAsia="en-GB"/>
              </w:rPr>
            </w:pPr>
            <w:permStart w:id="1604921542" w:edGrp="everyone" w:colFirst="3" w:colLast="3"/>
            <w:permStart w:id="349646370" w:edGrp="everyone" w:colFirst="4" w:colLast="4"/>
            <w:permEnd w:id="800858118"/>
            <w:permEnd w:id="1822324139"/>
          </w:p>
        </w:tc>
        <w:tc>
          <w:tcPr>
            <w:tcW w:w="6284" w:type="dxa"/>
          </w:tcPr>
          <w:p w:rsidR="009C09C5" w:rsidRPr="00432073" w:rsidRDefault="00B72714" w:rsidP="00B72714">
            <w:pPr>
              <w:pStyle w:val="ListParagraph"/>
              <w:widowControl w:val="0"/>
              <w:numPr>
                <w:ilvl w:val="0"/>
                <w:numId w:val="4"/>
              </w:numPr>
              <w:spacing w:after="0" w:line="240" w:lineRule="auto"/>
              <w:ind w:left="357" w:hanging="357"/>
              <w:rPr>
                <w:sz w:val="18"/>
                <w:szCs w:val="18"/>
              </w:rPr>
            </w:pPr>
            <w:r w:rsidRPr="00525D35">
              <w:rPr>
                <w:sz w:val="18"/>
                <w:szCs w:val="18"/>
              </w:rPr>
              <w:t>All pupils are engaged, motivated, demonstrate a high level of understanding and skill and take some lead in high quality PE lessons. Behaviour is excellent across all PE lessons and pupils make decisions that challenge and inspire them even further. All pupils consistently make healthy lifestyle choices.</w:t>
            </w:r>
          </w:p>
        </w:tc>
        <w:tc>
          <w:tcPr>
            <w:tcW w:w="614" w:type="dxa"/>
            <w:shd w:val="clear" w:color="auto" w:fill="92D050"/>
          </w:tcPr>
          <w:p w:rsidR="009C09C5" w:rsidRDefault="009C09C5" w:rsidP="00F85A67"/>
        </w:tc>
        <w:tc>
          <w:tcPr>
            <w:tcW w:w="4663" w:type="dxa"/>
          </w:tcPr>
          <w:p w:rsidR="009C09C5" w:rsidRDefault="009C09C5" w:rsidP="00F85A67"/>
        </w:tc>
        <w:tc>
          <w:tcPr>
            <w:tcW w:w="3465" w:type="dxa"/>
          </w:tcPr>
          <w:p w:rsidR="009C09C5" w:rsidRDefault="009C09C5" w:rsidP="00F85A67"/>
        </w:tc>
      </w:tr>
      <w:permEnd w:id="1604921542"/>
      <w:permEnd w:id="349646370"/>
      <w:tr w:rsidR="009C09C5" w:rsidTr="00D825A8">
        <w:trPr>
          <w:trHeight w:val="397"/>
        </w:trPr>
        <w:tc>
          <w:tcPr>
            <w:tcW w:w="250" w:type="dxa"/>
            <w:vMerge/>
            <w:shd w:val="clear" w:color="auto" w:fill="CCCCFF"/>
          </w:tcPr>
          <w:p w:rsidR="009C09C5" w:rsidRPr="00977806" w:rsidRDefault="009C09C5" w:rsidP="00F85A67">
            <w:pPr>
              <w:jc w:val="center"/>
              <w:rPr>
                <w:rFonts w:ascii="Calibri" w:eastAsia="Times New Roman" w:hAnsi="Calibri" w:cs="Calibri"/>
                <w:b/>
                <w:bCs/>
                <w:color w:val="FFFFFF"/>
                <w:sz w:val="24"/>
                <w:szCs w:val="24"/>
                <w:lang w:eastAsia="en-GB"/>
              </w:rPr>
            </w:pPr>
          </w:p>
        </w:tc>
        <w:tc>
          <w:tcPr>
            <w:tcW w:w="6284" w:type="dxa"/>
            <w:shd w:val="clear" w:color="auto" w:fill="D9D9D9" w:themeFill="background1" w:themeFillShade="D9"/>
            <w:vAlign w:val="center"/>
          </w:tcPr>
          <w:p w:rsidR="009C09C5" w:rsidRDefault="00B72714" w:rsidP="00CF38F9">
            <w:pPr>
              <w:pStyle w:val="ListParagraph"/>
              <w:numPr>
                <w:ilvl w:val="0"/>
                <w:numId w:val="37"/>
              </w:numPr>
              <w:spacing w:after="0" w:line="240" w:lineRule="auto"/>
            </w:pPr>
            <w:r>
              <w:rPr>
                <w:b/>
                <w:sz w:val="18"/>
                <w:szCs w:val="14"/>
              </w:rPr>
              <w:t>Rich, varied and inclusive PEPASS extra-curricular offer</w:t>
            </w:r>
          </w:p>
        </w:tc>
        <w:tc>
          <w:tcPr>
            <w:tcW w:w="614" w:type="dxa"/>
            <w:shd w:val="clear" w:color="auto" w:fill="D9D9D9" w:themeFill="background1" w:themeFillShade="D9"/>
            <w:vAlign w:val="center"/>
          </w:tcPr>
          <w:p w:rsidR="009C09C5" w:rsidRDefault="009C09C5" w:rsidP="00F85A67">
            <w:pPr>
              <w:pStyle w:val="Heading4"/>
              <w:outlineLvl w:val="3"/>
            </w:pPr>
            <w:r w:rsidRPr="00CE0EF2">
              <w:t>SEJ</w:t>
            </w:r>
          </w:p>
        </w:tc>
        <w:tc>
          <w:tcPr>
            <w:tcW w:w="4663" w:type="dxa"/>
            <w:shd w:val="clear" w:color="auto" w:fill="D9D9D9" w:themeFill="background1" w:themeFillShade="D9"/>
            <w:vAlign w:val="center"/>
          </w:tcPr>
          <w:p w:rsidR="009C09C5" w:rsidRDefault="009C09C5" w:rsidP="00F85A67">
            <w:r>
              <w:rPr>
                <w:rFonts w:ascii="Calibri" w:eastAsia="Times New Roman" w:hAnsi="Calibri" w:cs="Calibri"/>
                <w:b/>
                <w:bCs/>
                <w:color w:val="000000"/>
                <w:sz w:val="18"/>
                <w:szCs w:val="18"/>
                <w:lang w:eastAsia="en-GB"/>
              </w:rPr>
              <w:t>Summary of current practice/provision/performance</w:t>
            </w:r>
          </w:p>
        </w:tc>
        <w:tc>
          <w:tcPr>
            <w:tcW w:w="3465" w:type="dxa"/>
            <w:shd w:val="clear" w:color="auto" w:fill="D9D9D9" w:themeFill="background1" w:themeFillShade="D9"/>
            <w:vAlign w:val="center"/>
          </w:tcPr>
          <w:p w:rsidR="009C09C5" w:rsidRDefault="00D767F1" w:rsidP="00F85A67">
            <w:r>
              <w:rPr>
                <w:rFonts w:ascii="Calibri" w:eastAsia="Times New Roman" w:hAnsi="Calibri" w:cs="Calibri"/>
                <w:b/>
                <w:bCs/>
                <w:color w:val="000000"/>
                <w:sz w:val="18"/>
                <w:szCs w:val="18"/>
                <w:lang w:eastAsia="en-GB"/>
              </w:rPr>
              <w:t>Evidence Source</w:t>
            </w:r>
            <w:r w:rsidRPr="00D767F1">
              <w:rPr>
                <w:rFonts w:ascii="Calibri" w:eastAsia="Times New Roman" w:hAnsi="Calibri" w:cs="Calibri"/>
                <w:b/>
                <w:bCs/>
                <w:color w:val="000000"/>
                <w:sz w:val="18"/>
                <w:szCs w:val="18"/>
                <w:lang w:eastAsia="en-GB"/>
              </w:rPr>
              <w:t>/Base</w:t>
            </w:r>
          </w:p>
        </w:tc>
      </w:tr>
      <w:tr w:rsidR="009C09C5" w:rsidTr="00B178A3">
        <w:trPr>
          <w:trHeight w:val="432"/>
        </w:trPr>
        <w:tc>
          <w:tcPr>
            <w:tcW w:w="250" w:type="dxa"/>
            <w:vMerge/>
            <w:shd w:val="clear" w:color="auto" w:fill="CCCCFF"/>
          </w:tcPr>
          <w:p w:rsidR="009C09C5" w:rsidRPr="00977806" w:rsidRDefault="009C09C5" w:rsidP="00F85A67">
            <w:pPr>
              <w:jc w:val="center"/>
              <w:rPr>
                <w:rFonts w:ascii="Calibri" w:eastAsia="Times New Roman" w:hAnsi="Calibri" w:cs="Calibri"/>
                <w:b/>
                <w:bCs/>
                <w:color w:val="FFFFFF"/>
                <w:sz w:val="24"/>
                <w:szCs w:val="24"/>
                <w:lang w:eastAsia="en-GB"/>
              </w:rPr>
            </w:pPr>
            <w:permStart w:id="441985330" w:edGrp="everyone" w:colFirst="3" w:colLast="3"/>
            <w:permStart w:id="825444741" w:edGrp="everyone" w:colFirst="4" w:colLast="4"/>
          </w:p>
        </w:tc>
        <w:tc>
          <w:tcPr>
            <w:tcW w:w="6284" w:type="dxa"/>
            <w:vAlign w:val="center"/>
          </w:tcPr>
          <w:p w:rsidR="009C09C5" w:rsidRPr="00B72714" w:rsidRDefault="00B72714" w:rsidP="00B72714">
            <w:pPr>
              <w:pStyle w:val="ListParagraph"/>
              <w:widowControl w:val="0"/>
              <w:numPr>
                <w:ilvl w:val="0"/>
                <w:numId w:val="59"/>
              </w:numPr>
              <w:spacing w:after="280" w:line="240" w:lineRule="auto"/>
              <w:rPr>
                <w:sz w:val="18"/>
                <w:szCs w:val="18"/>
              </w:rPr>
            </w:pPr>
            <w:r w:rsidRPr="00B72714">
              <w:rPr>
                <w:sz w:val="18"/>
                <w:szCs w:val="18"/>
              </w:rPr>
              <w:t>Aspiring to provide pupils with two hours of high quality PESS per week inclusive of extra-curricular provision.</w:t>
            </w:r>
          </w:p>
        </w:tc>
        <w:tc>
          <w:tcPr>
            <w:tcW w:w="614" w:type="dxa"/>
            <w:shd w:val="clear" w:color="auto" w:fill="548DD4" w:themeFill="text2" w:themeFillTint="99"/>
          </w:tcPr>
          <w:p w:rsidR="009C09C5" w:rsidRPr="00CE0EF2" w:rsidRDefault="009C09C5" w:rsidP="00F85A67">
            <w:pPr>
              <w:jc w:val="center"/>
              <w:rPr>
                <w:rFonts w:ascii="Calibri" w:eastAsia="Times New Roman" w:hAnsi="Calibri" w:cs="Calibri"/>
                <w:b/>
                <w:bCs/>
                <w:color w:val="000000"/>
                <w:sz w:val="18"/>
                <w:szCs w:val="18"/>
                <w:lang w:eastAsia="en-GB"/>
              </w:rPr>
            </w:pPr>
          </w:p>
        </w:tc>
        <w:tc>
          <w:tcPr>
            <w:tcW w:w="4663" w:type="dxa"/>
          </w:tcPr>
          <w:p w:rsidR="009C09C5" w:rsidRPr="00394F2D" w:rsidRDefault="009C09C5" w:rsidP="006021A3">
            <w:pPr>
              <w:rPr>
                <w:rFonts w:ascii="Calibri" w:eastAsia="Times New Roman" w:hAnsi="Calibri" w:cs="Calibri"/>
                <w:b/>
                <w:bCs/>
                <w:color w:val="000000"/>
                <w:sz w:val="18"/>
                <w:szCs w:val="18"/>
                <w:lang w:eastAsia="en-GB"/>
              </w:rPr>
            </w:pPr>
          </w:p>
        </w:tc>
        <w:tc>
          <w:tcPr>
            <w:tcW w:w="3465" w:type="dxa"/>
          </w:tcPr>
          <w:p w:rsidR="009C09C5" w:rsidRPr="00394F2D" w:rsidRDefault="009C09C5" w:rsidP="006021A3">
            <w:pPr>
              <w:rPr>
                <w:rFonts w:ascii="Calibri" w:eastAsia="Times New Roman" w:hAnsi="Calibri" w:cs="Calibri"/>
                <w:b/>
                <w:bCs/>
                <w:color w:val="000000"/>
                <w:sz w:val="18"/>
                <w:szCs w:val="18"/>
                <w:lang w:eastAsia="en-GB"/>
              </w:rPr>
            </w:pPr>
          </w:p>
        </w:tc>
      </w:tr>
      <w:tr w:rsidR="009C09C5" w:rsidTr="00B178A3">
        <w:trPr>
          <w:trHeight w:val="1393"/>
        </w:trPr>
        <w:tc>
          <w:tcPr>
            <w:tcW w:w="250" w:type="dxa"/>
            <w:vMerge/>
            <w:shd w:val="clear" w:color="auto" w:fill="CCCCFF"/>
          </w:tcPr>
          <w:p w:rsidR="009C09C5" w:rsidRPr="00977806" w:rsidRDefault="009C09C5" w:rsidP="00F85A67">
            <w:pPr>
              <w:jc w:val="center"/>
              <w:rPr>
                <w:rFonts w:ascii="Calibri" w:eastAsia="Times New Roman" w:hAnsi="Calibri" w:cs="Calibri"/>
                <w:b/>
                <w:bCs/>
                <w:color w:val="FFFFFF"/>
                <w:sz w:val="24"/>
                <w:szCs w:val="24"/>
                <w:lang w:eastAsia="en-GB"/>
              </w:rPr>
            </w:pPr>
            <w:permStart w:id="194853881" w:edGrp="everyone" w:colFirst="3" w:colLast="3"/>
            <w:permStart w:id="1005734014" w:edGrp="everyone" w:colFirst="4" w:colLast="4"/>
            <w:permEnd w:id="441985330"/>
            <w:permEnd w:id="825444741"/>
          </w:p>
        </w:tc>
        <w:tc>
          <w:tcPr>
            <w:tcW w:w="6284" w:type="dxa"/>
            <w:vAlign w:val="center"/>
          </w:tcPr>
          <w:p w:rsidR="009C09C5" w:rsidRPr="00B178A3" w:rsidRDefault="00B178A3" w:rsidP="00B178A3">
            <w:pPr>
              <w:pStyle w:val="ListParagraph"/>
              <w:widowControl w:val="0"/>
              <w:numPr>
                <w:ilvl w:val="0"/>
                <w:numId w:val="59"/>
              </w:numPr>
              <w:spacing w:after="280" w:line="240" w:lineRule="auto"/>
              <w:rPr>
                <w:sz w:val="18"/>
                <w:szCs w:val="18"/>
              </w:rPr>
            </w:pPr>
            <w:r w:rsidRPr="00B178A3">
              <w:rPr>
                <w:sz w:val="18"/>
                <w:szCs w:val="18"/>
              </w:rPr>
              <w:t>All pupils are provided with two hours of high quality PESS per week (made up of curricular and extra-curricular activity). Most pupils are able to access a basic range of opportunities to take part in school sport through clubs and competitions. Through these opportunities pupils learn about training and competing, although leadership development is not catered for. Provision for, and the inclusion of, young disabled pupils is inadequate.</w:t>
            </w:r>
          </w:p>
        </w:tc>
        <w:tc>
          <w:tcPr>
            <w:tcW w:w="614" w:type="dxa"/>
            <w:shd w:val="clear" w:color="auto" w:fill="FF0000"/>
          </w:tcPr>
          <w:p w:rsidR="009C09C5" w:rsidRDefault="009C09C5" w:rsidP="00F85A67"/>
        </w:tc>
        <w:tc>
          <w:tcPr>
            <w:tcW w:w="4663" w:type="dxa"/>
          </w:tcPr>
          <w:p w:rsidR="009C09C5" w:rsidRDefault="00517C2C" w:rsidP="00B3028B">
            <w:pPr>
              <w:rPr>
                <w:sz w:val="18"/>
              </w:rPr>
            </w:pPr>
            <w:r w:rsidRPr="008D35B6">
              <w:rPr>
                <w:sz w:val="18"/>
              </w:rPr>
              <w:t>All children receive 2 hours of timetable</w:t>
            </w:r>
            <w:r w:rsidR="008D35B6" w:rsidRPr="008D35B6">
              <w:rPr>
                <w:sz w:val="18"/>
              </w:rPr>
              <w:t>d</w:t>
            </w:r>
            <w:r w:rsidRPr="008D35B6">
              <w:rPr>
                <w:sz w:val="18"/>
              </w:rPr>
              <w:t xml:space="preserve"> PE each week</w:t>
            </w:r>
            <w:r w:rsidR="008D35B6" w:rsidRPr="008D35B6">
              <w:rPr>
                <w:sz w:val="18"/>
              </w:rPr>
              <w:t xml:space="preserve"> and have access to additional opportunities to take part in after school and lunch time clubs and activities. Clubs cater for children who like to take part in specific sports at training and competitive level, however both KS1 and KS2 have ‘Get Active’ clubs than are ran every week that target children who are less-active and just want to take part in physical activity at a fun, inclusive level. </w:t>
            </w:r>
            <w:r w:rsidR="00BA78EA">
              <w:rPr>
                <w:sz w:val="18"/>
              </w:rPr>
              <w:t xml:space="preserve">Leadership is stated in the planning format for PE, however this is something that will now be a focus to ensure all teachers are embedding this </w:t>
            </w:r>
            <w:r w:rsidR="00BA78EA">
              <w:rPr>
                <w:sz w:val="18"/>
              </w:rPr>
              <w:lastRenderedPageBreak/>
              <w:t>into their teaching.</w:t>
            </w:r>
          </w:p>
          <w:p w:rsidR="00B3028B" w:rsidRDefault="00B3028B" w:rsidP="00B3028B">
            <w:r>
              <w:rPr>
                <w:sz w:val="18"/>
              </w:rPr>
              <w:t>All children in school now take part in a ‘Active 15 minutes’ every afternoon, as part of our ‘active school’ initiative, promoting brain breaks, active learning and promoting regular physical activity. This has proven to be very positive, with children having some ownership over the type of activity they take part in, promoting whole class team building and provides children with additional physical activity to look forward to during their busy afternoon at school.</w:t>
            </w:r>
          </w:p>
        </w:tc>
        <w:tc>
          <w:tcPr>
            <w:tcW w:w="3465" w:type="dxa"/>
          </w:tcPr>
          <w:p w:rsidR="009C09C5" w:rsidRPr="005B6829" w:rsidRDefault="005B6829" w:rsidP="00F85A67">
            <w:pPr>
              <w:rPr>
                <w:sz w:val="18"/>
              </w:rPr>
            </w:pPr>
            <w:r w:rsidRPr="005B6829">
              <w:rPr>
                <w:sz w:val="18"/>
              </w:rPr>
              <w:lastRenderedPageBreak/>
              <w:t>PE timetable</w:t>
            </w:r>
            <w:r w:rsidR="00DF0784">
              <w:rPr>
                <w:sz w:val="18"/>
              </w:rPr>
              <w:t xml:space="preserve"> (App. 15)</w:t>
            </w:r>
          </w:p>
          <w:p w:rsidR="005B6829" w:rsidRPr="005B6829" w:rsidRDefault="005B6829" w:rsidP="00F85A67">
            <w:pPr>
              <w:rPr>
                <w:sz w:val="18"/>
              </w:rPr>
            </w:pPr>
            <w:r w:rsidRPr="005B6829">
              <w:rPr>
                <w:sz w:val="18"/>
              </w:rPr>
              <w:t>Club timetable</w:t>
            </w:r>
            <w:r w:rsidR="00DF0784">
              <w:rPr>
                <w:sz w:val="18"/>
              </w:rPr>
              <w:t xml:space="preserve"> (App. 16)</w:t>
            </w:r>
          </w:p>
          <w:p w:rsidR="005B6829" w:rsidRPr="005B6829" w:rsidRDefault="005B6829" w:rsidP="00F85A67">
            <w:pPr>
              <w:rPr>
                <w:sz w:val="18"/>
              </w:rPr>
            </w:pPr>
            <w:r w:rsidRPr="005B6829">
              <w:rPr>
                <w:sz w:val="18"/>
              </w:rPr>
              <w:t>Participation trackers</w:t>
            </w:r>
            <w:r w:rsidR="00DF0784">
              <w:rPr>
                <w:sz w:val="18"/>
              </w:rPr>
              <w:t xml:space="preserve"> (App. 19)</w:t>
            </w:r>
          </w:p>
          <w:p w:rsidR="005B6829" w:rsidRDefault="005B6829" w:rsidP="00F85A67">
            <w:r w:rsidRPr="005B6829">
              <w:rPr>
                <w:sz w:val="18"/>
              </w:rPr>
              <w:t>Planning format</w:t>
            </w:r>
            <w:r w:rsidR="00DF0784">
              <w:rPr>
                <w:sz w:val="18"/>
              </w:rPr>
              <w:t xml:space="preserve"> (App. 9)</w:t>
            </w:r>
          </w:p>
        </w:tc>
      </w:tr>
      <w:tr w:rsidR="009C09C5" w:rsidTr="007043C7">
        <w:tc>
          <w:tcPr>
            <w:tcW w:w="250" w:type="dxa"/>
            <w:vMerge/>
            <w:shd w:val="clear" w:color="auto" w:fill="CCCCFF"/>
          </w:tcPr>
          <w:p w:rsidR="009C09C5" w:rsidRPr="00977806" w:rsidRDefault="009C09C5" w:rsidP="00F85A67">
            <w:pPr>
              <w:jc w:val="center"/>
              <w:rPr>
                <w:rFonts w:ascii="Calibri" w:eastAsia="Times New Roman" w:hAnsi="Calibri" w:cs="Calibri"/>
                <w:b/>
                <w:bCs/>
                <w:color w:val="FFFFFF"/>
                <w:sz w:val="24"/>
                <w:szCs w:val="24"/>
                <w:lang w:eastAsia="en-GB"/>
              </w:rPr>
            </w:pPr>
            <w:permStart w:id="635725117" w:edGrp="everyone" w:colFirst="3" w:colLast="3"/>
            <w:permStart w:id="985613317" w:edGrp="everyone" w:colFirst="4" w:colLast="4"/>
            <w:permEnd w:id="194853881"/>
            <w:permEnd w:id="1005734014"/>
          </w:p>
        </w:tc>
        <w:tc>
          <w:tcPr>
            <w:tcW w:w="6284" w:type="dxa"/>
            <w:vAlign w:val="center"/>
          </w:tcPr>
          <w:p w:rsidR="009C09C5" w:rsidRPr="009C09C5" w:rsidRDefault="00B178A3" w:rsidP="00B178A3">
            <w:pPr>
              <w:pStyle w:val="ListParagraph"/>
              <w:widowControl w:val="0"/>
              <w:numPr>
                <w:ilvl w:val="0"/>
                <w:numId w:val="59"/>
              </w:numPr>
              <w:spacing w:after="0" w:line="240" w:lineRule="auto"/>
              <w:rPr>
                <w:sz w:val="18"/>
                <w:szCs w:val="18"/>
              </w:rPr>
            </w:pPr>
            <w:r w:rsidRPr="00B178A3">
              <w:rPr>
                <w:sz w:val="18"/>
                <w:szCs w:val="18"/>
              </w:rPr>
              <w:t>Almost all pupils have access to at least two hours of high quality PE in the curriculum each week, including swimming.  The school sport offer includes activities that cater for and appeal to all pupils. The programme enables pupils to utilise a range of skills and establish participation habits through regular clubs and competitions both within and between schools. Pupils enjoy participation and leadership; this enhances their understanding of sports participation and increases the likelihood that they will continue to take part.</w:t>
            </w:r>
            <w:r>
              <w:rPr>
                <w:sz w:val="18"/>
                <w:szCs w:val="18"/>
              </w:rPr>
              <w:t xml:space="preserve"> </w:t>
            </w:r>
            <w:r w:rsidRPr="00B178A3">
              <w:rPr>
                <w:sz w:val="18"/>
                <w:szCs w:val="18"/>
              </w:rPr>
              <w:t>A majority of pupils access at least one additional hour of school sport and/or dance each week.</w:t>
            </w:r>
          </w:p>
        </w:tc>
        <w:tc>
          <w:tcPr>
            <w:tcW w:w="614" w:type="dxa"/>
            <w:shd w:val="clear" w:color="auto" w:fill="FFC000"/>
          </w:tcPr>
          <w:p w:rsidR="009C09C5" w:rsidRDefault="009C09C5" w:rsidP="00F85A67"/>
        </w:tc>
        <w:tc>
          <w:tcPr>
            <w:tcW w:w="4663" w:type="dxa"/>
          </w:tcPr>
          <w:p w:rsidR="009C09C5" w:rsidRDefault="009C09C5" w:rsidP="00F85A67"/>
        </w:tc>
        <w:tc>
          <w:tcPr>
            <w:tcW w:w="3465" w:type="dxa"/>
          </w:tcPr>
          <w:p w:rsidR="009C09C5" w:rsidRDefault="009C09C5" w:rsidP="00F85A67"/>
        </w:tc>
      </w:tr>
      <w:tr w:rsidR="009C09C5" w:rsidTr="007043C7">
        <w:tc>
          <w:tcPr>
            <w:tcW w:w="250" w:type="dxa"/>
            <w:vMerge/>
            <w:shd w:val="clear" w:color="auto" w:fill="CCCCFF"/>
          </w:tcPr>
          <w:p w:rsidR="009C09C5" w:rsidRPr="00977806" w:rsidRDefault="009C09C5" w:rsidP="00F85A67">
            <w:pPr>
              <w:jc w:val="center"/>
              <w:rPr>
                <w:rFonts w:ascii="Calibri" w:eastAsia="Times New Roman" w:hAnsi="Calibri" w:cs="Calibri"/>
                <w:b/>
                <w:bCs/>
                <w:color w:val="FFFFFF"/>
                <w:sz w:val="24"/>
                <w:szCs w:val="24"/>
                <w:lang w:eastAsia="en-GB"/>
              </w:rPr>
            </w:pPr>
            <w:permStart w:id="1820223947" w:edGrp="everyone" w:colFirst="3" w:colLast="3"/>
            <w:permStart w:id="1877630494" w:edGrp="everyone" w:colFirst="4" w:colLast="4"/>
            <w:permEnd w:id="635725117"/>
            <w:permEnd w:id="985613317"/>
          </w:p>
        </w:tc>
        <w:tc>
          <w:tcPr>
            <w:tcW w:w="6284" w:type="dxa"/>
            <w:vAlign w:val="center"/>
          </w:tcPr>
          <w:p w:rsidR="009C09C5" w:rsidRPr="00B178A3" w:rsidRDefault="00B178A3" w:rsidP="00B178A3">
            <w:pPr>
              <w:pStyle w:val="ListParagraph"/>
              <w:widowControl w:val="0"/>
              <w:numPr>
                <w:ilvl w:val="0"/>
                <w:numId w:val="59"/>
              </w:numPr>
              <w:spacing w:after="0" w:line="240" w:lineRule="auto"/>
              <w:rPr>
                <w:sz w:val="18"/>
                <w:szCs w:val="18"/>
              </w:rPr>
            </w:pPr>
            <w:r w:rsidRPr="00B178A3">
              <w:rPr>
                <w:sz w:val="18"/>
                <w:szCs w:val="18"/>
              </w:rPr>
              <w:t>All pupils are able to access at least two hours of high quality PE in the curriculum each week, including swimming.  All pupils are able to access a broad offer of school sport activities (as participants, leaders or organisers). An extensive range of sports is available, including opportunities for young disabled people, through a programme that both responds to demand and introduces sports activities that the pupils may not otherwise experience. Numerous young people represent the school and are part of community clubs that the school has links with. Pupils’ achievements are celebrated and shared with parents or carers.</w:t>
            </w:r>
            <w:r>
              <w:rPr>
                <w:sz w:val="18"/>
                <w:szCs w:val="18"/>
              </w:rPr>
              <w:t xml:space="preserve"> </w:t>
            </w:r>
            <w:r w:rsidRPr="00B10094">
              <w:rPr>
                <w:sz w:val="18"/>
                <w:szCs w:val="18"/>
              </w:rPr>
              <w:t>The vast majority of pupils take up opportunities for at least one additional hour of school sport and/or dance each week.</w:t>
            </w:r>
          </w:p>
        </w:tc>
        <w:tc>
          <w:tcPr>
            <w:tcW w:w="614" w:type="dxa"/>
            <w:shd w:val="clear" w:color="auto" w:fill="92D050"/>
          </w:tcPr>
          <w:p w:rsidR="009C09C5" w:rsidRDefault="009C09C5" w:rsidP="00F85A67"/>
          <w:p w:rsidR="009C09C5" w:rsidRDefault="009C09C5" w:rsidP="00F85A67"/>
        </w:tc>
        <w:tc>
          <w:tcPr>
            <w:tcW w:w="4663" w:type="dxa"/>
          </w:tcPr>
          <w:p w:rsidR="009C09C5" w:rsidRDefault="009C09C5" w:rsidP="00F85A67"/>
        </w:tc>
        <w:tc>
          <w:tcPr>
            <w:tcW w:w="3465" w:type="dxa"/>
          </w:tcPr>
          <w:p w:rsidR="009C09C5" w:rsidRDefault="009C09C5" w:rsidP="00F85A67"/>
        </w:tc>
      </w:tr>
      <w:tr w:rsidR="00F40B29" w:rsidTr="00D825A8">
        <w:trPr>
          <w:trHeight w:val="544"/>
        </w:trPr>
        <w:tc>
          <w:tcPr>
            <w:tcW w:w="250" w:type="dxa"/>
            <w:tcBorders>
              <w:left w:val="single" w:sz="4" w:space="0" w:color="auto"/>
              <w:bottom w:val="single" w:sz="4" w:space="0" w:color="auto"/>
              <w:right w:val="single" w:sz="4" w:space="0" w:color="auto"/>
            </w:tcBorders>
            <w:shd w:val="clear" w:color="auto" w:fill="CCCCFF"/>
          </w:tcPr>
          <w:p w:rsidR="00F40B29" w:rsidRPr="00977806" w:rsidRDefault="00F40B29" w:rsidP="00F85A67">
            <w:pPr>
              <w:jc w:val="center"/>
              <w:rPr>
                <w:rFonts w:ascii="Calibri" w:eastAsia="Times New Roman" w:hAnsi="Calibri" w:cs="Calibri"/>
                <w:b/>
                <w:bCs/>
                <w:color w:val="FFFFFF"/>
                <w:sz w:val="24"/>
                <w:szCs w:val="24"/>
                <w:lang w:eastAsia="en-GB"/>
              </w:rPr>
            </w:pPr>
            <w:permStart w:id="941567770" w:edGrp="everyone" w:colFirst="1" w:colLast="1"/>
            <w:permEnd w:id="1820223947"/>
            <w:permEnd w:id="1877630494"/>
          </w:p>
        </w:tc>
        <w:tc>
          <w:tcPr>
            <w:tcW w:w="15026" w:type="dxa"/>
            <w:gridSpan w:val="4"/>
            <w:tcBorders>
              <w:left w:val="single" w:sz="4" w:space="0" w:color="auto"/>
            </w:tcBorders>
          </w:tcPr>
          <w:p w:rsidR="00F40B29" w:rsidRDefault="00B178A3" w:rsidP="00F85A67">
            <w:pPr>
              <w:rPr>
                <w:b/>
              </w:rPr>
            </w:pPr>
            <w:r>
              <w:rPr>
                <w:b/>
              </w:rPr>
              <w:t>Curriculum Planning and Provision</w:t>
            </w:r>
            <w:r w:rsidR="00F40B29">
              <w:rPr>
                <w:b/>
              </w:rPr>
              <w:t xml:space="preserve"> </w:t>
            </w:r>
            <w:r w:rsidR="00ED09F1">
              <w:rPr>
                <w:b/>
              </w:rPr>
              <w:t xml:space="preserve">development </w:t>
            </w:r>
            <w:r w:rsidR="00F40B29">
              <w:rPr>
                <w:b/>
              </w:rPr>
              <w:t>targets:</w:t>
            </w:r>
          </w:p>
          <w:p w:rsidR="00F40B29" w:rsidRDefault="008A7516" w:rsidP="00CF38F9">
            <w:pPr>
              <w:pStyle w:val="ListParagraph"/>
              <w:numPr>
                <w:ilvl w:val="0"/>
                <w:numId w:val="35"/>
              </w:numPr>
              <w:spacing w:after="0" w:line="240" w:lineRule="auto"/>
            </w:pPr>
            <w:r>
              <w:t>Continue to insist on regular and compulsory planning and assessment</w:t>
            </w:r>
            <w:r w:rsidR="00A54CD2">
              <w:t xml:space="preserve"> (Ongoing)</w:t>
            </w:r>
          </w:p>
          <w:p w:rsidR="008A7516" w:rsidRDefault="008A7516" w:rsidP="00CF38F9">
            <w:pPr>
              <w:pStyle w:val="ListParagraph"/>
              <w:numPr>
                <w:ilvl w:val="0"/>
                <w:numId w:val="35"/>
              </w:numPr>
              <w:spacing w:after="0" w:line="240" w:lineRule="auto"/>
            </w:pPr>
            <w:r>
              <w:t>Continue to hold planning sessions/meetings to share ideas and expertise</w:t>
            </w:r>
            <w:r w:rsidR="00A54CD2">
              <w:t xml:space="preserve"> (One per term)</w:t>
            </w:r>
          </w:p>
          <w:p w:rsidR="00F40B29" w:rsidRDefault="008A7516" w:rsidP="008A7516">
            <w:pPr>
              <w:pStyle w:val="ListParagraph"/>
              <w:numPr>
                <w:ilvl w:val="0"/>
                <w:numId w:val="35"/>
              </w:numPr>
              <w:spacing w:after="0" w:line="240" w:lineRule="auto"/>
            </w:pPr>
            <w:r>
              <w:t>Ensure staff pass on PE assessment to the next class teacher to ensure PE teaching and learning follows a journey for each individual child</w:t>
            </w:r>
            <w:r w:rsidR="00A54CD2">
              <w:t xml:space="preserve"> (Annually)</w:t>
            </w:r>
          </w:p>
          <w:p w:rsidR="00285378" w:rsidRPr="00F40B29" w:rsidRDefault="00285378" w:rsidP="008A7516">
            <w:pPr>
              <w:pStyle w:val="ListParagraph"/>
              <w:numPr>
                <w:ilvl w:val="0"/>
                <w:numId w:val="35"/>
              </w:numPr>
              <w:spacing w:after="0" w:line="240" w:lineRule="auto"/>
            </w:pPr>
            <w:r>
              <w:t xml:space="preserve">Improve Curriculum map for whole school to ensure a broad and balanced curriculum – look at new equipment for different areas/coaching or training needs etc. </w:t>
            </w:r>
          </w:p>
        </w:tc>
      </w:tr>
      <w:permEnd w:id="941567770"/>
    </w:tbl>
    <w:p w:rsidR="00904A33" w:rsidRDefault="00904A33">
      <w:pPr>
        <w:sectPr w:rsidR="00904A33" w:rsidSect="00D825A8">
          <w:headerReference w:type="even" r:id="rId18"/>
          <w:headerReference w:type="default" r:id="rId19"/>
          <w:headerReference w:type="first" r:id="rId20"/>
          <w:pgSz w:w="16838" w:h="11906" w:orient="landscape"/>
          <w:pgMar w:top="720" w:right="720" w:bottom="720" w:left="720" w:header="708" w:footer="708" w:gutter="0"/>
          <w:cols w:space="708"/>
          <w:docGrid w:linePitch="360"/>
        </w:sectPr>
      </w:pPr>
    </w:p>
    <w:tbl>
      <w:tblPr>
        <w:tblStyle w:val="TableGrid"/>
        <w:tblW w:w="15276" w:type="dxa"/>
        <w:tblLayout w:type="fixed"/>
        <w:tblLook w:val="04A0" w:firstRow="1" w:lastRow="0" w:firstColumn="1" w:lastColumn="0" w:noHBand="0" w:noVBand="1"/>
      </w:tblPr>
      <w:tblGrid>
        <w:gridCol w:w="250"/>
        <w:gridCol w:w="6284"/>
        <w:gridCol w:w="614"/>
        <w:gridCol w:w="4663"/>
        <w:gridCol w:w="3465"/>
      </w:tblGrid>
      <w:tr w:rsidR="001A1ED1" w:rsidTr="00773F15">
        <w:tc>
          <w:tcPr>
            <w:tcW w:w="250" w:type="dxa"/>
            <w:vMerge w:val="restart"/>
            <w:shd w:val="clear" w:color="auto" w:fill="00B050"/>
          </w:tcPr>
          <w:p w:rsidR="001A1ED1" w:rsidRPr="00977806" w:rsidRDefault="001A1ED1" w:rsidP="001A1ED1">
            <w:pPr>
              <w:jc w:val="center"/>
              <w:rPr>
                <w:rFonts w:ascii="Calibri" w:eastAsia="Times New Roman" w:hAnsi="Calibri" w:cs="Calibri"/>
                <w:b/>
                <w:bCs/>
                <w:color w:val="FFFFFF"/>
                <w:sz w:val="24"/>
                <w:szCs w:val="24"/>
                <w:lang w:eastAsia="en-GB"/>
              </w:rPr>
            </w:pPr>
          </w:p>
        </w:tc>
        <w:tc>
          <w:tcPr>
            <w:tcW w:w="15026" w:type="dxa"/>
            <w:gridSpan w:val="4"/>
            <w:shd w:val="clear" w:color="auto" w:fill="00B050"/>
          </w:tcPr>
          <w:p w:rsidR="001A1ED1" w:rsidRPr="00A978F3" w:rsidRDefault="001A1ED1" w:rsidP="001A1ED1">
            <w:pPr>
              <w:pStyle w:val="ListParagraph"/>
              <w:numPr>
                <w:ilvl w:val="0"/>
                <w:numId w:val="38"/>
              </w:numPr>
              <w:spacing w:after="0" w:line="240" w:lineRule="auto"/>
              <w:rPr>
                <w:rFonts w:ascii="Calibri" w:eastAsia="Times New Roman" w:hAnsi="Calibri" w:cs="Calibri"/>
                <w:b/>
                <w:bCs/>
                <w:color w:val="FFFFFF"/>
                <w:sz w:val="24"/>
                <w:szCs w:val="24"/>
                <w:lang w:eastAsia="en-GB"/>
              </w:rPr>
            </w:pPr>
            <w:r>
              <w:rPr>
                <w:rFonts w:ascii="Calibri" w:eastAsia="Times New Roman" w:hAnsi="Calibri" w:cs="Calibri"/>
                <w:b/>
                <w:bCs/>
                <w:color w:val="FFFFFF"/>
                <w:sz w:val="24"/>
                <w:szCs w:val="24"/>
                <w:lang w:eastAsia="en-GB"/>
              </w:rPr>
              <w:t>TEACHING AND LEARNING</w:t>
            </w:r>
          </w:p>
        </w:tc>
      </w:tr>
      <w:tr w:rsidR="001A1ED1" w:rsidTr="00773F15">
        <w:trPr>
          <w:trHeight w:val="405"/>
        </w:trPr>
        <w:tc>
          <w:tcPr>
            <w:tcW w:w="250" w:type="dxa"/>
            <w:vMerge/>
            <w:shd w:val="clear" w:color="auto" w:fill="00B050"/>
          </w:tcPr>
          <w:p w:rsidR="001A1ED1" w:rsidRPr="00977806" w:rsidRDefault="001A1ED1" w:rsidP="001A1ED1">
            <w:pPr>
              <w:jc w:val="center"/>
              <w:rPr>
                <w:rFonts w:ascii="Calibri" w:eastAsia="Times New Roman" w:hAnsi="Calibri" w:cs="Calibri"/>
                <w:b/>
                <w:bCs/>
                <w:color w:val="FFFFFF"/>
                <w:sz w:val="24"/>
                <w:szCs w:val="24"/>
                <w:lang w:eastAsia="en-GB"/>
              </w:rPr>
            </w:pPr>
          </w:p>
        </w:tc>
        <w:tc>
          <w:tcPr>
            <w:tcW w:w="6284" w:type="dxa"/>
            <w:shd w:val="clear" w:color="auto" w:fill="D9D9D9" w:themeFill="background1" w:themeFillShade="D9"/>
            <w:vAlign w:val="center"/>
          </w:tcPr>
          <w:p w:rsidR="001A1ED1" w:rsidRPr="00CE0EF2" w:rsidRDefault="00904A33" w:rsidP="00904A33">
            <w:pPr>
              <w:pStyle w:val="ListParagraph"/>
              <w:numPr>
                <w:ilvl w:val="0"/>
                <w:numId w:val="60"/>
              </w:numPr>
              <w:spacing w:after="0" w:line="240" w:lineRule="auto"/>
              <w:rPr>
                <w:b/>
                <w:sz w:val="18"/>
                <w:szCs w:val="20"/>
              </w:rPr>
            </w:pPr>
            <w:r>
              <w:rPr>
                <w:b/>
                <w:sz w:val="18"/>
                <w:szCs w:val="14"/>
              </w:rPr>
              <w:t>Teaching and Learning in PE</w:t>
            </w:r>
          </w:p>
        </w:tc>
        <w:tc>
          <w:tcPr>
            <w:tcW w:w="614" w:type="dxa"/>
            <w:shd w:val="clear" w:color="auto" w:fill="D9D9D9" w:themeFill="background1" w:themeFillShade="D9"/>
            <w:vAlign w:val="center"/>
          </w:tcPr>
          <w:p w:rsidR="001A1ED1" w:rsidRDefault="001A1ED1" w:rsidP="001A1ED1">
            <w:pPr>
              <w:jc w:val="center"/>
            </w:pPr>
            <w:r>
              <w:t>SEJ</w:t>
            </w:r>
          </w:p>
        </w:tc>
        <w:tc>
          <w:tcPr>
            <w:tcW w:w="4663" w:type="dxa"/>
            <w:shd w:val="clear" w:color="auto" w:fill="D9D9D9" w:themeFill="background1" w:themeFillShade="D9"/>
            <w:vAlign w:val="center"/>
          </w:tcPr>
          <w:p w:rsidR="001A1ED1" w:rsidRPr="00394F2D" w:rsidRDefault="001A1ED1" w:rsidP="001A1ED1">
            <w:pPr>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Summary of current practice/provision/performance</w:t>
            </w:r>
          </w:p>
        </w:tc>
        <w:tc>
          <w:tcPr>
            <w:tcW w:w="3465" w:type="dxa"/>
            <w:shd w:val="clear" w:color="auto" w:fill="D9D9D9" w:themeFill="background1" w:themeFillShade="D9"/>
            <w:vAlign w:val="center"/>
          </w:tcPr>
          <w:p w:rsidR="001A1ED1" w:rsidRPr="00394F2D" w:rsidRDefault="001A1ED1" w:rsidP="001A1ED1">
            <w:pPr>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Evidence Source</w:t>
            </w:r>
            <w:r w:rsidRPr="00D767F1">
              <w:rPr>
                <w:rFonts w:ascii="Calibri" w:eastAsia="Times New Roman" w:hAnsi="Calibri" w:cs="Calibri"/>
                <w:b/>
                <w:bCs/>
                <w:color w:val="000000"/>
                <w:sz w:val="18"/>
                <w:szCs w:val="18"/>
                <w:lang w:eastAsia="en-GB"/>
              </w:rPr>
              <w:t>/Base</w:t>
            </w:r>
          </w:p>
        </w:tc>
      </w:tr>
      <w:tr w:rsidR="001A1ED1" w:rsidTr="00773F15">
        <w:trPr>
          <w:trHeight w:val="695"/>
        </w:trPr>
        <w:tc>
          <w:tcPr>
            <w:tcW w:w="250" w:type="dxa"/>
            <w:vMerge/>
            <w:shd w:val="clear" w:color="auto" w:fill="00B050"/>
          </w:tcPr>
          <w:p w:rsidR="001A1ED1" w:rsidRPr="00977806" w:rsidRDefault="001A1ED1" w:rsidP="001A1ED1">
            <w:pPr>
              <w:jc w:val="center"/>
              <w:rPr>
                <w:rFonts w:ascii="Calibri" w:eastAsia="Times New Roman" w:hAnsi="Calibri" w:cs="Calibri"/>
                <w:b/>
                <w:bCs/>
                <w:color w:val="FFFFFF"/>
                <w:sz w:val="24"/>
                <w:szCs w:val="24"/>
                <w:lang w:eastAsia="en-GB"/>
              </w:rPr>
            </w:pPr>
            <w:permStart w:id="548348430" w:edGrp="everyone" w:colFirst="3" w:colLast="3"/>
            <w:permStart w:id="1176642099" w:edGrp="everyone" w:colFirst="4" w:colLast="4"/>
          </w:p>
        </w:tc>
        <w:tc>
          <w:tcPr>
            <w:tcW w:w="6284" w:type="dxa"/>
            <w:vAlign w:val="center"/>
          </w:tcPr>
          <w:p w:rsidR="001A1ED1" w:rsidRPr="009C09C5" w:rsidRDefault="00904A33" w:rsidP="00904A33">
            <w:pPr>
              <w:pStyle w:val="ListParagraph"/>
              <w:widowControl w:val="0"/>
              <w:numPr>
                <w:ilvl w:val="0"/>
                <w:numId w:val="3"/>
              </w:numPr>
              <w:spacing w:after="0" w:line="240" w:lineRule="auto"/>
              <w:rPr>
                <w:sz w:val="14"/>
                <w:szCs w:val="14"/>
              </w:rPr>
            </w:pPr>
            <w:r w:rsidRPr="00BC3146">
              <w:rPr>
                <w:sz w:val="18"/>
                <w:szCs w:val="18"/>
              </w:rPr>
              <w:t>Teachers, coaches and/or adults who support learners (ASL) are uncertain of the purpose of the lesson, and employ a narrow range of teaching/delivery styles. Coaches/ASLs are not managed and/or directed during curriculum delivery and are mostly left to just cover the lesson (PPA time etc.). Most pupils do not make progress in learning.</w:t>
            </w:r>
          </w:p>
        </w:tc>
        <w:tc>
          <w:tcPr>
            <w:tcW w:w="614" w:type="dxa"/>
            <w:shd w:val="clear" w:color="auto" w:fill="548DD4" w:themeFill="text2" w:themeFillTint="99"/>
            <w:vAlign w:val="center"/>
          </w:tcPr>
          <w:p w:rsidR="001A1ED1" w:rsidRDefault="001A1ED1" w:rsidP="001A1ED1"/>
        </w:tc>
        <w:tc>
          <w:tcPr>
            <w:tcW w:w="4663" w:type="dxa"/>
            <w:vAlign w:val="center"/>
          </w:tcPr>
          <w:p w:rsidR="001A1ED1" w:rsidRDefault="001A1ED1" w:rsidP="001A1ED1"/>
        </w:tc>
        <w:tc>
          <w:tcPr>
            <w:tcW w:w="3465" w:type="dxa"/>
            <w:vAlign w:val="center"/>
          </w:tcPr>
          <w:p w:rsidR="001A1ED1" w:rsidRDefault="001A1ED1" w:rsidP="001A1ED1"/>
        </w:tc>
      </w:tr>
      <w:tr w:rsidR="001A1ED1" w:rsidTr="00773F15">
        <w:tc>
          <w:tcPr>
            <w:tcW w:w="250" w:type="dxa"/>
            <w:vMerge/>
            <w:shd w:val="clear" w:color="auto" w:fill="00B050"/>
          </w:tcPr>
          <w:p w:rsidR="001A1ED1" w:rsidRPr="00977806" w:rsidRDefault="001A1ED1" w:rsidP="001A1ED1">
            <w:pPr>
              <w:jc w:val="center"/>
              <w:rPr>
                <w:rFonts w:ascii="Calibri" w:eastAsia="Times New Roman" w:hAnsi="Calibri" w:cs="Calibri"/>
                <w:b/>
                <w:bCs/>
                <w:color w:val="FFFFFF"/>
                <w:sz w:val="24"/>
                <w:szCs w:val="24"/>
                <w:lang w:eastAsia="en-GB"/>
              </w:rPr>
            </w:pPr>
            <w:permStart w:id="513756752" w:edGrp="everyone" w:colFirst="3" w:colLast="3"/>
            <w:permStart w:id="656015717" w:edGrp="everyone" w:colFirst="4" w:colLast="4"/>
            <w:permEnd w:id="548348430"/>
            <w:permEnd w:id="1176642099"/>
          </w:p>
        </w:tc>
        <w:tc>
          <w:tcPr>
            <w:tcW w:w="6284" w:type="dxa"/>
            <w:vAlign w:val="center"/>
          </w:tcPr>
          <w:p w:rsidR="001A1ED1" w:rsidRPr="009C09C5" w:rsidRDefault="00904A33" w:rsidP="001A1ED1">
            <w:pPr>
              <w:pStyle w:val="ListParagraph"/>
              <w:widowControl w:val="0"/>
              <w:numPr>
                <w:ilvl w:val="0"/>
                <w:numId w:val="3"/>
              </w:numPr>
              <w:spacing w:after="0" w:line="240" w:lineRule="auto"/>
              <w:rPr>
                <w:sz w:val="14"/>
                <w:szCs w:val="14"/>
              </w:rPr>
            </w:pPr>
            <w:r w:rsidRPr="000C53E7">
              <w:rPr>
                <w:sz w:val="18"/>
                <w:szCs w:val="18"/>
              </w:rPr>
              <w:t>The confidence and competence of staff varies.</w:t>
            </w:r>
            <w:r>
              <w:rPr>
                <w:sz w:val="18"/>
                <w:szCs w:val="18"/>
              </w:rPr>
              <w:t xml:space="preserve"> </w:t>
            </w:r>
            <w:r w:rsidRPr="00BC3146">
              <w:rPr>
                <w:sz w:val="18"/>
                <w:szCs w:val="18"/>
              </w:rPr>
              <w:t>Lessons have good features, but teachers/coaches/ASLs have insufficiently high expectations of the range and depth of work expected. Coaches/ASL</w:t>
            </w:r>
            <w:r>
              <w:rPr>
                <w:sz w:val="18"/>
                <w:szCs w:val="18"/>
              </w:rPr>
              <w:t>s</w:t>
            </w:r>
            <w:r w:rsidRPr="00BC3146">
              <w:rPr>
                <w:sz w:val="18"/>
                <w:szCs w:val="18"/>
              </w:rPr>
              <w:t xml:space="preserve"> are not managed/directed during curriculum delivery although the teacher is often present in the lesson. Most pupils make some progress</w:t>
            </w:r>
            <w:r w:rsidRPr="000C53E7">
              <w:rPr>
                <w:sz w:val="18"/>
                <w:szCs w:val="18"/>
              </w:rPr>
              <w:t xml:space="preserve"> but assessment lacks rigour. Limited reporting of</w:t>
            </w:r>
            <w:r>
              <w:rPr>
                <w:sz w:val="18"/>
                <w:szCs w:val="18"/>
              </w:rPr>
              <w:t xml:space="preserve"> progress to parents or carers.</w:t>
            </w:r>
          </w:p>
        </w:tc>
        <w:tc>
          <w:tcPr>
            <w:tcW w:w="614" w:type="dxa"/>
            <w:shd w:val="clear" w:color="auto" w:fill="FF0000"/>
            <w:vAlign w:val="center"/>
          </w:tcPr>
          <w:p w:rsidR="001A1ED1" w:rsidRDefault="001A1ED1" w:rsidP="001A1ED1"/>
        </w:tc>
        <w:tc>
          <w:tcPr>
            <w:tcW w:w="4663" w:type="dxa"/>
            <w:vAlign w:val="center"/>
          </w:tcPr>
          <w:p w:rsidR="001A1ED1" w:rsidRPr="009D69F3" w:rsidRDefault="009D69F3" w:rsidP="001A1ED1">
            <w:pPr>
              <w:rPr>
                <w:sz w:val="18"/>
              </w:rPr>
            </w:pPr>
            <w:r>
              <w:rPr>
                <w:sz w:val="18"/>
              </w:rPr>
              <w:t xml:space="preserve">Confidence of staff has improved this year. Audits and questionnaires have been carried out </w:t>
            </w:r>
            <w:proofErr w:type="gramStart"/>
            <w:r>
              <w:rPr>
                <w:sz w:val="18"/>
              </w:rPr>
              <w:t>in order to</w:t>
            </w:r>
            <w:proofErr w:type="gramEnd"/>
            <w:r>
              <w:rPr>
                <w:sz w:val="18"/>
              </w:rPr>
              <w:t xml:space="preserve"> identify strengths, levels of confidence and areas for development. Coaching for staff CPD has been put in place as well as shared planning discussions and observations – this has boosted confidence in staff who were less confident teaching the subject and this is something that we will continue to do to ensure PE teaching is of a high quality throughout school.</w:t>
            </w:r>
          </w:p>
        </w:tc>
        <w:tc>
          <w:tcPr>
            <w:tcW w:w="3465" w:type="dxa"/>
            <w:vAlign w:val="center"/>
          </w:tcPr>
          <w:p w:rsidR="001A1ED1" w:rsidRPr="009D69F3" w:rsidRDefault="009D69F3" w:rsidP="001A1ED1">
            <w:pPr>
              <w:rPr>
                <w:sz w:val="18"/>
              </w:rPr>
            </w:pPr>
            <w:r w:rsidRPr="009D69F3">
              <w:rPr>
                <w:sz w:val="18"/>
              </w:rPr>
              <w:t>Staff</w:t>
            </w:r>
            <w:r w:rsidR="00DF0784">
              <w:rPr>
                <w:sz w:val="18"/>
              </w:rPr>
              <w:t xml:space="preserve"> CPD</w:t>
            </w:r>
            <w:r w:rsidRPr="009D69F3">
              <w:rPr>
                <w:sz w:val="18"/>
              </w:rPr>
              <w:t xml:space="preserve"> audit</w:t>
            </w:r>
            <w:r w:rsidR="00DF0784">
              <w:rPr>
                <w:sz w:val="18"/>
              </w:rPr>
              <w:t xml:space="preserve"> (App. 11)</w:t>
            </w:r>
          </w:p>
          <w:p w:rsidR="009D69F3" w:rsidRDefault="009D69F3" w:rsidP="001A1ED1">
            <w:r w:rsidRPr="009D69F3">
              <w:rPr>
                <w:sz w:val="18"/>
              </w:rPr>
              <w:t>CPD coaching feedback</w:t>
            </w:r>
            <w:r w:rsidR="00DF0784">
              <w:rPr>
                <w:sz w:val="18"/>
              </w:rPr>
              <w:t xml:space="preserve"> (App. 20)</w:t>
            </w:r>
          </w:p>
        </w:tc>
      </w:tr>
      <w:tr w:rsidR="001A1ED1" w:rsidTr="00773F15">
        <w:tc>
          <w:tcPr>
            <w:tcW w:w="250" w:type="dxa"/>
            <w:vMerge/>
            <w:shd w:val="clear" w:color="auto" w:fill="00B050"/>
          </w:tcPr>
          <w:p w:rsidR="001A1ED1" w:rsidRPr="00977806" w:rsidRDefault="001A1ED1" w:rsidP="001A1ED1">
            <w:pPr>
              <w:jc w:val="center"/>
              <w:rPr>
                <w:rFonts w:ascii="Calibri" w:eastAsia="Times New Roman" w:hAnsi="Calibri" w:cs="Calibri"/>
                <w:b/>
                <w:bCs/>
                <w:color w:val="FFFFFF"/>
                <w:sz w:val="24"/>
                <w:szCs w:val="24"/>
                <w:lang w:eastAsia="en-GB"/>
              </w:rPr>
            </w:pPr>
            <w:permStart w:id="1303723911" w:edGrp="everyone" w:colFirst="3" w:colLast="3"/>
            <w:permStart w:id="414536576" w:edGrp="everyone" w:colFirst="4" w:colLast="4"/>
            <w:permEnd w:id="513756752"/>
            <w:permEnd w:id="656015717"/>
          </w:p>
        </w:tc>
        <w:tc>
          <w:tcPr>
            <w:tcW w:w="6284" w:type="dxa"/>
            <w:vAlign w:val="center"/>
          </w:tcPr>
          <w:p w:rsidR="001A1ED1" w:rsidRPr="00904A33" w:rsidRDefault="00904A33" w:rsidP="001A1ED1">
            <w:pPr>
              <w:pStyle w:val="ListParagraph"/>
              <w:widowControl w:val="0"/>
              <w:numPr>
                <w:ilvl w:val="0"/>
                <w:numId w:val="3"/>
              </w:numPr>
              <w:spacing w:after="0" w:line="240" w:lineRule="auto"/>
              <w:rPr>
                <w:sz w:val="18"/>
                <w:szCs w:val="18"/>
              </w:rPr>
            </w:pPr>
            <w:r w:rsidRPr="00904A33">
              <w:rPr>
                <w:sz w:val="18"/>
              </w:rPr>
              <w:t>Most staff are confident and competent to use a range of teaching and learning styles in PE.  Most lessons are good or outstanding. Teachers/ coaches/ASLs clearly understand the purpose of the lesson and use a wide range of teaching and learning approaches to deliver PESS with high levels of interaction for pupils. Coaches/ASLs are managed/ directed during curriculum delivery and work closely with the teacher to plan and deliver the lesson(s).  The majority of pupils make good progress, which is fully reported to parents or carers, and there is a sound assessment process.</w:t>
            </w:r>
          </w:p>
        </w:tc>
        <w:tc>
          <w:tcPr>
            <w:tcW w:w="614" w:type="dxa"/>
            <w:shd w:val="clear" w:color="auto" w:fill="FFC000"/>
            <w:vAlign w:val="center"/>
          </w:tcPr>
          <w:p w:rsidR="001A1ED1" w:rsidRDefault="001A1ED1" w:rsidP="001A1ED1"/>
        </w:tc>
        <w:tc>
          <w:tcPr>
            <w:tcW w:w="4663" w:type="dxa"/>
            <w:vAlign w:val="center"/>
          </w:tcPr>
          <w:p w:rsidR="001A1ED1" w:rsidRDefault="001A1ED1" w:rsidP="001A1ED1"/>
        </w:tc>
        <w:tc>
          <w:tcPr>
            <w:tcW w:w="3465" w:type="dxa"/>
            <w:vAlign w:val="center"/>
          </w:tcPr>
          <w:p w:rsidR="001A1ED1" w:rsidRDefault="001A1ED1" w:rsidP="001A1ED1"/>
        </w:tc>
      </w:tr>
      <w:tr w:rsidR="001A1ED1" w:rsidTr="00773F15">
        <w:tc>
          <w:tcPr>
            <w:tcW w:w="250" w:type="dxa"/>
            <w:vMerge/>
            <w:shd w:val="clear" w:color="auto" w:fill="00B050"/>
          </w:tcPr>
          <w:p w:rsidR="001A1ED1" w:rsidRPr="00977806" w:rsidRDefault="001A1ED1" w:rsidP="001A1ED1">
            <w:pPr>
              <w:jc w:val="center"/>
              <w:rPr>
                <w:rFonts w:ascii="Calibri" w:eastAsia="Times New Roman" w:hAnsi="Calibri" w:cs="Calibri"/>
                <w:b/>
                <w:bCs/>
                <w:color w:val="FFFFFF"/>
                <w:sz w:val="24"/>
                <w:szCs w:val="24"/>
                <w:lang w:eastAsia="en-GB"/>
              </w:rPr>
            </w:pPr>
            <w:permStart w:id="1130955844" w:edGrp="everyone" w:colFirst="3" w:colLast="3"/>
            <w:permStart w:id="505766632" w:edGrp="everyone" w:colFirst="4" w:colLast="4"/>
            <w:permEnd w:id="1303723911"/>
            <w:permEnd w:id="414536576"/>
          </w:p>
        </w:tc>
        <w:tc>
          <w:tcPr>
            <w:tcW w:w="6284" w:type="dxa"/>
            <w:vAlign w:val="bottom"/>
          </w:tcPr>
          <w:p w:rsidR="001A1ED1" w:rsidRPr="00CE0EF2" w:rsidRDefault="00904A33" w:rsidP="001A1ED1">
            <w:pPr>
              <w:pStyle w:val="ListParagraph"/>
              <w:widowControl w:val="0"/>
              <w:numPr>
                <w:ilvl w:val="0"/>
                <w:numId w:val="3"/>
              </w:numPr>
              <w:spacing w:after="0" w:line="240" w:lineRule="auto"/>
              <w:rPr>
                <w:sz w:val="18"/>
                <w:szCs w:val="18"/>
              </w:rPr>
            </w:pPr>
            <w:r w:rsidRPr="000C53E7">
              <w:rPr>
                <w:sz w:val="18"/>
                <w:szCs w:val="18"/>
              </w:rPr>
              <w:t xml:space="preserve">All staff are confident and competent to deliver high quality PE and the quality of all lessons is good or outstanding. </w:t>
            </w:r>
            <w:r w:rsidRPr="00021500">
              <w:rPr>
                <w:sz w:val="18"/>
                <w:szCs w:val="18"/>
              </w:rPr>
              <w:t>Teaching and learning approaches are matched to the lesson content, acknowledge preferred learning styles and encourage participation by all pupils. Teachers/coaches have an accurate and in depth subject knowledge of the curriculum i.e. demonstrate a critical understanding of developments in the subject and the progression of sk</w:t>
            </w:r>
            <w:r>
              <w:rPr>
                <w:sz w:val="18"/>
                <w:szCs w:val="18"/>
              </w:rPr>
              <w:t>ills in all areas of activity (</w:t>
            </w:r>
            <w:r w:rsidRPr="00021500">
              <w:rPr>
                <w:sz w:val="18"/>
                <w:szCs w:val="18"/>
              </w:rPr>
              <w:t>games/</w:t>
            </w:r>
            <w:r>
              <w:rPr>
                <w:sz w:val="18"/>
                <w:szCs w:val="18"/>
              </w:rPr>
              <w:t xml:space="preserve"> </w:t>
            </w:r>
            <w:r w:rsidRPr="00021500">
              <w:rPr>
                <w:sz w:val="18"/>
                <w:szCs w:val="18"/>
              </w:rPr>
              <w:t xml:space="preserve">dance/gymnastics/ athletics/OAA/swimming). </w:t>
            </w:r>
            <w:r w:rsidRPr="000C53E7">
              <w:rPr>
                <w:sz w:val="18"/>
                <w:szCs w:val="18"/>
              </w:rPr>
              <w:t>All pupils make good progress which is clearly reported to parents or carers. Assessment involves pupils fully and identifies and celebrates their achievements.</w:t>
            </w:r>
          </w:p>
        </w:tc>
        <w:tc>
          <w:tcPr>
            <w:tcW w:w="614" w:type="dxa"/>
            <w:shd w:val="clear" w:color="auto" w:fill="92D050"/>
            <w:vAlign w:val="center"/>
          </w:tcPr>
          <w:p w:rsidR="001A1ED1" w:rsidRDefault="001A1ED1" w:rsidP="001A1ED1"/>
        </w:tc>
        <w:tc>
          <w:tcPr>
            <w:tcW w:w="4663" w:type="dxa"/>
            <w:vAlign w:val="center"/>
          </w:tcPr>
          <w:p w:rsidR="001A1ED1" w:rsidRDefault="001A1ED1" w:rsidP="001A1ED1"/>
          <w:p w:rsidR="00B470E7" w:rsidRDefault="00B470E7" w:rsidP="001A1ED1"/>
          <w:p w:rsidR="00B470E7" w:rsidRDefault="00B470E7" w:rsidP="001A1ED1"/>
          <w:p w:rsidR="00B470E7" w:rsidRDefault="00B470E7" w:rsidP="001A1ED1"/>
          <w:p w:rsidR="00B470E7" w:rsidRDefault="00B470E7" w:rsidP="001A1ED1"/>
          <w:p w:rsidR="00B470E7" w:rsidRDefault="00B470E7" w:rsidP="001A1ED1"/>
          <w:p w:rsidR="00B470E7" w:rsidRDefault="00B470E7" w:rsidP="001A1ED1"/>
          <w:p w:rsidR="00B470E7" w:rsidRDefault="00B470E7" w:rsidP="001A1ED1"/>
          <w:p w:rsidR="00B470E7" w:rsidRDefault="00B470E7" w:rsidP="001A1ED1"/>
        </w:tc>
        <w:tc>
          <w:tcPr>
            <w:tcW w:w="3465" w:type="dxa"/>
            <w:vAlign w:val="center"/>
          </w:tcPr>
          <w:p w:rsidR="001A1ED1" w:rsidRDefault="001A1ED1" w:rsidP="001A1ED1"/>
        </w:tc>
      </w:tr>
      <w:permEnd w:id="1130955844"/>
      <w:permEnd w:id="505766632"/>
      <w:tr w:rsidR="001A1ED1" w:rsidTr="00773F15">
        <w:trPr>
          <w:trHeight w:val="397"/>
        </w:trPr>
        <w:tc>
          <w:tcPr>
            <w:tcW w:w="250" w:type="dxa"/>
            <w:vMerge w:val="restart"/>
            <w:shd w:val="clear" w:color="auto" w:fill="00B050"/>
            <w:vAlign w:val="center"/>
          </w:tcPr>
          <w:p w:rsidR="001A1ED1" w:rsidRPr="00977806" w:rsidRDefault="001A1ED1" w:rsidP="001A1ED1">
            <w:pPr>
              <w:rPr>
                <w:rFonts w:ascii="Calibri" w:eastAsia="Times New Roman" w:hAnsi="Calibri" w:cs="Calibri"/>
                <w:b/>
                <w:bCs/>
                <w:color w:val="FFFFFF"/>
                <w:sz w:val="24"/>
                <w:szCs w:val="24"/>
                <w:lang w:eastAsia="en-GB"/>
              </w:rPr>
            </w:pPr>
          </w:p>
        </w:tc>
        <w:tc>
          <w:tcPr>
            <w:tcW w:w="6284" w:type="dxa"/>
            <w:shd w:val="clear" w:color="auto" w:fill="D9D9D9" w:themeFill="background1" w:themeFillShade="D9"/>
            <w:vAlign w:val="center"/>
          </w:tcPr>
          <w:p w:rsidR="001A1ED1" w:rsidRPr="00F40B29" w:rsidRDefault="001A1ED1" w:rsidP="00904A33">
            <w:pPr>
              <w:pStyle w:val="ListParagraph"/>
              <w:numPr>
                <w:ilvl w:val="0"/>
                <w:numId w:val="61"/>
              </w:numPr>
              <w:spacing w:after="0" w:line="240" w:lineRule="auto"/>
              <w:rPr>
                <w:b/>
                <w:bCs/>
                <w:sz w:val="14"/>
                <w:szCs w:val="14"/>
              </w:rPr>
            </w:pPr>
            <w:r w:rsidRPr="00F40B29">
              <w:rPr>
                <w:b/>
                <w:bCs/>
                <w:sz w:val="18"/>
                <w:szCs w:val="14"/>
              </w:rPr>
              <w:t>Lesson Planning</w:t>
            </w:r>
          </w:p>
        </w:tc>
        <w:tc>
          <w:tcPr>
            <w:tcW w:w="614" w:type="dxa"/>
            <w:shd w:val="clear" w:color="auto" w:fill="D9D9D9" w:themeFill="background1" w:themeFillShade="D9"/>
            <w:vAlign w:val="center"/>
          </w:tcPr>
          <w:p w:rsidR="001A1ED1" w:rsidRPr="00CE0EF2" w:rsidRDefault="001A1ED1" w:rsidP="001A1ED1">
            <w:pPr>
              <w:rPr>
                <w:rFonts w:ascii="Calibri" w:eastAsia="Times New Roman" w:hAnsi="Calibri" w:cs="Calibri"/>
                <w:b/>
                <w:bCs/>
                <w:color w:val="000000"/>
                <w:sz w:val="18"/>
                <w:szCs w:val="18"/>
                <w:lang w:eastAsia="en-GB"/>
              </w:rPr>
            </w:pPr>
            <w:r w:rsidRPr="00CE0EF2">
              <w:rPr>
                <w:rFonts w:ascii="Calibri" w:eastAsia="Times New Roman" w:hAnsi="Calibri" w:cs="Calibri"/>
                <w:b/>
                <w:bCs/>
                <w:color w:val="000000"/>
                <w:sz w:val="18"/>
                <w:szCs w:val="18"/>
                <w:lang w:eastAsia="en-GB"/>
              </w:rPr>
              <w:t>SEJ</w:t>
            </w:r>
          </w:p>
        </w:tc>
        <w:tc>
          <w:tcPr>
            <w:tcW w:w="4663" w:type="dxa"/>
            <w:shd w:val="clear" w:color="auto" w:fill="D9D9D9" w:themeFill="background1" w:themeFillShade="D9"/>
            <w:vAlign w:val="center"/>
          </w:tcPr>
          <w:p w:rsidR="001A1ED1" w:rsidRPr="00394F2D" w:rsidRDefault="001A1ED1" w:rsidP="001A1ED1">
            <w:pP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Summary of current practice/provision/performance</w:t>
            </w:r>
          </w:p>
        </w:tc>
        <w:tc>
          <w:tcPr>
            <w:tcW w:w="3465" w:type="dxa"/>
            <w:shd w:val="clear" w:color="auto" w:fill="D9D9D9" w:themeFill="background1" w:themeFillShade="D9"/>
            <w:vAlign w:val="center"/>
          </w:tcPr>
          <w:p w:rsidR="001A1ED1" w:rsidRPr="00394F2D" w:rsidRDefault="001A1ED1" w:rsidP="001A1ED1">
            <w:pP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Evidence Source</w:t>
            </w:r>
            <w:r w:rsidRPr="00D767F1">
              <w:rPr>
                <w:rFonts w:ascii="Calibri" w:eastAsia="Times New Roman" w:hAnsi="Calibri" w:cs="Calibri"/>
                <w:b/>
                <w:bCs/>
                <w:color w:val="000000"/>
                <w:sz w:val="18"/>
                <w:szCs w:val="18"/>
                <w:lang w:eastAsia="en-GB"/>
              </w:rPr>
              <w:t>/Base</w:t>
            </w:r>
          </w:p>
        </w:tc>
      </w:tr>
      <w:tr w:rsidR="001A1ED1" w:rsidTr="00773F15">
        <w:tc>
          <w:tcPr>
            <w:tcW w:w="250" w:type="dxa"/>
            <w:vMerge/>
            <w:shd w:val="clear" w:color="auto" w:fill="00B050"/>
          </w:tcPr>
          <w:p w:rsidR="001A1ED1" w:rsidRPr="00977806" w:rsidRDefault="001A1ED1" w:rsidP="001A1ED1">
            <w:pPr>
              <w:jc w:val="center"/>
              <w:rPr>
                <w:rFonts w:ascii="Calibri" w:eastAsia="Times New Roman" w:hAnsi="Calibri" w:cs="Calibri"/>
                <w:b/>
                <w:bCs/>
                <w:color w:val="FFFFFF"/>
                <w:sz w:val="24"/>
                <w:szCs w:val="24"/>
                <w:lang w:eastAsia="en-GB"/>
              </w:rPr>
            </w:pPr>
            <w:permStart w:id="15668765" w:edGrp="everyone" w:colFirst="3" w:colLast="3"/>
            <w:permStart w:id="1855093764" w:edGrp="everyone" w:colFirst="4" w:colLast="4"/>
          </w:p>
        </w:tc>
        <w:tc>
          <w:tcPr>
            <w:tcW w:w="6284" w:type="dxa"/>
          </w:tcPr>
          <w:p w:rsidR="001A1ED1" w:rsidRDefault="001A1ED1" w:rsidP="001A1ED1">
            <w:pPr>
              <w:pStyle w:val="ListParagraph"/>
              <w:widowControl w:val="0"/>
              <w:numPr>
                <w:ilvl w:val="0"/>
                <w:numId w:val="3"/>
              </w:numPr>
              <w:spacing w:after="0" w:line="240" w:lineRule="auto"/>
              <w:rPr>
                <w:sz w:val="18"/>
                <w:szCs w:val="18"/>
              </w:rPr>
            </w:pPr>
            <w:r w:rsidRPr="00021500">
              <w:rPr>
                <w:sz w:val="18"/>
                <w:szCs w:val="18"/>
              </w:rPr>
              <w:t>Lesson plans have unclear learning objectives and are over reliant on commercial resources that do not meet the needs of pupils.</w:t>
            </w:r>
          </w:p>
          <w:p w:rsidR="009F467D" w:rsidRPr="009F467D" w:rsidRDefault="009F467D" w:rsidP="009F467D">
            <w:pPr>
              <w:widowControl w:val="0"/>
              <w:rPr>
                <w:sz w:val="18"/>
                <w:szCs w:val="18"/>
              </w:rPr>
            </w:pPr>
          </w:p>
        </w:tc>
        <w:tc>
          <w:tcPr>
            <w:tcW w:w="614" w:type="dxa"/>
            <w:shd w:val="clear" w:color="auto" w:fill="548DD4" w:themeFill="text2" w:themeFillTint="99"/>
          </w:tcPr>
          <w:p w:rsidR="001A1ED1" w:rsidRDefault="001A1ED1" w:rsidP="001A1ED1"/>
        </w:tc>
        <w:tc>
          <w:tcPr>
            <w:tcW w:w="4663" w:type="dxa"/>
          </w:tcPr>
          <w:p w:rsidR="001A1ED1" w:rsidRDefault="001A1ED1" w:rsidP="001A1ED1"/>
        </w:tc>
        <w:tc>
          <w:tcPr>
            <w:tcW w:w="3465" w:type="dxa"/>
          </w:tcPr>
          <w:p w:rsidR="001A1ED1" w:rsidRDefault="001A1ED1" w:rsidP="001A1ED1"/>
        </w:tc>
      </w:tr>
      <w:tr w:rsidR="001A1ED1" w:rsidTr="00773F15">
        <w:tc>
          <w:tcPr>
            <w:tcW w:w="250" w:type="dxa"/>
            <w:vMerge/>
            <w:shd w:val="clear" w:color="auto" w:fill="00B050"/>
          </w:tcPr>
          <w:p w:rsidR="001A1ED1" w:rsidRPr="00977806" w:rsidRDefault="001A1ED1" w:rsidP="001A1ED1">
            <w:pPr>
              <w:jc w:val="center"/>
              <w:rPr>
                <w:rFonts w:ascii="Calibri" w:eastAsia="Times New Roman" w:hAnsi="Calibri" w:cs="Calibri"/>
                <w:b/>
                <w:bCs/>
                <w:color w:val="FFFFFF"/>
                <w:sz w:val="24"/>
                <w:szCs w:val="24"/>
                <w:lang w:eastAsia="en-GB"/>
              </w:rPr>
            </w:pPr>
            <w:permStart w:id="224533602" w:edGrp="everyone" w:colFirst="3" w:colLast="3"/>
            <w:permStart w:id="1574775192" w:edGrp="everyone" w:colFirst="4" w:colLast="4"/>
            <w:permEnd w:id="15668765"/>
            <w:permEnd w:id="1855093764"/>
          </w:p>
        </w:tc>
        <w:tc>
          <w:tcPr>
            <w:tcW w:w="6284" w:type="dxa"/>
          </w:tcPr>
          <w:p w:rsidR="001A1ED1" w:rsidRPr="00021500" w:rsidRDefault="001A1ED1" w:rsidP="001A1ED1">
            <w:pPr>
              <w:pStyle w:val="ListParagraph"/>
              <w:widowControl w:val="0"/>
              <w:numPr>
                <w:ilvl w:val="0"/>
                <w:numId w:val="3"/>
              </w:numPr>
              <w:spacing w:after="0" w:line="240" w:lineRule="auto"/>
              <w:rPr>
                <w:sz w:val="18"/>
                <w:szCs w:val="18"/>
              </w:rPr>
            </w:pPr>
            <w:r w:rsidRPr="00021500">
              <w:rPr>
                <w:sz w:val="18"/>
                <w:szCs w:val="18"/>
              </w:rPr>
              <w:t>Most plans have clearly focused learning objectives. Teachers make selective use of commercial lesson plans, schemes of work and resources.</w:t>
            </w:r>
          </w:p>
        </w:tc>
        <w:tc>
          <w:tcPr>
            <w:tcW w:w="614" w:type="dxa"/>
            <w:shd w:val="clear" w:color="auto" w:fill="FF0000"/>
          </w:tcPr>
          <w:p w:rsidR="001A1ED1" w:rsidRDefault="001A1ED1" w:rsidP="001A1ED1"/>
        </w:tc>
        <w:tc>
          <w:tcPr>
            <w:tcW w:w="4663" w:type="dxa"/>
          </w:tcPr>
          <w:p w:rsidR="001A1ED1" w:rsidRDefault="001A1ED1" w:rsidP="001A1ED1"/>
        </w:tc>
        <w:tc>
          <w:tcPr>
            <w:tcW w:w="3465" w:type="dxa"/>
          </w:tcPr>
          <w:p w:rsidR="001A1ED1" w:rsidRDefault="001A1ED1" w:rsidP="001A1ED1"/>
        </w:tc>
      </w:tr>
      <w:tr w:rsidR="001A1ED1" w:rsidTr="00773F15">
        <w:tc>
          <w:tcPr>
            <w:tcW w:w="250" w:type="dxa"/>
            <w:vMerge/>
            <w:shd w:val="clear" w:color="auto" w:fill="00B050"/>
          </w:tcPr>
          <w:p w:rsidR="001A1ED1" w:rsidRPr="00977806" w:rsidRDefault="001A1ED1" w:rsidP="001A1ED1">
            <w:pPr>
              <w:jc w:val="center"/>
              <w:rPr>
                <w:rFonts w:ascii="Calibri" w:eastAsia="Times New Roman" w:hAnsi="Calibri" w:cs="Calibri"/>
                <w:b/>
                <w:bCs/>
                <w:color w:val="FFFFFF"/>
                <w:sz w:val="24"/>
                <w:szCs w:val="24"/>
                <w:lang w:eastAsia="en-GB"/>
              </w:rPr>
            </w:pPr>
            <w:permStart w:id="2031363083" w:edGrp="everyone" w:colFirst="3" w:colLast="3"/>
            <w:permStart w:id="1880831435" w:edGrp="everyone" w:colFirst="4" w:colLast="4"/>
            <w:permEnd w:id="224533602"/>
            <w:permEnd w:id="1574775192"/>
          </w:p>
        </w:tc>
        <w:tc>
          <w:tcPr>
            <w:tcW w:w="6284" w:type="dxa"/>
          </w:tcPr>
          <w:p w:rsidR="001A1ED1" w:rsidRPr="009C09C5" w:rsidRDefault="001A1ED1" w:rsidP="001A1ED1">
            <w:pPr>
              <w:pStyle w:val="ListParagraph"/>
              <w:widowControl w:val="0"/>
              <w:numPr>
                <w:ilvl w:val="0"/>
                <w:numId w:val="3"/>
              </w:numPr>
              <w:spacing w:after="0" w:line="240" w:lineRule="auto"/>
              <w:rPr>
                <w:sz w:val="18"/>
                <w:szCs w:val="18"/>
              </w:rPr>
            </w:pPr>
            <w:r w:rsidRPr="00021500">
              <w:rPr>
                <w:sz w:val="18"/>
                <w:szCs w:val="18"/>
              </w:rPr>
              <w:t xml:space="preserve">Most plans identify a small number of key learning objectives. Resources are selected which support the learning objectives. Opportunities for reflection on learning are provided. </w:t>
            </w:r>
          </w:p>
        </w:tc>
        <w:tc>
          <w:tcPr>
            <w:tcW w:w="614" w:type="dxa"/>
            <w:shd w:val="clear" w:color="auto" w:fill="FFC000"/>
          </w:tcPr>
          <w:p w:rsidR="001A1ED1" w:rsidRDefault="001A1ED1" w:rsidP="001A1ED1"/>
        </w:tc>
        <w:tc>
          <w:tcPr>
            <w:tcW w:w="4663" w:type="dxa"/>
          </w:tcPr>
          <w:p w:rsidR="001A1ED1" w:rsidRPr="00442ACE" w:rsidRDefault="00B470E7" w:rsidP="001A1ED1">
            <w:pPr>
              <w:rPr>
                <w:color w:val="FF0000"/>
                <w:sz w:val="18"/>
              </w:rPr>
            </w:pPr>
            <w:r w:rsidRPr="00442ACE">
              <w:rPr>
                <w:color w:val="FF0000"/>
                <w:sz w:val="18"/>
              </w:rPr>
              <w:t>Last academic year (2017-18) it was made explicit how important regular planning and assessment was for Physical Education lessons. Teachers at Portobello plan using clear learning objectives and focuses, relating to appropriate and effective resources. Plans involve key questions and opportunities for children to evaluate and reflect on what they have done.</w:t>
            </w:r>
          </w:p>
        </w:tc>
        <w:tc>
          <w:tcPr>
            <w:tcW w:w="3465" w:type="dxa"/>
          </w:tcPr>
          <w:p w:rsidR="001A1ED1" w:rsidRDefault="001A1ED1" w:rsidP="001A1ED1"/>
        </w:tc>
      </w:tr>
      <w:tr w:rsidR="00633BD9" w:rsidTr="00773F15">
        <w:tc>
          <w:tcPr>
            <w:tcW w:w="250" w:type="dxa"/>
            <w:shd w:val="clear" w:color="auto" w:fill="00B050"/>
          </w:tcPr>
          <w:p w:rsidR="00633BD9" w:rsidRPr="00977806" w:rsidRDefault="00633BD9" w:rsidP="001A1ED1">
            <w:pPr>
              <w:jc w:val="center"/>
              <w:rPr>
                <w:rFonts w:ascii="Calibri" w:eastAsia="Times New Roman" w:hAnsi="Calibri" w:cs="Calibri"/>
                <w:b/>
                <w:bCs/>
                <w:color w:val="FFFFFF"/>
                <w:sz w:val="24"/>
                <w:szCs w:val="24"/>
                <w:lang w:eastAsia="en-GB"/>
              </w:rPr>
            </w:pPr>
            <w:permStart w:id="571998678" w:edGrp="everyone" w:colFirst="3" w:colLast="3"/>
            <w:permStart w:id="1736129922" w:edGrp="everyone" w:colFirst="4" w:colLast="4"/>
            <w:permEnd w:id="2031363083"/>
            <w:permEnd w:id="1880831435"/>
          </w:p>
        </w:tc>
        <w:tc>
          <w:tcPr>
            <w:tcW w:w="6284" w:type="dxa"/>
          </w:tcPr>
          <w:p w:rsidR="00633BD9" w:rsidRPr="009C09C5" w:rsidRDefault="00633BD9" w:rsidP="001A1ED1">
            <w:pPr>
              <w:pStyle w:val="ListParagraph"/>
              <w:widowControl w:val="0"/>
              <w:numPr>
                <w:ilvl w:val="0"/>
                <w:numId w:val="3"/>
              </w:numPr>
              <w:spacing w:after="0" w:line="240" w:lineRule="auto"/>
              <w:rPr>
                <w:sz w:val="18"/>
                <w:szCs w:val="18"/>
              </w:rPr>
            </w:pPr>
            <w:r w:rsidRPr="009C09C5">
              <w:rPr>
                <w:sz w:val="18"/>
                <w:szCs w:val="18"/>
              </w:rPr>
              <w:t>All plans have clear teaching objectives and learning outcomes. An effective balance of commercial and teacher resources is used to meet objectives.</w:t>
            </w:r>
          </w:p>
        </w:tc>
        <w:tc>
          <w:tcPr>
            <w:tcW w:w="614" w:type="dxa"/>
            <w:shd w:val="clear" w:color="auto" w:fill="92D050"/>
          </w:tcPr>
          <w:p w:rsidR="00633BD9" w:rsidRDefault="00633BD9" w:rsidP="001A1ED1"/>
        </w:tc>
        <w:tc>
          <w:tcPr>
            <w:tcW w:w="4663" w:type="dxa"/>
          </w:tcPr>
          <w:p w:rsidR="00633BD9" w:rsidRDefault="00633BD9" w:rsidP="001A1ED1"/>
        </w:tc>
        <w:tc>
          <w:tcPr>
            <w:tcW w:w="3465" w:type="dxa"/>
          </w:tcPr>
          <w:p w:rsidR="00633BD9" w:rsidRDefault="00633BD9" w:rsidP="001A1ED1"/>
        </w:tc>
      </w:tr>
      <w:permEnd w:id="571998678"/>
      <w:permEnd w:id="1736129922"/>
      <w:tr w:rsidR="00633BD9" w:rsidTr="00773F15">
        <w:trPr>
          <w:trHeight w:val="397"/>
        </w:trPr>
        <w:tc>
          <w:tcPr>
            <w:tcW w:w="250" w:type="dxa"/>
            <w:vMerge w:val="restart"/>
            <w:shd w:val="clear" w:color="auto" w:fill="00B050"/>
          </w:tcPr>
          <w:p w:rsidR="00633BD9" w:rsidRPr="00977806" w:rsidRDefault="00633BD9" w:rsidP="001A1ED1">
            <w:pPr>
              <w:jc w:val="center"/>
              <w:rPr>
                <w:rFonts w:ascii="Calibri" w:eastAsia="Times New Roman" w:hAnsi="Calibri" w:cs="Calibri"/>
                <w:b/>
                <w:bCs/>
                <w:color w:val="FFFFFF"/>
                <w:sz w:val="24"/>
                <w:szCs w:val="24"/>
                <w:lang w:eastAsia="en-GB"/>
              </w:rPr>
            </w:pPr>
          </w:p>
        </w:tc>
        <w:tc>
          <w:tcPr>
            <w:tcW w:w="6284" w:type="dxa"/>
            <w:shd w:val="clear" w:color="auto" w:fill="D9D9D9" w:themeFill="background1" w:themeFillShade="D9"/>
            <w:vAlign w:val="center"/>
          </w:tcPr>
          <w:p w:rsidR="00633BD9" w:rsidRPr="00E15B94" w:rsidRDefault="00633BD9" w:rsidP="00904A33">
            <w:pPr>
              <w:pStyle w:val="ListParagraph"/>
              <w:numPr>
                <w:ilvl w:val="0"/>
                <w:numId w:val="62"/>
              </w:numPr>
              <w:spacing w:after="0" w:line="240" w:lineRule="auto"/>
              <w:rPr>
                <w:b/>
                <w:sz w:val="18"/>
                <w:szCs w:val="18"/>
              </w:rPr>
            </w:pPr>
            <w:r>
              <w:rPr>
                <w:b/>
                <w:sz w:val="18"/>
                <w:szCs w:val="14"/>
              </w:rPr>
              <w:t>Assessment of progress and attainment</w:t>
            </w:r>
          </w:p>
        </w:tc>
        <w:tc>
          <w:tcPr>
            <w:tcW w:w="614" w:type="dxa"/>
            <w:shd w:val="clear" w:color="auto" w:fill="D9D9D9" w:themeFill="background1" w:themeFillShade="D9"/>
            <w:vAlign w:val="center"/>
          </w:tcPr>
          <w:p w:rsidR="00633BD9" w:rsidRDefault="00633BD9" w:rsidP="001A1ED1">
            <w:r w:rsidRPr="00CE0EF2">
              <w:rPr>
                <w:rFonts w:ascii="Calibri" w:eastAsia="Times New Roman" w:hAnsi="Calibri" w:cs="Calibri"/>
                <w:b/>
                <w:bCs/>
                <w:color w:val="000000"/>
                <w:sz w:val="18"/>
                <w:szCs w:val="18"/>
                <w:lang w:eastAsia="en-GB"/>
              </w:rPr>
              <w:t>SEJ</w:t>
            </w:r>
          </w:p>
        </w:tc>
        <w:tc>
          <w:tcPr>
            <w:tcW w:w="4663" w:type="dxa"/>
            <w:shd w:val="clear" w:color="auto" w:fill="D9D9D9" w:themeFill="background1" w:themeFillShade="D9"/>
            <w:vAlign w:val="center"/>
          </w:tcPr>
          <w:p w:rsidR="00633BD9" w:rsidRDefault="00633BD9" w:rsidP="001A1ED1">
            <w:r>
              <w:rPr>
                <w:rFonts w:ascii="Calibri" w:eastAsia="Times New Roman" w:hAnsi="Calibri" w:cs="Calibri"/>
                <w:b/>
                <w:bCs/>
                <w:color w:val="000000"/>
                <w:sz w:val="18"/>
                <w:szCs w:val="18"/>
                <w:lang w:eastAsia="en-GB"/>
              </w:rPr>
              <w:t>Summary of current practice/provision/performance</w:t>
            </w:r>
          </w:p>
        </w:tc>
        <w:tc>
          <w:tcPr>
            <w:tcW w:w="3465" w:type="dxa"/>
            <w:shd w:val="clear" w:color="auto" w:fill="D9D9D9" w:themeFill="background1" w:themeFillShade="D9"/>
            <w:vAlign w:val="center"/>
          </w:tcPr>
          <w:p w:rsidR="00633BD9" w:rsidRDefault="00633BD9" w:rsidP="001A1ED1">
            <w:r>
              <w:rPr>
                <w:rFonts w:ascii="Calibri" w:eastAsia="Times New Roman" w:hAnsi="Calibri" w:cs="Calibri"/>
                <w:b/>
                <w:bCs/>
                <w:color w:val="000000"/>
                <w:sz w:val="18"/>
                <w:szCs w:val="18"/>
                <w:lang w:eastAsia="en-GB"/>
              </w:rPr>
              <w:t>Evidence Source</w:t>
            </w:r>
            <w:r w:rsidRPr="00D767F1">
              <w:rPr>
                <w:rFonts w:ascii="Calibri" w:eastAsia="Times New Roman" w:hAnsi="Calibri" w:cs="Calibri"/>
                <w:b/>
                <w:bCs/>
                <w:color w:val="000000"/>
                <w:sz w:val="18"/>
                <w:szCs w:val="18"/>
                <w:lang w:eastAsia="en-GB"/>
              </w:rPr>
              <w:t>/Base</w:t>
            </w:r>
          </w:p>
        </w:tc>
      </w:tr>
      <w:tr w:rsidR="00633BD9" w:rsidTr="00773F15">
        <w:trPr>
          <w:trHeight w:val="323"/>
        </w:trPr>
        <w:tc>
          <w:tcPr>
            <w:tcW w:w="250" w:type="dxa"/>
            <w:vMerge/>
            <w:shd w:val="clear" w:color="auto" w:fill="00B050"/>
          </w:tcPr>
          <w:p w:rsidR="00633BD9" w:rsidRPr="00977806" w:rsidRDefault="00633BD9" w:rsidP="001A1ED1">
            <w:pPr>
              <w:jc w:val="center"/>
              <w:rPr>
                <w:rFonts w:ascii="Calibri" w:eastAsia="Times New Roman" w:hAnsi="Calibri" w:cs="Calibri"/>
                <w:b/>
                <w:bCs/>
                <w:color w:val="FFFFFF"/>
                <w:sz w:val="24"/>
                <w:szCs w:val="24"/>
                <w:lang w:eastAsia="en-GB"/>
              </w:rPr>
            </w:pPr>
            <w:permStart w:id="178397205" w:edGrp="everyone" w:colFirst="3" w:colLast="3"/>
            <w:permStart w:id="2012095669" w:edGrp="everyone" w:colFirst="4" w:colLast="4"/>
          </w:p>
        </w:tc>
        <w:tc>
          <w:tcPr>
            <w:tcW w:w="6284" w:type="dxa"/>
          </w:tcPr>
          <w:p w:rsidR="00633BD9" w:rsidRPr="009C09C5" w:rsidRDefault="00633BD9" w:rsidP="001A1ED1">
            <w:pPr>
              <w:pStyle w:val="ListParagraph"/>
              <w:widowControl w:val="0"/>
              <w:numPr>
                <w:ilvl w:val="0"/>
                <w:numId w:val="18"/>
              </w:numPr>
              <w:spacing w:after="0" w:line="240" w:lineRule="auto"/>
              <w:rPr>
                <w:sz w:val="18"/>
                <w:szCs w:val="18"/>
              </w:rPr>
            </w:pPr>
            <w:r w:rsidRPr="00BC3146">
              <w:rPr>
                <w:sz w:val="18"/>
                <w:szCs w:val="18"/>
              </w:rPr>
              <w:t xml:space="preserve">Teachers/coaches/ASLs assess pupils’ progress or achievement in an arbitrary way, if at all and this is not reported to parents/carers. There is no overall policy and teachers do not understand the importance of assessment in </w:t>
            </w:r>
            <w:r>
              <w:rPr>
                <w:sz w:val="18"/>
                <w:szCs w:val="18"/>
              </w:rPr>
              <w:t>PESS</w:t>
            </w:r>
            <w:r w:rsidRPr="00BC3146">
              <w:rPr>
                <w:sz w:val="18"/>
                <w:szCs w:val="18"/>
              </w:rPr>
              <w:t>.</w:t>
            </w:r>
          </w:p>
        </w:tc>
        <w:tc>
          <w:tcPr>
            <w:tcW w:w="614" w:type="dxa"/>
            <w:shd w:val="clear" w:color="auto" w:fill="548DD4" w:themeFill="text2" w:themeFillTint="99"/>
          </w:tcPr>
          <w:p w:rsidR="00633BD9" w:rsidRPr="00CE0EF2" w:rsidRDefault="00633BD9" w:rsidP="001A1ED1">
            <w:pPr>
              <w:jc w:val="center"/>
              <w:rPr>
                <w:rFonts w:ascii="Calibri" w:eastAsia="Times New Roman" w:hAnsi="Calibri" w:cs="Calibri"/>
                <w:b/>
                <w:bCs/>
                <w:color w:val="000000"/>
                <w:sz w:val="18"/>
                <w:szCs w:val="18"/>
                <w:lang w:eastAsia="en-GB"/>
              </w:rPr>
            </w:pPr>
          </w:p>
        </w:tc>
        <w:tc>
          <w:tcPr>
            <w:tcW w:w="4663" w:type="dxa"/>
          </w:tcPr>
          <w:p w:rsidR="00633BD9" w:rsidRPr="00394F2D" w:rsidRDefault="00633BD9" w:rsidP="001A1ED1">
            <w:pPr>
              <w:jc w:val="center"/>
              <w:rPr>
                <w:rFonts w:ascii="Calibri" w:eastAsia="Times New Roman" w:hAnsi="Calibri" w:cs="Calibri"/>
                <w:b/>
                <w:bCs/>
                <w:color w:val="000000"/>
                <w:sz w:val="18"/>
                <w:szCs w:val="18"/>
                <w:lang w:eastAsia="en-GB"/>
              </w:rPr>
            </w:pPr>
          </w:p>
        </w:tc>
        <w:tc>
          <w:tcPr>
            <w:tcW w:w="3465" w:type="dxa"/>
          </w:tcPr>
          <w:p w:rsidR="00633BD9" w:rsidRPr="00394F2D" w:rsidRDefault="00633BD9" w:rsidP="001A1ED1">
            <w:pPr>
              <w:jc w:val="center"/>
              <w:rPr>
                <w:rFonts w:ascii="Calibri" w:eastAsia="Times New Roman" w:hAnsi="Calibri" w:cs="Calibri"/>
                <w:b/>
                <w:bCs/>
                <w:color w:val="000000"/>
                <w:sz w:val="18"/>
                <w:szCs w:val="18"/>
                <w:lang w:eastAsia="en-GB"/>
              </w:rPr>
            </w:pPr>
          </w:p>
        </w:tc>
      </w:tr>
      <w:tr w:rsidR="00633BD9" w:rsidTr="00773F15">
        <w:tc>
          <w:tcPr>
            <w:tcW w:w="250" w:type="dxa"/>
            <w:vMerge/>
            <w:shd w:val="clear" w:color="auto" w:fill="00B050"/>
          </w:tcPr>
          <w:p w:rsidR="00633BD9" w:rsidRPr="00977806" w:rsidRDefault="00633BD9" w:rsidP="001A1ED1">
            <w:pPr>
              <w:jc w:val="center"/>
              <w:rPr>
                <w:rFonts w:ascii="Calibri" w:eastAsia="Times New Roman" w:hAnsi="Calibri" w:cs="Calibri"/>
                <w:b/>
                <w:bCs/>
                <w:color w:val="FFFFFF"/>
                <w:sz w:val="24"/>
                <w:szCs w:val="24"/>
                <w:lang w:eastAsia="en-GB"/>
              </w:rPr>
            </w:pPr>
            <w:permStart w:id="977611482" w:edGrp="everyone" w:colFirst="3" w:colLast="3"/>
            <w:permStart w:id="174601716" w:edGrp="everyone" w:colFirst="4" w:colLast="4"/>
            <w:permEnd w:id="178397205"/>
            <w:permEnd w:id="2012095669"/>
          </w:p>
        </w:tc>
        <w:tc>
          <w:tcPr>
            <w:tcW w:w="6284" w:type="dxa"/>
          </w:tcPr>
          <w:p w:rsidR="00633BD9" w:rsidRPr="009C09C5" w:rsidRDefault="00633BD9" w:rsidP="001A1ED1">
            <w:pPr>
              <w:pStyle w:val="ListParagraph"/>
              <w:widowControl w:val="0"/>
              <w:numPr>
                <w:ilvl w:val="0"/>
                <w:numId w:val="3"/>
              </w:numPr>
              <w:spacing w:after="0" w:line="240" w:lineRule="auto"/>
              <w:rPr>
                <w:sz w:val="18"/>
                <w:szCs w:val="18"/>
              </w:rPr>
            </w:pPr>
            <w:r w:rsidRPr="00BC3146">
              <w:rPr>
                <w:sz w:val="18"/>
                <w:szCs w:val="18"/>
              </w:rPr>
              <w:t xml:space="preserve">Assessment lacks rigour. There is no mechanism for drawing on these assessments to show progress over time. There is no comment about </w:t>
            </w:r>
            <w:r>
              <w:rPr>
                <w:sz w:val="18"/>
                <w:szCs w:val="18"/>
              </w:rPr>
              <w:t>PESS</w:t>
            </w:r>
            <w:r w:rsidRPr="00BC3146">
              <w:rPr>
                <w:sz w:val="18"/>
                <w:szCs w:val="18"/>
              </w:rPr>
              <w:t xml:space="preserve"> in annual reports.</w:t>
            </w:r>
          </w:p>
        </w:tc>
        <w:tc>
          <w:tcPr>
            <w:tcW w:w="614" w:type="dxa"/>
            <w:shd w:val="clear" w:color="auto" w:fill="FF0000"/>
          </w:tcPr>
          <w:p w:rsidR="00633BD9" w:rsidRDefault="00633BD9" w:rsidP="001A1ED1"/>
        </w:tc>
        <w:tc>
          <w:tcPr>
            <w:tcW w:w="4663" w:type="dxa"/>
          </w:tcPr>
          <w:p w:rsidR="00633BD9" w:rsidRDefault="00633BD9" w:rsidP="001A1ED1"/>
        </w:tc>
        <w:tc>
          <w:tcPr>
            <w:tcW w:w="3465" w:type="dxa"/>
          </w:tcPr>
          <w:p w:rsidR="00633BD9" w:rsidRDefault="00633BD9" w:rsidP="001A1ED1"/>
        </w:tc>
      </w:tr>
      <w:tr w:rsidR="00633BD9" w:rsidTr="00773F15">
        <w:tc>
          <w:tcPr>
            <w:tcW w:w="250" w:type="dxa"/>
            <w:vMerge/>
            <w:shd w:val="clear" w:color="auto" w:fill="00B050"/>
          </w:tcPr>
          <w:p w:rsidR="00633BD9" w:rsidRPr="00977806" w:rsidRDefault="00633BD9" w:rsidP="001A1ED1">
            <w:pPr>
              <w:jc w:val="center"/>
              <w:rPr>
                <w:rFonts w:ascii="Calibri" w:eastAsia="Times New Roman" w:hAnsi="Calibri" w:cs="Calibri"/>
                <w:b/>
                <w:bCs/>
                <w:color w:val="FFFFFF"/>
                <w:sz w:val="24"/>
                <w:szCs w:val="24"/>
                <w:lang w:eastAsia="en-GB"/>
              </w:rPr>
            </w:pPr>
            <w:permStart w:id="395008176" w:edGrp="everyone" w:colFirst="3" w:colLast="3"/>
            <w:permStart w:id="2018074789" w:edGrp="everyone" w:colFirst="4" w:colLast="4"/>
            <w:permEnd w:id="977611482"/>
            <w:permEnd w:id="174601716"/>
          </w:p>
        </w:tc>
        <w:tc>
          <w:tcPr>
            <w:tcW w:w="6284" w:type="dxa"/>
          </w:tcPr>
          <w:p w:rsidR="00633BD9" w:rsidRPr="009C09C5" w:rsidRDefault="00633BD9" w:rsidP="001A1ED1">
            <w:pPr>
              <w:pStyle w:val="ListParagraph"/>
              <w:widowControl w:val="0"/>
              <w:numPr>
                <w:ilvl w:val="0"/>
                <w:numId w:val="3"/>
              </w:numPr>
              <w:spacing w:after="0" w:line="240" w:lineRule="auto"/>
              <w:rPr>
                <w:sz w:val="18"/>
                <w:szCs w:val="18"/>
              </w:rPr>
            </w:pPr>
            <w:r>
              <w:rPr>
                <w:sz w:val="18"/>
                <w:szCs w:val="18"/>
              </w:rPr>
              <w:t>T</w:t>
            </w:r>
            <w:r w:rsidRPr="00BC3146">
              <w:rPr>
                <w:sz w:val="18"/>
                <w:szCs w:val="18"/>
              </w:rPr>
              <w:t xml:space="preserve">here is a whole school approach to assessing and recording progress in </w:t>
            </w:r>
            <w:r>
              <w:rPr>
                <w:sz w:val="18"/>
                <w:szCs w:val="18"/>
              </w:rPr>
              <w:t>PESS</w:t>
            </w:r>
            <w:r w:rsidRPr="00BC3146">
              <w:rPr>
                <w:sz w:val="18"/>
                <w:szCs w:val="18"/>
              </w:rPr>
              <w:t xml:space="preserve"> used by all teachers. Some account is made of this in planning future work. Teachers/coaches/ASLs understand the difference between assessment for learning and assessment of learning. Pupils understand how to improve their learning as a result of accurate feedback from teachers. Progress is reported fully to parents and commented on in annual reports.</w:t>
            </w:r>
          </w:p>
        </w:tc>
        <w:tc>
          <w:tcPr>
            <w:tcW w:w="614" w:type="dxa"/>
            <w:shd w:val="clear" w:color="auto" w:fill="FFC000"/>
          </w:tcPr>
          <w:p w:rsidR="00633BD9" w:rsidRDefault="00633BD9" w:rsidP="001A1ED1"/>
        </w:tc>
        <w:tc>
          <w:tcPr>
            <w:tcW w:w="4663" w:type="dxa"/>
          </w:tcPr>
          <w:p w:rsidR="00633BD9" w:rsidRDefault="00AE0700" w:rsidP="009C482A">
            <w:r w:rsidRPr="00AE0700">
              <w:rPr>
                <w:sz w:val="18"/>
              </w:rPr>
              <w:t>Planning and assessment has been a huge focus this academic year</w:t>
            </w:r>
            <w:r w:rsidR="00320C24">
              <w:rPr>
                <w:sz w:val="18"/>
              </w:rPr>
              <w:t xml:space="preserve"> and </w:t>
            </w:r>
            <w:r w:rsidR="009C482A">
              <w:rPr>
                <w:sz w:val="18"/>
              </w:rPr>
              <w:t>all</w:t>
            </w:r>
            <w:r w:rsidR="00320C24">
              <w:rPr>
                <w:sz w:val="18"/>
              </w:rPr>
              <w:t xml:space="preserve"> teachers ha</w:t>
            </w:r>
            <w:r w:rsidR="009C482A">
              <w:rPr>
                <w:sz w:val="18"/>
              </w:rPr>
              <w:t xml:space="preserve">ve completed </w:t>
            </w:r>
            <w:r w:rsidR="00320C24">
              <w:rPr>
                <w:sz w:val="18"/>
              </w:rPr>
              <w:t>assessment</w:t>
            </w:r>
            <w:r w:rsidR="009C482A">
              <w:rPr>
                <w:sz w:val="18"/>
              </w:rPr>
              <w:t>s</w:t>
            </w:r>
            <w:r w:rsidR="00320C24">
              <w:rPr>
                <w:sz w:val="18"/>
              </w:rPr>
              <w:t xml:space="preserve"> following </w:t>
            </w:r>
            <w:r w:rsidR="009C482A">
              <w:rPr>
                <w:sz w:val="18"/>
              </w:rPr>
              <w:t xml:space="preserve">a </w:t>
            </w:r>
            <w:r w:rsidR="00320C24">
              <w:rPr>
                <w:sz w:val="18"/>
              </w:rPr>
              <w:t xml:space="preserve">sequence of lessons </w:t>
            </w:r>
            <w:proofErr w:type="gramStart"/>
            <w:r w:rsidR="00320C24">
              <w:rPr>
                <w:sz w:val="18"/>
              </w:rPr>
              <w:t>in order to</w:t>
            </w:r>
            <w:proofErr w:type="gramEnd"/>
            <w:r w:rsidR="00320C24">
              <w:rPr>
                <w:sz w:val="18"/>
              </w:rPr>
              <w:t xml:space="preserve"> use for next steps for further lessons as well as to be able pass on to the next teacher to show next steps in each subject area for individual children. </w:t>
            </w:r>
            <w:r w:rsidR="002D3927">
              <w:rPr>
                <w:sz w:val="18"/>
              </w:rPr>
              <w:t>Progress is reported in annual reports and class/individual progress and achievements are reported in newsletters, website and social media weekly.</w:t>
            </w:r>
          </w:p>
        </w:tc>
        <w:tc>
          <w:tcPr>
            <w:tcW w:w="3465" w:type="dxa"/>
          </w:tcPr>
          <w:p w:rsidR="002D3927" w:rsidRPr="002D3927" w:rsidRDefault="002D3927" w:rsidP="001A1ED1">
            <w:pPr>
              <w:rPr>
                <w:sz w:val="18"/>
              </w:rPr>
            </w:pPr>
            <w:r w:rsidRPr="002D3927">
              <w:rPr>
                <w:sz w:val="18"/>
              </w:rPr>
              <w:t>Assessment examples</w:t>
            </w:r>
            <w:r w:rsidR="00DF0784">
              <w:rPr>
                <w:sz w:val="18"/>
              </w:rPr>
              <w:t xml:space="preserve"> (App. 24)</w:t>
            </w:r>
          </w:p>
          <w:p w:rsidR="002D3927" w:rsidRPr="002D3927" w:rsidRDefault="002D3927" w:rsidP="001A1ED1">
            <w:pPr>
              <w:rPr>
                <w:sz w:val="18"/>
              </w:rPr>
            </w:pPr>
            <w:r w:rsidRPr="002D3927">
              <w:rPr>
                <w:sz w:val="18"/>
              </w:rPr>
              <w:t>Report blank format</w:t>
            </w:r>
            <w:r w:rsidR="00DF0784">
              <w:rPr>
                <w:sz w:val="18"/>
              </w:rPr>
              <w:t xml:space="preserve"> (App. 21)</w:t>
            </w:r>
          </w:p>
          <w:p w:rsidR="002D3927" w:rsidRDefault="002D3927" w:rsidP="001A1ED1">
            <w:r w:rsidRPr="002D3927">
              <w:rPr>
                <w:sz w:val="18"/>
              </w:rPr>
              <w:t>Newsletter and social media examples</w:t>
            </w:r>
            <w:r w:rsidR="00DF0784">
              <w:rPr>
                <w:sz w:val="18"/>
              </w:rPr>
              <w:t xml:space="preserve"> (App. 5 and 6)</w:t>
            </w:r>
          </w:p>
        </w:tc>
      </w:tr>
      <w:tr w:rsidR="00633BD9" w:rsidTr="00773F15">
        <w:tc>
          <w:tcPr>
            <w:tcW w:w="250" w:type="dxa"/>
            <w:vMerge/>
            <w:shd w:val="clear" w:color="auto" w:fill="00B050"/>
          </w:tcPr>
          <w:p w:rsidR="00633BD9" w:rsidRPr="00977806" w:rsidRDefault="00633BD9" w:rsidP="001A1ED1">
            <w:pPr>
              <w:jc w:val="center"/>
              <w:rPr>
                <w:rFonts w:ascii="Calibri" w:eastAsia="Times New Roman" w:hAnsi="Calibri" w:cs="Calibri"/>
                <w:b/>
                <w:bCs/>
                <w:color w:val="FFFFFF"/>
                <w:sz w:val="24"/>
                <w:szCs w:val="24"/>
                <w:lang w:eastAsia="en-GB"/>
              </w:rPr>
            </w:pPr>
            <w:permStart w:id="660034482" w:edGrp="everyone" w:colFirst="3" w:colLast="3"/>
            <w:permStart w:id="1629846742" w:edGrp="everyone" w:colFirst="4" w:colLast="4"/>
            <w:permEnd w:id="395008176"/>
            <w:permEnd w:id="2018074789"/>
          </w:p>
        </w:tc>
        <w:tc>
          <w:tcPr>
            <w:tcW w:w="6284" w:type="dxa"/>
          </w:tcPr>
          <w:p w:rsidR="00633BD9" w:rsidRPr="002D10FB" w:rsidRDefault="00633BD9" w:rsidP="001A1ED1">
            <w:pPr>
              <w:pStyle w:val="ListParagraph"/>
              <w:widowControl w:val="0"/>
              <w:numPr>
                <w:ilvl w:val="0"/>
                <w:numId w:val="3"/>
              </w:numPr>
              <w:spacing w:after="0" w:line="240" w:lineRule="auto"/>
              <w:rPr>
                <w:sz w:val="18"/>
                <w:szCs w:val="18"/>
              </w:rPr>
            </w:pPr>
            <w:r w:rsidRPr="00021500">
              <w:rPr>
                <w:sz w:val="18"/>
                <w:szCs w:val="18"/>
              </w:rPr>
              <w:t xml:space="preserve">Assessment involves pupils fully in the process and identifies and celebrates their achievements against national expectations. There are systems in place to collate pupils' attainment at set points in the academic year as well as to moderate the accuracy of teacher/coach/ASL assessment. Pupils comment on both their progress and on ways this could be improved. Assessment </w:t>
            </w:r>
            <w:r w:rsidRPr="00021500">
              <w:rPr>
                <w:sz w:val="18"/>
                <w:szCs w:val="18"/>
              </w:rPr>
              <w:lastRenderedPageBreak/>
              <w:t>identifies further needs and priorities for planning future work. Reports to parents/carers clearly show how pupils have made progress towards the national expectations and this is cross-referenced with other curriculum areas.</w:t>
            </w:r>
          </w:p>
        </w:tc>
        <w:tc>
          <w:tcPr>
            <w:tcW w:w="614" w:type="dxa"/>
            <w:shd w:val="clear" w:color="auto" w:fill="92D050"/>
          </w:tcPr>
          <w:p w:rsidR="00633BD9" w:rsidRDefault="00633BD9" w:rsidP="001A1ED1"/>
        </w:tc>
        <w:tc>
          <w:tcPr>
            <w:tcW w:w="4663" w:type="dxa"/>
          </w:tcPr>
          <w:p w:rsidR="00633BD9" w:rsidRDefault="00633BD9" w:rsidP="001A1ED1"/>
        </w:tc>
        <w:tc>
          <w:tcPr>
            <w:tcW w:w="3465" w:type="dxa"/>
          </w:tcPr>
          <w:p w:rsidR="00633BD9" w:rsidRDefault="00633BD9" w:rsidP="001A1ED1"/>
        </w:tc>
      </w:tr>
      <w:permEnd w:id="660034482"/>
      <w:permEnd w:id="1629846742"/>
      <w:tr w:rsidR="00633BD9" w:rsidTr="00633BD9">
        <w:trPr>
          <w:trHeight w:val="397"/>
        </w:trPr>
        <w:tc>
          <w:tcPr>
            <w:tcW w:w="250" w:type="dxa"/>
            <w:vMerge w:val="restart"/>
            <w:shd w:val="clear" w:color="auto" w:fill="00B050"/>
          </w:tcPr>
          <w:p w:rsidR="00633BD9" w:rsidRPr="00977806" w:rsidRDefault="00633BD9" w:rsidP="00633BD9">
            <w:pPr>
              <w:jc w:val="center"/>
              <w:rPr>
                <w:rFonts w:ascii="Calibri" w:eastAsia="Times New Roman" w:hAnsi="Calibri" w:cs="Calibri"/>
                <w:b/>
                <w:bCs/>
                <w:color w:val="FFFFFF"/>
                <w:sz w:val="24"/>
                <w:szCs w:val="24"/>
                <w:lang w:eastAsia="en-GB"/>
              </w:rPr>
            </w:pPr>
          </w:p>
        </w:tc>
        <w:tc>
          <w:tcPr>
            <w:tcW w:w="6284" w:type="dxa"/>
            <w:shd w:val="clear" w:color="auto" w:fill="D9D9D9" w:themeFill="background1" w:themeFillShade="D9"/>
            <w:vAlign w:val="center"/>
          </w:tcPr>
          <w:p w:rsidR="00633BD9" w:rsidRPr="00E15B94" w:rsidRDefault="00633BD9" w:rsidP="00633BD9">
            <w:pPr>
              <w:pStyle w:val="ListParagraph"/>
              <w:numPr>
                <w:ilvl w:val="0"/>
                <w:numId w:val="62"/>
              </w:numPr>
              <w:spacing w:after="0" w:line="240" w:lineRule="auto"/>
              <w:rPr>
                <w:b/>
                <w:sz w:val="18"/>
                <w:szCs w:val="18"/>
              </w:rPr>
            </w:pPr>
            <w:r>
              <w:rPr>
                <w:b/>
                <w:sz w:val="18"/>
                <w:szCs w:val="18"/>
              </w:rPr>
              <w:t>Information and Communication Technology</w:t>
            </w:r>
          </w:p>
        </w:tc>
        <w:tc>
          <w:tcPr>
            <w:tcW w:w="614" w:type="dxa"/>
            <w:shd w:val="clear" w:color="auto" w:fill="D9D9D9" w:themeFill="background1" w:themeFillShade="D9"/>
            <w:vAlign w:val="center"/>
          </w:tcPr>
          <w:p w:rsidR="00633BD9" w:rsidRDefault="00633BD9" w:rsidP="00633BD9">
            <w:r w:rsidRPr="00CE0EF2">
              <w:rPr>
                <w:rFonts w:ascii="Calibri" w:eastAsia="Times New Roman" w:hAnsi="Calibri" w:cs="Calibri"/>
                <w:b/>
                <w:bCs/>
                <w:color w:val="000000"/>
                <w:sz w:val="18"/>
                <w:szCs w:val="18"/>
                <w:lang w:eastAsia="en-GB"/>
              </w:rPr>
              <w:t>SEJ</w:t>
            </w:r>
          </w:p>
        </w:tc>
        <w:tc>
          <w:tcPr>
            <w:tcW w:w="4663" w:type="dxa"/>
            <w:shd w:val="clear" w:color="auto" w:fill="D9D9D9" w:themeFill="background1" w:themeFillShade="D9"/>
            <w:vAlign w:val="center"/>
          </w:tcPr>
          <w:p w:rsidR="00633BD9" w:rsidRDefault="00633BD9" w:rsidP="00633BD9">
            <w:r>
              <w:rPr>
                <w:rFonts w:ascii="Calibri" w:eastAsia="Times New Roman" w:hAnsi="Calibri" w:cs="Calibri"/>
                <w:b/>
                <w:bCs/>
                <w:color w:val="000000"/>
                <w:sz w:val="18"/>
                <w:szCs w:val="18"/>
                <w:lang w:eastAsia="en-GB"/>
              </w:rPr>
              <w:t>Summary of current practice/provision/performance</w:t>
            </w:r>
          </w:p>
        </w:tc>
        <w:tc>
          <w:tcPr>
            <w:tcW w:w="3465" w:type="dxa"/>
            <w:shd w:val="clear" w:color="auto" w:fill="D9D9D9" w:themeFill="background1" w:themeFillShade="D9"/>
            <w:vAlign w:val="center"/>
          </w:tcPr>
          <w:p w:rsidR="00633BD9" w:rsidRDefault="00633BD9" w:rsidP="00633BD9">
            <w:r>
              <w:rPr>
                <w:rFonts w:ascii="Calibri" w:eastAsia="Times New Roman" w:hAnsi="Calibri" w:cs="Calibri"/>
                <w:b/>
                <w:bCs/>
                <w:color w:val="000000"/>
                <w:sz w:val="18"/>
                <w:szCs w:val="18"/>
                <w:lang w:eastAsia="en-GB"/>
              </w:rPr>
              <w:t>Evidence Source</w:t>
            </w:r>
            <w:r w:rsidRPr="00D767F1">
              <w:rPr>
                <w:rFonts w:ascii="Calibri" w:eastAsia="Times New Roman" w:hAnsi="Calibri" w:cs="Calibri"/>
                <w:b/>
                <w:bCs/>
                <w:color w:val="000000"/>
                <w:sz w:val="18"/>
                <w:szCs w:val="18"/>
                <w:lang w:eastAsia="en-GB"/>
              </w:rPr>
              <w:t>/Base</w:t>
            </w:r>
          </w:p>
        </w:tc>
      </w:tr>
      <w:tr w:rsidR="00633BD9" w:rsidRPr="00394F2D" w:rsidTr="00633BD9">
        <w:trPr>
          <w:trHeight w:val="323"/>
        </w:trPr>
        <w:tc>
          <w:tcPr>
            <w:tcW w:w="250" w:type="dxa"/>
            <w:vMerge/>
            <w:shd w:val="clear" w:color="auto" w:fill="00B050"/>
          </w:tcPr>
          <w:p w:rsidR="00633BD9" w:rsidRPr="00977806" w:rsidRDefault="00633BD9" w:rsidP="00633BD9">
            <w:pPr>
              <w:jc w:val="center"/>
              <w:rPr>
                <w:rFonts w:ascii="Calibri" w:eastAsia="Times New Roman" w:hAnsi="Calibri" w:cs="Calibri"/>
                <w:b/>
                <w:bCs/>
                <w:color w:val="FFFFFF"/>
                <w:sz w:val="24"/>
                <w:szCs w:val="24"/>
                <w:lang w:eastAsia="en-GB"/>
              </w:rPr>
            </w:pPr>
            <w:permStart w:id="574819372" w:edGrp="everyone" w:colFirst="3" w:colLast="3"/>
            <w:permStart w:id="796861716" w:edGrp="everyone" w:colFirst="4" w:colLast="4"/>
          </w:p>
        </w:tc>
        <w:tc>
          <w:tcPr>
            <w:tcW w:w="6284" w:type="dxa"/>
          </w:tcPr>
          <w:p w:rsidR="00633BD9" w:rsidRPr="009C09C5" w:rsidRDefault="00633BD9" w:rsidP="00633BD9">
            <w:pPr>
              <w:pStyle w:val="ListParagraph"/>
              <w:widowControl w:val="0"/>
              <w:numPr>
                <w:ilvl w:val="0"/>
                <w:numId w:val="18"/>
              </w:numPr>
              <w:spacing w:after="0" w:line="240" w:lineRule="auto"/>
              <w:rPr>
                <w:sz w:val="18"/>
                <w:szCs w:val="18"/>
              </w:rPr>
            </w:pPr>
            <w:r w:rsidRPr="00BC3146">
              <w:rPr>
                <w:sz w:val="18"/>
                <w:szCs w:val="18"/>
              </w:rPr>
              <w:t xml:space="preserve">There is no evidence of the use of ICT in </w:t>
            </w:r>
            <w:r>
              <w:rPr>
                <w:sz w:val="18"/>
                <w:szCs w:val="18"/>
              </w:rPr>
              <w:t>PESS</w:t>
            </w:r>
            <w:r w:rsidRPr="00BC3146">
              <w:rPr>
                <w:sz w:val="18"/>
                <w:szCs w:val="18"/>
              </w:rPr>
              <w:t xml:space="preserve"> lessons.</w:t>
            </w:r>
          </w:p>
        </w:tc>
        <w:tc>
          <w:tcPr>
            <w:tcW w:w="614" w:type="dxa"/>
            <w:shd w:val="clear" w:color="auto" w:fill="548DD4" w:themeFill="text2" w:themeFillTint="99"/>
          </w:tcPr>
          <w:p w:rsidR="00633BD9" w:rsidRPr="00CE0EF2" w:rsidRDefault="00633BD9" w:rsidP="00633BD9">
            <w:pPr>
              <w:jc w:val="center"/>
              <w:rPr>
                <w:rFonts w:ascii="Calibri" w:eastAsia="Times New Roman" w:hAnsi="Calibri" w:cs="Calibri"/>
                <w:b/>
                <w:bCs/>
                <w:color w:val="000000"/>
                <w:sz w:val="18"/>
                <w:szCs w:val="18"/>
                <w:lang w:eastAsia="en-GB"/>
              </w:rPr>
            </w:pPr>
          </w:p>
        </w:tc>
        <w:tc>
          <w:tcPr>
            <w:tcW w:w="4663" w:type="dxa"/>
          </w:tcPr>
          <w:p w:rsidR="00633BD9" w:rsidRPr="00394F2D" w:rsidRDefault="00633BD9" w:rsidP="00633BD9">
            <w:pPr>
              <w:jc w:val="center"/>
              <w:rPr>
                <w:rFonts w:ascii="Calibri" w:eastAsia="Times New Roman" w:hAnsi="Calibri" w:cs="Calibri"/>
                <w:b/>
                <w:bCs/>
                <w:color w:val="000000"/>
                <w:sz w:val="18"/>
                <w:szCs w:val="18"/>
                <w:lang w:eastAsia="en-GB"/>
              </w:rPr>
            </w:pPr>
          </w:p>
        </w:tc>
        <w:tc>
          <w:tcPr>
            <w:tcW w:w="3465" w:type="dxa"/>
          </w:tcPr>
          <w:p w:rsidR="00633BD9" w:rsidRPr="00394F2D" w:rsidRDefault="00633BD9" w:rsidP="00633BD9">
            <w:pPr>
              <w:jc w:val="center"/>
              <w:rPr>
                <w:rFonts w:ascii="Calibri" w:eastAsia="Times New Roman" w:hAnsi="Calibri" w:cs="Calibri"/>
                <w:b/>
                <w:bCs/>
                <w:color w:val="000000"/>
                <w:sz w:val="18"/>
                <w:szCs w:val="18"/>
                <w:lang w:eastAsia="en-GB"/>
              </w:rPr>
            </w:pPr>
          </w:p>
        </w:tc>
      </w:tr>
      <w:tr w:rsidR="00633BD9" w:rsidTr="00633BD9">
        <w:tc>
          <w:tcPr>
            <w:tcW w:w="250" w:type="dxa"/>
            <w:vMerge/>
            <w:shd w:val="clear" w:color="auto" w:fill="00B050"/>
          </w:tcPr>
          <w:p w:rsidR="00633BD9" w:rsidRPr="00977806" w:rsidRDefault="00633BD9" w:rsidP="00633BD9">
            <w:pPr>
              <w:jc w:val="center"/>
              <w:rPr>
                <w:rFonts w:ascii="Calibri" w:eastAsia="Times New Roman" w:hAnsi="Calibri" w:cs="Calibri"/>
                <w:b/>
                <w:bCs/>
                <w:color w:val="FFFFFF"/>
                <w:sz w:val="24"/>
                <w:szCs w:val="24"/>
                <w:lang w:eastAsia="en-GB"/>
              </w:rPr>
            </w:pPr>
            <w:permStart w:id="201154482" w:edGrp="everyone" w:colFirst="3" w:colLast="3"/>
            <w:permStart w:id="1041831715" w:edGrp="everyone" w:colFirst="4" w:colLast="4"/>
            <w:permEnd w:id="574819372"/>
            <w:permEnd w:id="796861716"/>
          </w:p>
        </w:tc>
        <w:tc>
          <w:tcPr>
            <w:tcW w:w="6284" w:type="dxa"/>
          </w:tcPr>
          <w:p w:rsidR="00633BD9" w:rsidRPr="009163F2" w:rsidRDefault="00633BD9" w:rsidP="00633BD9">
            <w:pPr>
              <w:pStyle w:val="ListParagraph"/>
              <w:widowControl w:val="0"/>
              <w:numPr>
                <w:ilvl w:val="0"/>
                <w:numId w:val="3"/>
              </w:numPr>
              <w:spacing w:after="0" w:line="240" w:lineRule="auto"/>
              <w:rPr>
                <w:sz w:val="18"/>
                <w:szCs w:val="18"/>
              </w:rPr>
            </w:pPr>
            <w:r w:rsidRPr="00633BD9">
              <w:rPr>
                <w:sz w:val="18"/>
              </w:rPr>
              <w:t>Some teachers/coaches/ASLs plan for ICT work in PESS and there is evidence of basic ICT work in displays.</w:t>
            </w:r>
          </w:p>
          <w:p w:rsidR="009163F2" w:rsidRPr="009163F2" w:rsidRDefault="009163F2" w:rsidP="009163F2">
            <w:pPr>
              <w:widowControl w:val="0"/>
              <w:rPr>
                <w:sz w:val="18"/>
                <w:szCs w:val="18"/>
              </w:rPr>
            </w:pPr>
          </w:p>
        </w:tc>
        <w:tc>
          <w:tcPr>
            <w:tcW w:w="614" w:type="dxa"/>
            <w:shd w:val="clear" w:color="auto" w:fill="FF0000"/>
          </w:tcPr>
          <w:p w:rsidR="00633BD9" w:rsidRDefault="00633BD9" w:rsidP="00633BD9"/>
        </w:tc>
        <w:tc>
          <w:tcPr>
            <w:tcW w:w="4663" w:type="dxa"/>
          </w:tcPr>
          <w:p w:rsidR="00633BD9" w:rsidRDefault="001578A8" w:rsidP="009C482A">
            <w:r w:rsidRPr="001578A8">
              <w:rPr>
                <w:sz w:val="18"/>
              </w:rPr>
              <w:t xml:space="preserve">Teachers very rarely use technology to support learning in PE. Some teachers use video/image prompts at the start of a lesson to demonstrate different skills. Some teachers have used slides on the whiteboard in the hall to display </w:t>
            </w:r>
            <w:r w:rsidR="009C482A">
              <w:rPr>
                <w:sz w:val="18"/>
              </w:rPr>
              <w:t>Dance</w:t>
            </w:r>
            <w:r w:rsidRPr="001578A8">
              <w:rPr>
                <w:sz w:val="18"/>
              </w:rPr>
              <w:t xml:space="preserve"> vocabulary throughout the lesson and encourage children to relate back to the vocabulary when creating sequences as well as evaluating performances.</w:t>
            </w:r>
            <w:r>
              <w:rPr>
                <w:sz w:val="18"/>
              </w:rPr>
              <w:t xml:space="preserve"> This is an area for development and should be looked at closely </w:t>
            </w:r>
            <w:proofErr w:type="gramStart"/>
            <w:r>
              <w:rPr>
                <w:sz w:val="18"/>
              </w:rPr>
              <w:t>in the near future</w:t>
            </w:r>
            <w:proofErr w:type="gramEnd"/>
            <w:r>
              <w:rPr>
                <w:sz w:val="18"/>
              </w:rPr>
              <w:t>.</w:t>
            </w:r>
          </w:p>
        </w:tc>
        <w:tc>
          <w:tcPr>
            <w:tcW w:w="3465" w:type="dxa"/>
          </w:tcPr>
          <w:p w:rsidR="001578A8" w:rsidRDefault="009C482A" w:rsidP="00265865">
            <w:r>
              <w:rPr>
                <w:sz w:val="18"/>
              </w:rPr>
              <w:t>Dance</w:t>
            </w:r>
            <w:r w:rsidR="001578A8" w:rsidRPr="001578A8">
              <w:rPr>
                <w:sz w:val="18"/>
              </w:rPr>
              <w:t xml:space="preserve"> slides</w:t>
            </w:r>
            <w:r w:rsidR="00D43BB7">
              <w:rPr>
                <w:sz w:val="18"/>
              </w:rPr>
              <w:t xml:space="preserve"> (App. 22)</w:t>
            </w:r>
          </w:p>
        </w:tc>
      </w:tr>
      <w:tr w:rsidR="00633BD9" w:rsidTr="00633BD9">
        <w:tc>
          <w:tcPr>
            <w:tcW w:w="250" w:type="dxa"/>
            <w:vMerge/>
            <w:shd w:val="clear" w:color="auto" w:fill="00B050"/>
          </w:tcPr>
          <w:p w:rsidR="00633BD9" w:rsidRPr="00977806" w:rsidRDefault="00633BD9" w:rsidP="00633BD9">
            <w:pPr>
              <w:jc w:val="center"/>
              <w:rPr>
                <w:rFonts w:ascii="Calibri" w:eastAsia="Times New Roman" w:hAnsi="Calibri" w:cs="Calibri"/>
                <w:b/>
                <w:bCs/>
                <w:color w:val="FFFFFF"/>
                <w:sz w:val="24"/>
                <w:szCs w:val="24"/>
                <w:lang w:eastAsia="en-GB"/>
              </w:rPr>
            </w:pPr>
            <w:permStart w:id="273027406" w:edGrp="everyone" w:colFirst="3" w:colLast="3"/>
            <w:permStart w:id="2073131542" w:edGrp="everyone" w:colFirst="4" w:colLast="4"/>
            <w:permEnd w:id="201154482"/>
            <w:permEnd w:id="1041831715"/>
          </w:p>
        </w:tc>
        <w:tc>
          <w:tcPr>
            <w:tcW w:w="6284" w:type="dxa"/>
          </w:tcPr>
          <w:p w:rsidR="00633BD9" w:rsidRPr="009C09C5" w:rsidRDefault="00633BD9" w:rsidP="00633BD9">
            <w:pPr>
              <w:pStyle w:val="ListParagraph"/>
              <w:widowControl w:val="0"/>
              <w:numPr>
                <w:ilvl w:val="0"/>
                <w:numId w:val="3"/>
              </w:numPr>
              <w:spacing w:after="0" w:line="240" w:lineRule="auto"/>
              <w:rPr>
                <w:sz w:val="18"/>
                <w:szCs w:val="18"/>
              </w:rPr>
            </w:pPr>
            <w:r w:rsidRPr="00BC3146">
              <w:rPr>
                <w:sz w:val="18"/>
                <w:szCs w:val="18"/>
              </w:rPr>
              <w:t>All teachers/coaches/ASLs use a range of ICT activities and resources to support teaching and learning. Displays reflect a range of ICT uses.</w:t>
            </w:r>
          </w:p>
        </w:tc>
        <w:tc>
          <w:tcPr>
            <w:tcW w:w="614" w:type="dxa"/>
            <w:shd w:val="clear" w:color="auto" w:fill="FFC000"/>
          </w:tcPr>
          <w:p w:rsidR="00633BD9" w:rsidRDefault="00633BD9" w:rsidP="00633BD9"/>
        </w:tc>
        <w:tc>
          <w:tcPr>
            <w:tcW w:w="4663" w:type="dxa"/>
          </w:tcPr>
          <w:p w:rsidR="00633BD9" w:rsidRDefault="00633BD9" w:rsidP="00633BD9"/>
        </w:tc>
        <w:tc>
          <w:tcPr>
            <w:tcW w:w="3465" w:type="dxa"/>
          </w:tcPr>
          <w:p w:rsidR="00633BD9" w:rsidRDefault="00633BD9" w:rsidP="00633BD9"/>
        </w:tc>
      </w:tr>
      <w:tr w:rsidR="00633BD9" w:rsidTr="00633BD9">
        <w:tc>
          <w:tcPr>
            <w:tcW w:w="250" w:type="dxa"/>
            <w:vMerge/>
            <w:shd w:val="clear" w:color="auto" w:fill="00B050"/>
          </w:tcPr>
          <w:p w:rsidR="00633BD9" w:rsidRPr="00977806" w:rsidRDefault="00633BD9" w:rsidP="00633BD9">
            <w:pPr>
              <w:jc w:val="center"/>
              <w:rPr>
                <w:rFonts w:ascii="Calibri" w:eastAsia="Times New Roman" w:hAnsi="Calibri" w:cs="Calibri"/>
                <w:b/>
                <w:bCs/>
                <w:color w:val="FFFFFF"/>
                <w:sz w:val="24"/>
                <w:szCs w:val="24"/>
                <w:lang w:eastAsia="en-GB"/>
              </w:rPr>
            </w:pPr>
            <w:permStart w:id="1383411032" w:edGrp="everyone" w:colFirst="3" w:colLast="3"/>
            <w:permStart w:id="413871070" w:edGrp="everyone" w:colFirst="4" w:colLast="4"/>
            <w:permEnd w:id="273027406"/>
            <w:permEnd w:id="2073131542"/>
          </w:p>
        </w:tc>
        <w:tc>
          <w:tcPr>
            <w:tcW w:w="6284" w:type="dxa"/>
          </w:tcPr>
          <w:p w:rsidR="00633BD9" w:rsidRPr="002D10FB" w:rsidRDefault="00633BD9" w:rsidP="00633BD9">
            <w:pPr>
              <w:pStyle w:val="ListParagraph"/>
              <w:widowControl w:val="0"/>
              <w:numPr>
                <w:ilvl w:val="0"/>
                <w:numId w:val="3"/>
              </w:numPr>
              <w:spacing w:after="0" w:line="240" w:lineRule="auto"/>
              <w:rPr>
                <w:sz w:val="18"/>
                <w:szCs w:val="18"/>
              </w:rPr>
            </w:pPr>
            <w:r w:rsidRPr="00021500">
              <w:rPr>
                <w:sz w:val="18"/>
                <w:szCs w:val="18"/>
              </w:rPr>
              <w:t xml:space="preserve">All teachers/coaches/ASLs make imaginative use of ICT. Pupils use ICT independently to support their own work in </w:t>
            </w:r>
            <w:r>
              <w:rPr>
                <w:sz w:val="18"/>
                <w:szCs w:val="18"/>
              </w:rPr>
              <w:t>PESS</w:t>
            </w:r>
            <w:r w:rsidRPr="00021500">
              <w:rPr>
                <w:sz w:val="18"/>
                <w:szCs w:val="18"/>
              </w:rPr>
              <w:t xml:space="preserve">. ICT is written into the whole school plan for </w:t>
            </w:r>
            <w:r>
              <w:rPr>
                <w:sz w:val="18"/>
                <w:szCs w:val="18"/>
              </w:rPr>
              <w:t>PESS</w:t>
            </w:r>
            <w:r w:rsidRPr="00021500">
              <w:rPr>
                <w:sz w:val="18"/>
                <w:szCs w:val="18"/>
              </w:rPr>
              <w:t>.</w:t>
            </w:r>
          </w:p>
        </w:tc>
        <w:tc>
          <w:tcPr>
            <w:tcW w:w="614" w:type="dxa"/>
            <w:shd w:val="clear" w:color="auto" w:fill="92D050"/>
          </w:tcPr>
          <w:p w:rsidR="00633BD9" w:rsidRDefault="00633BD9" w:rsidP="00633BD9"/>
        </w:tc>
        <w:tc>
          <w:tcPr>
            <w:tcW w:w="4663" w:type="dxa"/>
          </w:tcPr>
          <w:p w:rsidR="00633BD9" w:rsidRDefault="00633BD9" w:rsidP="00633BD9"/>
        </w:tc>
        <w:tc>
          <w:tcPr>
            <w:tcW w:w="3465" w:type="dxa"/>
          </w:tcPr>
          <w:p w:rsidR="00633BD9" w:rsidRDefault="00633BD9" w:rsidP="00633BD9"/>
        </w:tc>
      </w:tr>
      <w:permEnd w:id="1383411032"/>
      <w:permEnd w:id="413871070"/>
      <w:tr w:rsidR="00ED09F1" w:rsidTr="00ED09F1">
        <w:trPr>
          <w:trHeight w:val="397"/>
        </w:trPr>
        <w:tc>
          <w:tcPr>
            <w:tcW w:w="250" w:type="dxa"/>
            <w:vMerge w:val="restart"/>
            <w:shd w:val="clear" w:color="auto" w:fill="00B050"/>
          </w:tcPr>
          <w:p w:rsidR="00ED09F1" w:rsidRPr="00977806" w:rsidRDefault="00ED09F1" w:rsidP="00ED09F1">
            <w:pPr>
              <w:jc w:val="center"/>
              <w:rPr>
                <w:rFonts w:ascii="Calibri" w:eastAsia="Times New Roman" w:hAnsi="Calibri" w:cs="Calibri"/>
                <w:b/>
                <w:bCs/>
                <w:color w:val="FFFFFF"/>
                <w:sz w:val="24"/>
                <w:szCs w:val="24"/>
                <w:lang w:eastAsia="en-GB"/>
              </w:rPr>
            </w:pPr>
          </w:p>
        </w:tc>
        <w:tc>
          <w:tcPr>
            <w:tcW w:w="6284" w:type="dxa"/>
            <w:shd w:val="clear" w:color="auto" w:fill="D9D9D9" w:themeFill="background1" w:themeFillShade="D9"/>
            <w:vAlign w:val="center"/>
          </w:tcPr>
          <w:p w:rsidR="00ED09F1" w:rsidRPr="00E15B94" w:rsidRDefault="00ED09F1" w:rsidP="00ED09F1">
            <w:pPr>
              <w:pStyle w:val="ListParagraph"/>
              <w:numPr>
                <w:ilvl w:val="0"/>
                <w:numId w:val="62"/>
              </w:numPr>
              <w:spacing w:after="0" w:line="240" w:lineRule="auto"/>
              <w:rPr>
                <w:b/>
                <w:sz w:val="18"/>
                <w:szCs w:val="18"/>
              </w:rPr>
            </w:pPr>
            <w:r>
              <w:rPr>
                <w:b/>
                <w:sz w:val="18"/>
                <w:szCs w:val="18"/>
              </w:rPr>
              <w:t>Healthy Active Lifestyles</w:t>
            </w:r>
          </w:p>
        </w:tc>
        <w:tc>
          <w:tcPr>
            <w:tcW w:w="614" w:type="dxa"/>
            <w:shd w:val="clear" w:color="auto" w:fill="D9D9D9" w:themeFill="background1" w:themeFillShade="D9"/>
            <w:vAlign w:val="center"/>
          </w:tcPr>
          <w:p w:rsidR="00ED09F1" w:rsidRDefault="00ED09F1" w:rsidP="00ED09F1">
            <w:r w:rsidRPr="00CE0EF2">
              <w:rPr>
                <w:rFonts w:ascii="Calibri" w:eastAsia="Times New Roman" w:hAnsi="Calibri" w:cs="Calibri"/>
                <w:b/>
                <w:bCs/>
                <w:color w:val="000000"/>
                <w:sz w:val="18"/>
                <w:szCs w:val="18"/>
                <w:lang w:eastAsia="en-GB"/>
              </w:rPr>
              <w:t>SEJ</w:t>
            </w:r>
          </w:p>
        </w:tc>
        <w:tc>
          <w:tcPr>
            <w:tcW w:w="4663" w:type="dxa"/>
            <w:shd w:val="clear" w:color="auto" w:fill="D9D9D9" w:themeFill="background1" w:themeFillShade="D9"/>
            <w:vAlign w:val="center"/>
          </w:tcPr>
          <w:p w:rsidR="00ED09F1" w:rsidRDefault="00ED09F1" w:rsidP="00ED09F1">
            <w:r>
              <w:rPr>
                <w:rFonts w:ascii="Calibri" w:eastAsia="Times New Roman" w:hAnsi="Calibri" w:cs="Calibri"/>
                <w:b/>
                <w:bCs/>
                <w:color w:val="000000"/>
                <w:sz w:val="18"/>
                <w:szCs w:val="18"/>
                <w:lang w:eastAsia="en-GB"/>
              </w:rPr>
              <w:t>Summary of current practice/provision/performance</w:t>
            </w:r>
          </w:p>
        </w:tc>
        <w:tc>
          <w:tcPr>
            <w:tcW w:w="3465" w:type="dxa"/>
            <w:shd w:val="clear" w:color="auto" w:fill="D9D9D9" w:themeFill="background1" w:themeFillShade="D9"/>
            <w:vAlign w:val="center"/>
          </w:tcPr>
          <w:p w:rsidR="00ED09F1" w:rsidRDefault="00ED09F1" w:rsidP="00ED09F1">
            <w:r>
              <w:rPr>
                <w:rFonts w:ascii="Calibri" w:eastAsia="Times New Roman" w:hAnsi="Calibri" w:cs="Calibri"/>
                <w:b/>
                <w:bCs/>
                <w:color w:val="000000"/>
                <w:sz w:val="18"/>
                <w:szCs w:val="18"/>
                <w:lang w:eastAsia="en-GB"/>
              </w:rPr>
              <w:t>Evidence Source</w:t>
            </w:r>
            <w:r w:rsidRPr="00D767F1">
              <w:rPr>
                <w:rFonts w:ascii="Calibri" w:eastAsia="Times New Roman" w:hAnsi="Calibri" w:cs="Calibri"/>
                <w:b/>
                <w:bCs/>
                <w:color w:val="000000"/>
                <w:sz w:val="18"/>
                <w:szCs w:val="18"/>
                <w:lang w:eastAsia="en-GB"/>
              </w:rPr>
              <w:t>/Base</w:t>
            </w:r>
          </w:p>
        </w:tc>
      </w:tr>
      <w:tr w:rsidR="00ED09F1" w:rsidRPr="00394F2D" w:rsidTr="00ED09F1">
        <w:trPr>
          <w:trHeight w:val="342"/>
        </w:trPr>
        <w:tc>
          <w:tcPr>
            <w:tcW w:w="250" w:type="dxa"/>
            <w:vMerge/>
            <w:shd w:val="clear" w:color="auto" w:fill="00B050"/>
          </w:tcPr>
          <w:p w:rsidR="00ED09F1" w:rsidRPr="00977806" w:rsidRDefault="00ED09F1" w:rsidP="00ED09F1">
            <w:pPr>
              <w:jc w:val="center"/>
              <w:rPr>
                <w:rFonts w:ascii="Calibri" w:eastAsia="Times New Roman" w:hAnsi="Calibri" w:cs="Calibri"/>
                <w:b/>
                <w:bCs/>
                <w:color w:val="FFFFFF"/>
                <w:sz w:val="24"/>
                <w:szCs w:val="24"/>
                <w:lang w:eastAsia="en-GB"/>
              </w:rPr>
            </w:pPr>
            <w:permStart w:id="1386743309" w:edGrp="everyone" w:colFirst="3" w:colLast="3"/>
            <w:permStart w:id="842280400" w:edGrp="everyone" w:colFirst="4" w:colLast="4"/>
          </w:p>
        </w:tc>
        <w:tc>
          <w:tcPr>
            <w:tcW w:w="6284" w:type="dxa"/>
          </w:tcPr>
          <w:p w:rsidR="00ED09F1" w:rsidRPr="00ED09F1" w:rsidRDefault="00ED09F1" w:rsidP="00ED09F1">
            <w:pPr>
              <w:pStyle w:val="ListParagraph"/>
              <w:widowControl w:val="0"/>
              <w:numPr>
                <w:ilvl w:val="0"/>
                <w:numId w:val="63"/>
              </w:numPr>
              <w:spacing w:after="280"/>
              <w:rPr>
                <w:sz w:val="18"/>
                <w:szCs w:val="18"/>
              </w:rPr>
            </w:pPr>
            <w:r w:rsidRPr="00ED09F1">
              <w:rPr>
                <w:sz w:val="18"/>
                <w:szCs w:val="18"/>
              </w:rPr>
              <w:t>There are few opportunities for pupils to participate beyond lessons.</w:t>
            </w:r>
          </w:p>
        </w:tc>
        <w:tc>
          <w:tcPr>
            <w:tcW w:w="614" w:type="dxa"/>
            <w:shd w:val="clear" w:color="auto" w:fill="548DD4" w:themeFill="text2" w:themeFillTint="99"/>
          </w:tcPr>
          <w:p w:rsidR="00ED09F1" w:rsidRPr="00CE0EF2" w:rsidRDefault="00ED09F1" w:rsidP="00ED09F1">
            <w:pPr>
              <w:jc w:val="center"/>
              <w:rPr>
                <w:rFonts w:ascii="Calibri" w:eastAsia="Times New Roman" w:hAnsi="Calibri" w:cs="Calibri"/>
                <w:b/>
                <w:bCs/>
                <w:color w:val="000000"/>
                <w:sz w:val="18"/>
                <w:szCs w:val="18"/>
                <w:lang w:eastAsia="en-GB"/>
              </w:rPr>
            </w:pPr>
          </w:p>
        </w:tc>
        <w:tc>
          <w:tcPr>
            <w:tcW w:w="4663" w:type="dxa"/>
          </w:tcPr>
          <w:p w:rsidR="00ED09F1" w:rsidRPr="00394F2D" w:rsidRDefault="00ED09F1" w:rsidP="00ED09F1">
            <w:pPr>
              <w:jc w:val="center"/>
              <w:rPr>
                <w:rFonts w:ascii="Calibri" w:eastAsia="Times New Roman" w:hAnsi="Calibri" w:cs="Calibri"/>
                <w:b/>
                <w:bCs/>
                <w:color w:val="000000"/>
                <w:sz w:val="18"/>
                <w:szCs w:val="18"/>
                <w:lang w:eastAsia="en-GB"/>
              </w:rPr>
            </w:pPr>
          </w:p>
        </w:tc>
        <w:tc>
          <w:tcPr>
            <w:tcW w:w="3465" w:type="dxa"/>
          </w:tcPr>
          <w:p w:rsidR="00ED09F1" w:rsidRPr="00394F2D" w:rsidRDefault="00ED09F1" w:rsidP="00ED09F1">
            <w:pPr>
              <w:jc w:val="center"/>
              <w:rPr>
                <w:rFonts w:ascii="Calibri" w:eastAsia="Times New Roman" w:hAnsi="Calibri" w:cs="Calibri"/>
                <w:b/>
                <w:bCs/>
                <w:color w:val="000000"/>
                <w:sz w:val="18"/>
                <w:szCs w:val="18"/>
                <w:lang w:eastAsia="en-GB"/>
              </w:rPr>
            </w:pPr>
          </w:p>
        </w:tc>
      </w:tr>
      <w:tr w:rsidR="00ED09F1" w:rsidTr="00ED09F1">
        <w:tc>
          <w:tcPr>
            <w:tcW w:w="250" w:type="dxa"/>
            <w:vMerge/>
            <w:shd w:val="clear" w:color="auto" w:fill="00B050"/>
          </w:tcPr>
          <w:p w:rsidR="00ED09F1" w:rsidRPr="00977806" w:rsidRDefault="00ED09F1" w:rsidP="00ED09F1">
            <w:pPr>
              <w:jc w:val="center"/>
              <w:rPr>
                <w:rFonts w:ascii="Calibri" w:eastAsia="Times New Roman" w:hAnsi="Calibri" w:cs="Calibri"/>
                <w:b/>
                <w:bCs/>
                <w:color w:val="FFFFFF"/>
                <w:sz w:val="24"/>
                <w:szCs w:val="24"/>
                <w:lang w:eastAsia="en-GB"/>
              </w:rPr>
            </w:pPr>
            <w:permStart w:id="1451828595" w:edGrp="everyone" w:colFirst="3" w:colLast="3"/>
            <w:permStart w:id="219154181" w:edGrp="everyone" w:colFirst="4" w:colLast="4"/>
            <w:permEnd w:id="1386743309"/>
            <w:permEnd w:id="842280400"/>
          </w:p>
        </w:tc>
        <w:tc>
          <w:tcPr>
            <w:tcW w:w="6284" w:type="dxa"/>
          </w:tcPr>
          <w:p w:rsidR="00ED09F1" w:rsidRPr="00633BD9" w:rsidRDefault="00ED09F1" w:rsidP="00ED09F1">
            <w:pPr>
              <w:pStyle w:val="ListParagraph"/>
              <w:widowControl w:val="0"/>
              <w:numPr>
                <w:ilvl w:val="0"/>
                <w:numId w:val="3"/>
              </w:numPr>
              <w:spacing w:after="0" w:line="240" w:lineRule="auto"/>
              <w:rPr>
                <w:sz w:val="18"/>
                <w:szCs w:val="18"/>
              </w:rPr>
            </w:pPr>
            <w:r w:rsidRPr="000C53E7">
              <w:rPr>
                <w:sz w:val="18"/>
                <w:szCs w:val="18"/>
              </w:rPr>
              <w:t>Staff in the school have a knowledge and understanding of the key behaviours of a healthy and active lifestyle. There is a programme of extra-curricular and informal opportunities that promote physical activity, but the breadth of the provision is lim</w:t>
            </w:r>
            <w:r>
              <w:rPr>
                <w:sz w:val="18"/>
                <w:szCs w:val="18"/>
              </w:rPr>
              <w:t>ited and the offer is universal</w:t>
            </w:r>
            <w:r w:rsidRPr="00BC3146">
              <w:rPr>
                <w:sz w:val="18"/>
                <w:szCs w:val="18"/>
              </w:rPr>
              <w:t>.</w:t>
            </w:r>
          </w:p>
        </w:tc>
        <w:tc>
          <w:tcPr>
            <w:tcW w:w="614" w:type="dxa"/>
            <w:shd w:val="clear" w:color="auto" w:fill="FF0000"/>
          </w:tcPr>
          <w:p w:rsidR="00ED09F1" w:rsidRDefault="00ED09F1" w:rsidP="00ED09F1"/>
        </w:tc>
        <w:tc>
          <w:tcPr>
            <w:tcW w:w="4663" w:type="dxa"/>
          </w:tcPr>
          <w:p w:rsidR="00ED09F1" w:rsidRPr="001578A8" w:rsidRDefault="00ED09F1" w:rsidP="0098085B">
            <w:pPr>
              <w:rPr>
                <w:sz w:val="18"/>
              </w:rPr>
            </w:pPr>
          </w:p>
        </w:tc>
        <w:tc>
          <w:tcPr>
            <w:tcW w:w="3465" w:type="dxa"/>
          </w:tcPr>
          <w:p w:rsidR="003C4DC1" w:rsidRPr="003C4DC1" w:rsidRDefault="003C4DC1" w:rsidP="00ED09F1">
            <w:pPr>
              <w:rPr>
                <w:sz w:val="18"/>
              </w:rPr>
            </w:pPr>
          </w:p>
        </w:tc>
      </w:tr>
      <w:tr w:rsidR="00ED09F1" w:rsidTr="00ED09F1">
        <w:tc>
          <w:tcPr>
            <w:tcW w:w="250" w:type="dxa"/>
            <w:vMerge/>
            <w:shd w:val="clear" w:color="auto" w:fill="00B050"/>
          </w:tcPr>
          <w:p w:rsidR="00ED09F1" w:rsidRPr="00977806" w:rsidRDefault="00ED09F1" w:rsidP="00ED09F1">
            <w:pPr>
              <w:jc w:val="center"/>
              <w:rPr>
                <w:rFonts w:ascii="Calibri" w:eastAsia="Times New Roman" w:hAnsi="Calibri" w:cs="Calibri"/>
                <w:b/>
                <w:bCs/>
                <w:color w:val="FFFFFF"/>
                <w:sz w:val="24"/>
                <w:szCs w:val="24"/>
                <w:lang w:eastAsia="en-GB"/>
              </w:rPr>
            </w:pPr>
            <w:permStart w:id="161041342" w:edGrp="everyone" w:colFirst="3" w:colLast="3"/>
            <w:permStart w:id="1603687308" w:edGrp="everyone" w:colFirst="4" w:colLast="4"/>
            <w:permEnd w:id="1451828595"/>
            <w:permEnd w:id="219154181"/>
          </w:p>
        </w:tc>
        <w:tc>
          <w:tcPr>
            <w:tcW w:w="6284" w:type="dxa"/>
          </w:tcPr>
          <w:p w:rsidR="00ED09F1" w:rsidRPr="009C09C5" w:rsidRDefault="00ED09F1" w:rsidP="00ED09F1">
            <w:pPr>
              <w:pStyle w:val="ListParagraph"/>
              <w:widowControl w:val="0"/>
              <w:numPr>
                <w:ilvl w:val="0"/>
                <w:numId w:val="3"/>
              </w:numPr>
              <w:spacing w:after="0" w:line="240" w:lineRule="auto"/>
              <w:rPr>
                <w:sz w:val="18"/>
                <w:szCs w:val="18"/>
              </w:rPr>
            </w:pPr>
            <w:r w:rsidRPr="00BC3146">
              <w:rPr>
                <w:sz w:val="18"/>
                <w:szCs w:val="18"/>
              </w:rPr>
              <w:t>There is a school policy that enables pupil participation across and beyond the</w:t>
            </w:r>
            <w:r>
              <w:rPr>
                <w:sz w:val="18"/>
                <w:szCs w:val="18"/>
              </w:rPr>
              <w:t xml:space="preserve"> school</w:t>
            </w:r>
            <w:r w:rsidRPr="00BC3146">
              <w:rPr>
                <w:sz w:val="18"/>
                <w:szCs w:val="18"/>
              </w:rPr>
              <w:t xml:space="preserve">. </w:t>
            </w:r>
            <w:r w:rsidRPr="000C53E7">
              <w:rPr>
                <w:sz w:val="18"/>
                <w:szCs w:val="18"/>
              </w:rPr>
              <w:t xml:space="preserve"> The school is committed to supporting every child to be physically active. Staff can identify target groups of pupils that are deemed less-active and barriers to their participation are being addressed. Positive attitudes towards healthy and active lifestyles are encouraged among all pupils.</w:t>
            </w:r>
            <w:r>
              <w:rPr>
                <w:sz w:val="18"/>
                <w:szCs w:val="18"/>
              </w:rPr>
              <w:t xml:space="preserve"> </w:t>
            </w:r>
            <w:r w:rsidRPr="00BC3146">
              <w:rPr>
                <w:sz w:val="18"/>
                <w:szCs w:val="18"/>
              </w:rPr>
              <w:t>Pupils are occasionally able to participate in opportunities in the community.</w:t>
            </w:r>
          </w:p>
        </w:tc>
        <w:tc>
          <w:tcPr>
            <w:tcW w:w="614" w:type="dxa"/>
            <w:shd w:val="clear" w:color="auto" w:fill="FFC000"/>
          </w:tcPr>
          <w:p w:rsidR="00ED09F1" w:rsidRDefault="00ED09F1" w:rsidP="00ED09F1"/>
        </w:tc>
        <w:tc>
          <w:tcPr>
            <w:tcW w:w="4663" w:type="dxa"/>
          </w:tcPr>
          <w:p w:rsidR="00ED09F1" w:rsidRDefault="00B1713A" w:rsidP="00ED09F1">
            <w:r>
              <w:rPr>
                <w:sz w:val="18"/>
              </w:rPr>
              <w:t xml:space="preserve">Staff share knowledge of healthy lifestyles throughout the curriculum and in PEPASS. The extra-curricular clubs that are available promote healthy active lifestyles by engaging children in physical activity that is regular and enjoyable.  KS2 children carry out a ‘Fruit to Suit’ programme where they sell healthy snacks at breaktimes to promote healthy food choices. Teachers also have Assessment statements for </w:t>
            </w:r>
            <w:r>
              <w:rPr>
                <w:sz w:val="18"/>
              </w:rPr>
              <w:lastRenderedPageBreak/>
              <w:t xml:space="preserve">PE that explain how to discuss healthy lifestyles with their class </w:t>
            </w:r>
            <w:proofErr w:type="gramStart"/>
            <w:r>
              <w:rPr>
                <w:sz w:val="18"/>
              </w:rPr>
              <w:t>in order for</w:t>
            </w:r>
            <w:proofErr w:type="gramEnd"/>
            <w:r>
              <w:rPr>
                <w:sz w:val="18"/>
              </w:rPr>
              <w:t xml:space="preserve"> them to understand it in a way that is appropriate and clear for their stage of learning. Each class teacher identified ‘less-active’ children in their class at the beginning of the year, invited those children to </w:t>
            </w:r>
            <w:r w:rsidR="00535FCF">
              <w:rPr>
                <w:sz w:val="18"/>
              </w:rPr>
              <w:t xml:space="preserve">general ‘Get Active’ clubs and then identified if these children are now more active. Each class also have a ‘Participation Tracker’ which allows each class teacher to track each individual child’s physical activity levels and highlight what more could be done to ensure ‘less-active’ children are encouraged to be more active </w:t>
            </w:r>
            <w:proofErr w:type="gramStart"/>
            <w:r w:rsidR="00535FCF">
              <w:rPr>
                <w:sz w:val="18"/>
              </w:rPr>
              <w:t>on a daily basis</w:t>
            </w:r>
            <w:proofErr w:type="gramEnd"/>
            <w:r w:rsidR="00535FCF">
              <w:rPr>
                <w:sz w:val="18"/>
              </w:rPr>
              <w:t>.</w:t>
            </w:r>
          </w:p>
        </w:tc>
        <w:tc>
          <w:tcPr>
            <w:tcW w:w="3465" w:type="dxa"/>
          </w:tcPr>
          <w:p w:rsidR="00B1713A" w:rsidRDefault="00B1713A" w:rsidP="00B1713A">
            <w:pPr>
              <w:rPr>
                <w:sz w:val="18"/>
              </w:rPr>
            </w:pPr>
            <w:r w:rsidRPr="00767041">
              <w:rPr>
                <w:sz w:val="18"/>
              </w:rPr>
              <w:lastRenderedPageBreak/>
              <w:t>Clubs timetabl</w:t>
            </w:r>
            <w:r>
              <w:rPr>
                <w:sz w:val="18"/>
              </w:rPr>
              <w:t>e</w:t>
            </w:r>
            <w:r w:rsidR="00D43BB7">
              <w:rPr>
                <w:sz w:val="18"/>
              </w:rPr>
              <w:t xml:space="preserve"> (App. 16)</w:t>
            </w:r>
          </w:p>
          <w:p w:rsidR="00B1713A" w:rsidRDefault="00B1713A" w:rsidP="00B1713A">
            <w:pPr>
              <w:rPr>
                <w:sz w:val="18"/>
              </w:rPr>
            </w:pPr>
            <w:r>
              <w:rPr>
                <w:sz w:val="18"/>
              </w:rPr>
              <w:t>Fruit to suit display</w:t>
            </w:r>
            <w:r w:rsidR="00D43BB7">
              <w:rPr>
                <w:sz w:val="18"/>
              </w:rPr>
              <w:t xml:space="preserve"> (App. 23)</w:t>
            </w:r>
          </w:p>
          <w:p w:rsidR="00B1713A" w:rsidRDefault="00B1713A" w:rsidP="00B1713A">
            <w:pPr>
              <w:rPr>
                <w:sz w:val="18"/>
              </w:rPr>
            </w:pPr>
            <w:r>
              <w:rPr>
                <w:sz w:val="18"/>
              </w:rPr>
              <w:t>Target tracker statements</w:t>
            </w:r>
            <w:r w:rsidR="00D43BB7">
              <w:rPr>
                <w:sz w:val="18"/>
              </w:rPr>
              <w:t xml:space="preserve"> (App. 25)</w:t>
            </w:r>
          </w:p>
          <w:p w:rsidR="00B1713A" w:rsidRPr="00B1713A" w:rsidRDefault="00B1713A" w:rsidP="00B1713A">
            <w:pPr>
              <w:rPr>
                <w:sz w:val="18"/>
              </w:rPr>
            </w:pPr>
            <w:r>
              <w:rPr>
                <w:sz w:val="18"/>
              </w:rPr>
              <w:t>Participation trackers</w:t>
            </w:r>
            <w:r w:rsidR="00D43BB7">
              <w:rPr>
                <w:sz w:val="18"/>
              </w:rPr>
              <w:t xml:space="preserve"> (App. 19)</w:t>
            </w:r>
          </w:p>
        </w:tc>
      </w:tr>
      <w:tr w:rsidR="00ED09F1" w:rsidTr="00ED09F1">
        <w:tc>
          <w:tcPr>
            <w:tcW w:w="250" w:type="dxa"/>
            <w:vMerge/>
            <w:shd w:val="clear" w:color="auto" w:fill="00B050"/>
          </w:tcPr>
          <w:p w:rsidR="00ED09F1" w:rsidRPr="00977806" w:rsidRDefault="00ED09F1" w:rsidP="00ED09F1">
            <w:pPr>
              <w:jc w:val="center"/>
              <w:rPr>
                <w:rFonts w:ascii="Calibri" w:eastAsia="Times New Roman" w:hAnsi="Calibri" w:cs="Calibri"/>
                <w:b/>
                <w:bCs/>
                <w:color w:val="FFFFFF"/>
                <w:sz w:val="24"/>
                <w:szCs w:val="24"/>
                <w:lang w:eastAsia="en-GB"/>
              </w:rPr>
            </w:pPr>
            <w:permStart w:id="533091040" w:edGrp="everyone" w:colFirst="3" w:colLast="3"/>
            <w:permStart w:id="1749166638" w:edGrp="everyone" w:colFirst="4" w:colLast="4"/>
            <w:permEnd w:id="161041342"/>
            <w:permEnd w:id="1603687308"/>
          </w:p>
        </w:tc>
        <w:tc>
          <w:tcPr>
            <w:tcW w:w="6284" w:type="dxa"/>
          </w:tcPr>
          <w:p w:rsidR="00ED09F1" w:rsidRPr="002D10FB" w:rsidRDefault="00ED09F1" w:rsidP="00ED09F1">
            <w:pPr>
              <w:pStyle w:val="ListParagraph"/>
              <w:widowControl w:val="0"/>
              <w:numPr>
                <w:ilvl w:val="0"/>
                <w:numId w:val="3"/>
              </w:numPr>
              <w:spacing w:after="0" w:line="240" w:lineRule="auto"/>
              <w:rPr>
                <w:sz w:val="18"/>
                <w:szCs w:val="18"/>
              </w:rPr>
            </w:pPr>
            <w:r w:rsidRPr="000C53E7">
              <w:rPr>
                <w:sz w:val="18"/>
                <w:szCs w:val="18"/>
              </w:rPr>
              <w:t xml:space="preserve">The school has a clear physical activity policy which incorporates PE and school sport but also offers informal physical activity such as break-time activity, active travel and supervised play. Strategies are in place so that pupils are consulted about the activities offered. </w:t>
            </w:r>
            <w:r w:rsidRPr="00021500">
              <w:rPr>
                <w:sz w:val="18"/>
                <w:szCs w:val="18"/>
              </w:rPr>
              <w:t xml:space="preserve">Pupils and teachers work together with other adults. They take responsibility for activities in the school and community. There is a democratically elected group of pupils that has input into the </w:t>
            </w:r>
            <w:r>
              <w:rPr>
                <w:sz w:val="18"/>
                <w:szCs w:val="18"/>
              </w:rPr>
              <w:t>PESS</w:t>
            </w:r>
            <w:r w:rsidRPr="00021500">
              <w:rPr>
                <w:sz w:val="18"/>
                <w:szCs w:val="18"/>
              </w:rPr>
              <w:t xml:space="preserve"> policy in school. </w:t>
            </w:r>
            <w:r w:rsidRPr="000C53E7">
              <w:rPr>
                <w:sz w:val="18"/>
                <w:szCs w:val="18"/>
              </w:rPr>
              <w:t>A positive attitude towards healthy and active lifestyles is</w:t>
            </w:r>
            <w:r>
              <w:rPr>
                <w:sz w:val="18"/>
                <w:szCs w:val="18"/>
              </w:rPr>
              <w:t xml:space="preserve"> </w:t>
            </w:r>
            <w:r w:rsidRPr="000C53E7">
              <w:rPr>
                <w:sz w:val="18"/>
                <w:szCs w:val="18"/>
              </w:rPr>
              <w:t>encouraged among pupils and staff, and is extended to parents or carers.</w:t>
            </w:r>
          </w:p>
        </w:tc>
        <w:tc>
          <w:tcPr>
            <w:tcW w:w="614" w:type="dxa"/>
            <w:shd w:val="clear" w:color="auto" w:fill="92D050"/>
          </w:tcPr>
          <w:p w:rsidR="00ED09F1" w:rsidRDefault="00ED09F1" w:rsidP="00ED09F1"/>
        </w:tc>
        <w:tc>
          <w:tcPr>
            <w:tcW w:w="4663" w:type="dxa"/>
          </w:tcPr>
          <w:p w:rsidR="00ED09F1" w:rsidRDefault="00ED09F1" w:rsidP="00ED09F1"/>
        </w:tc>
        <w:tc>
          <w:tcPr>
            <w:tcW w:w="3465" w:type="dxa"/>
          </w:tcPr>
          <w:p w:rsidR="00ED09F1" w:rsidRDefault="00ED09F1" w:rsidP="00ED09F1"/>
        </w:tc>
      </w:tr>
      <w:permEnd w:id="533091040"/>
      <w:permEnd w:id="1749166638"/>
      <w:tr w:rsidR="00ED09F1" w:rsidTr="00ED09F1">
        <w:tc>
          <w:tcPr>
            <w:tcW w:w="250" w:type="dxa"/>
            <w:shd w:val="clear" w:color="auto" w:fill="00B050"/>
          </w:tcPr>
          <w:p w:rsidR="00ED09F1" w:rsidRPr="00977806" w:rsidRDefault="00ED09F1" w:rsidP="00ED09F1">
            <w:pPr>
              <w:jc w:val="center"/>
              <w:rPr>
                <w:rFonts w:ascii="Calibri" w:eastAsia="Times New Roman" w:hAnsi="Calibri" w:cs="Calibri"/>
                <w:b/>
                <w:bCs/>
                <w:color w:val="FFFFFF"/>
                <w:sz w:val="24"/>
                <w:szCs w:val="24"/>
                <w:lang w:eastAsia="en-GB"/>
              </w:rPr>
            </w:pPr>
          </w:p>
        </w:tc>
        <w:tc>
          <w:tcPr>
            <w:tcW w:w="15026" w:type="dxa"/>
            <w:gridSpan w:val="4"/>
          </w:tcPr>
          <w:p w:rsidR="00ED09F1" w:rsidRDefault="00ED09F1" w:rsidP="00ED09F1">
            <w:pPr>
              <w:rPr>
                <w:b/>
              </w:rPr>
            </w:pPr>
            <w:r>
              <w:rPr>
                <w:b/>
              </w:rPr>
              <w:t>Teaching and Learning development targets:</w:t>
            </w:r>
          </w:p>
          <w:p w:rsidR="00ED09F1" w:rsidRDefault="00535FCF" w:rsidP="00ED09F1">
            <w:pPr>
              <w:pStyle w:val="ListParagraph"/>
              <w:numPr>
                <w:ilvl w:val="0"/>
                <w:numId w:val="35"/>
              </w:numPr>
              <w:spacing w:after="0" w:line="240" w:lineRule="auto"/>
            </w:pPr>
            <w:permStart w:id="1557464426" w:edGrp="everyone"/>
            <w:r>
              <w:t>Continue to identify ‘less active’ children and track participation levels</w:t>
            </w:r>
            <w:r w:rsidR="00A54CD2">
              <w:t xml:space="preserve"> (Sept 2018 – ongoing throughout the year)</w:t>
            </w:r>
          </w:p>
          <w:p w:rsidR="00ED09F1" w:rsidRDefault="00535FCF" w:rsidP="00ED09F1">
            <w:pPr>
              <w:pStyle w:val="ListParagraph"/>
              <w:numPr>
                <w:ilvl w:val="0"/>
                <w:numId w:val="35"/>
              </w:numPr>
              <w:spacing w:after="0" w:line="240" w:lineRule="auto"/>
            </w:pPr>
            <w:r>
              <w:t>Continue to provide opportunities for children to be physically active throughout the whole school day, including active lessons, active break times etc.</w:t>
            </w:r>
            <w:r w:rsidR="00A54CD2">
              <w:t xml:space="preserve"> (Ongoing)</w:t>
            </w:r>
          </w:p>
          <w:p w:rsidR="00535FCF" w:rsidRDefault="00535FCF" w:rsidP="00ED09F1">
            <w:pPr>
              <w:pStyle w:val="ListParagraph"/>
              <w:numPr>
                <w:ilvl w:val="0"/>
                <w:numId w:val="35"/>
              </w:numPr>
              <w:spacing w:after="0" w:line="240" w:lineRule="auto"/>
            </w:pPr>
            <w:r>
              <w:t>Continue to promote an ‘active school’ approach and hold regular staff meetings/training to share ideas and expertise</w:t>
            </w:r>
            <w:r w:rsidR="00A54CD2">
              <w:t xml:space="preserve"> (One meeting per term)</w:t>
            </w:r>
          </w:p>
          <w:p w:rsidR="00ED09F1" w:rsidRDefault="00535FCF" w:rsidP="002A75CC">
            <w:pPr>
              <w:pStyle w:val="ListParagraph"/>
              <w:numPr>
                <w:ilvl w:val="0"/>
                <w:numId w:val="35"/>
              </w:numPr>
              <w:spacing w:after="0" w:line="240" w:lineRule="auto"/>
            </w:pPr>
            <w:r>
              <w:t>Continue to insist on compulsory planning, assessment, participation tracking and pupil voice questionnaires in each class, every year.</w:t>
            </w:r>
            <w:r w:rsidR="00A54CD2">
              <w:t xml:space="preserve"> (Ongoing reviews)</w:t>
            </w:r>
          </w:p>
          <w:permEnd w:id="1557464426"/>
          <w:p w:rsidR="00ED09F1" w:rsidRPr="00977806" w:rsidRDefault="00ED09F1" w:rsidP="00ED09F1">
            <w:pPr>
              <w:jc w:val="center"/>
              <w:rPr>
                <w:rFonts w:ascii="Calibri" w:eastAsia="Times New Roman" w:hAnsi="Calibri" w:cs="Calibri"/>
                <w:b/>
                <w:bCs/>
                <w:color w:val="FFFFFF"/>
                <w:sz w:val="24"/>
                <w:szCs w:val="24"/>
                <w:lang w:eastAsia="en-GB"/>
              </w:rPr>
            </w:pPr>
          </w:p>
        </w:tc>
      </w:tr>
    </w:tbl>
    <w:p w:rsidR="00F72A90" w:rsidRDefault="00F72A90"/>
    <w:p w:rsidR="00F4280B" w:rsidRDefault="00F4280B">
      <w:pPr>
        <w:sectPr w:rsidR="00F4280B" w:rsidSect="00D825A8">
          <w:pgSz w:w="16838" w:h="11906" w:orient="landscape"/>
          <w:pgMar w:top="720" w:right="720" w:bottom="720" w:left="720" w:header="708" w:footer="708" w:gutter="0"/>
          <w:cols w:space="708"/>
          <w:docGrid w:linePitch="360"/>
        </w:sectPr>
      </w:pPr>
    </w:p>
    <w:tbl>
      <w:tblPr>
        <w:tblStyle w:val="TableGrid"/>
        <w:tblpPr w:leftFromText="180" w:rightFromText="180" w:vertAnchor="page" w:horzAnchor="margin" w:tblpY="2681"/>
        <w:tblW w:w="15276" w:type="dxa"/>
        <w:tblLook w:val="04A0" w:firstRow="1" w:lastRow="0" w:firstColumn="1" w:lastColumn="0" w:noHBand="0" w:noVBand="1"/>
      </w:tblPr>
      <w:tblGrid>
        <w:gridCol w:w="250"/>
        <w:gridCol w:w="6379"/>
        <w:gridCol w:w="567"/>
        <w:gridCol w:w="4143"/>
        <w:gridCol w:w="3937"/>
      </w:tblGrid>
      <w:tr w:rsidR="00774D71" w:rsidTr="00D825A8">
        <w:tc>
          <w:tcPr>
            <w:tcW w:w="250" w:type="dxa"/>
            <w:vMerge w:val="restart"/>
            <w:shd w:val="clear" w:color="auto" w:fill="FFC000"/>
          </w:tcPr>
          <w:p w:rsidR="00774D71" w:rsidRPr="00977806" w:rsidRDefault="00774D71" w:rsidP="00D825A8">
            <w:pPr>
              <w:jc w:val="center"/>
              <w:rPr>
                <w:rFonts w:ascii="Calibri" w:eastAsia="Times New Roman" w:hAnsi="Calibri" w:cs="Calibri"/>
                <w:b/>
                <w:bCs/>
                <w:color w:val="FFFFFF"/>
                <w:sz w:val="24"/>
                <w:szCs w:val="24"/>
                <w:lang w:eastAsia="en-GB"/>
              </w:rPr>
            </w:pPr>
          </w:p>
        </w:tc>
        <w:tc>
          <w:tcPr>
            <w:tcW w:w="15026" w:type="dxa"/>
            <w:gridSpan w:val="4"/>
            <w:shd w:val="clear" w:color="auto" w:fill="FFC000"/>
          </w:tcPr>
          <w:p w:rsidR="00774D71" w:rsidRPr="00E15B94" w:rsidRDefault="00D01804" w:rsidP="00904A33">
            <w:pPr>
              <w:pStyle w:val="ListParagraph"/>
              <w:numPr>
                <w:ilvl w:val="0"/>
                <w:numId w:val="61"/>
              </w:numPr>
              <w:spacing w:after="0" w:line="240" w:lineRule="auto"/>
              <w:rPr>
                <w:rFonts w:ascii="Calibri" w:eastAsia="Times New Roman" w:hAnsi="Calibri" w:cs="Calibri"/>
                <w:b/>
                <w:bCs/>
                <w:color w:val="FFFFFF"/>
                <w:sz w:val="24"/>
                <w:szCs w:val="24"/>
                <w:lang w:eastAsia="en-GB"/>
              </w:rPr>
            </w:pPr>
            <w:r w:rsidRPr="00E15B94">
              <w:rPr>
                <w:rFonts w:ascii="Calibri" w:eastAsia="Times New Roman" w:hAnsi="Calibri" w:cs="Calibri"/>
                <w:b/>
                <w:bCs/>
                <w:color w:val="FFFFFF"/>
                <w:sz w:val="24"/>
                <w:szCs w:val="24"/>
                <w:lang w:eastAsia="en-GB"/>
              </w:rPr>
              <w:t>MONITORING AND EVALUATION</w:t>
            </w:r>
          </w:p>
        </w:tc>
      </w:tr>
      <w:tr w:rsidR="00774D71" w:rsidTr="00D825A8">
        <w:trPr>
          <w:trHeight w:val="405"/>
        </w:trPr>
        <w:tc>
          <w:tcPr>
            <w:tcW w:w="250" w:type="dxa"/>
            <w:vMerge/>
            <w:shd w:val="clear" w:color="auto" w:fill="FFC000"/>
          </w:tcPr>
          <w:p w:rsidR="00774D71" w:rsidRPr="00977806" w:rsidRDefault="00774D71" w:rsidP="00D825A8">
            <w:pPr>
              <w:jc w:val="center"/>
              <w:rPr>
                <w:rFonts w:ascii="Calibri" w:eastAsia="Times New Roman" w:hAnsi="Calibri" w:cs="Calibri"/>
                <w:b/>
                <w:bCs/>
                <w:color w:val="FFFFFF"/>
                <w:sz w:val="24"/>
                <w:szCs w:val="24"/>
                <w:lang w:eastAsia="en-GB"/>
              </w:rPr>
            </w:pPr>
          </w:p>
        </w:tc>
        <w:tc>
          <w:tcPr>
            <w:tcW w:w="6379" w:type="dxa"/>
            <w:shd w:val="clear" w:color="auto" w:fill="D9D9D9" w:themeFill="background1" w:themeFillShade="D9"/>
            <w:vAlign w:val="center"/>
          </w:tcPr>
          <w:p w:rsidR="00774D71" w:rsidRPr="00E15B94" w:rsidRDefault="00D01804" w:rsidP="00CF38F9">
            <w:pPr>
              <w:pStyle w:val="ListParagraph"/>
              <w:numPr>
                <w:ilvl w:val="0"/>
                <w:numId w:val="40"/>
              </w:numPr>
              <w:spacing w:after="0" w:line="240" w:lineRule="auto"/>
              <w:rPr>
                <w:b/>
                <w:sz w:val="18"/>
                <w:szCs w:val="20"/>
              </w:rPr>
            </w:pPr>
            <w:r w:rsidRPr="00E15B94">
              <w:rPr>
                <w:b/>
                <w:sz w:val="18"/>
                <w:szCs w:val="14"/>
              </w:rPr>
              <w:t>Monitoring and evaluating PE and school sport</w:t>
            </w:r>
          </w:p>
        </w:tc>
        <w:tc>
          <w:tcPr>
            <w:tcW w:w="567" w:type="dxa"/>
            <w:shd w:val="clear" w:color="auto" w:fill="D9D9D9" w:themeFill="background1" w:themeFillShade="D9"/>
          </w:tcPr>
          <w:p w:rsidR="00774D71" w:rsidRDefault="00774D71" w:rsidP="00D825A8">
            <w:r>
              <w:t>SEJ</w:t>
            </w:r>
          </w:p>
        </w:tc>
        <w:tc>
          <w:tcPr>
            <w:tcW w:w="4143" w:type="dxa"/>
            <w:shd w:val="clear" w:color="auto" w:fill="D9D9D9" w:themeFill="background1" w:themeFillShade="D9"/>
            <w:vAlign w:val="center"/>
          </w:tcPr>
          <w:p w:rsidR="00774D71" w:rsidRPr="00394F2D" w:rsidRDefault="00774D71" w:rsidP="00D825A8">
            <w:pPr>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Summary of current practice/provision/performance</w:t>
            </w:r>
          </w:p>
        </w:tc>
        <w:tc>
          <w:tcPr>
            <w:tcW w:w="3937" w:type="dxa"/>
            <w:shd w:val="clear" w:color="auto" w:fill="D9D9D9" w:themeFill="background1" w:themeFillShade="D9"/>
            <w:vAlign w:val="center"/>
          </w:tcPr>
          <w:p w:rsidR="00774D71" w:rsidRPr="00394F2D" w:rsidRDefault="00D767F1" w:rsidP="00D825A8">
            <w:pPr>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Evidence Source</w:t>
            </w:r>
            <w:r w:rsidRPr="00D767F1">
              <w:rPr>
                <w:rFonts w:ascii="Calibri" w:eastAsia="Times New Roman" w:hAnsi="Calibri" w:cs="Calibri"/>
                <w:b/>
                <w:bCs/>
                <w:color w:val="000000"/>
                <w:sz w:val="18"/>
                <w:szCs w:val="18"/>
                <w:lang w:eastAsia="en-GB"/>
              </w:rPr>
              <w:t>/Base</w:t>
            </w:r>
          </w:p>
        </w:tc>
      </w:tr>
      <w:tr w:rsidR="00774D71" w:rsidTr="007043C7">
        <w:tc>
          <w:tcPr>
            <w:tcW w:w="250" w:type="dxa"/>
            <w:vMerge/>
            <w:shd w:val="clear" w:color="auto" w:fill="FFC000"/>
          </w:tcPr>
          <w:p w:rsidR="00774D71" w:rsidRPr="00977806" w:rsidRDefault="00774D71" w:rsidP="00D825A8">
            <w:pPr>
              <w:jc w:val="center"/>
              <w:rPr>
                <w:rFonts w:ascii="Calibri" w:eastAsia="Times New Roman" w:hAnsi="Calibri" w:cs="Calibri"/>
                <w:b/>
                <w:bCs/>
                <w:color w:val="FFFFFF"/>
                <w:sz w:val="24"/>
                <w:szCs w:val="24"/>
                <w:lang w:eastAsia="en-GB"/>
              </w:rPr>
            </w:pPr>
            <w:permStart w:id="13113294" w:edGrp="everyone" w:colFirst="3" w:colLast="3"/>
            <w:permStart w:id="507197377" w:edGrp="everyone" w:colFirst="4" w:colLast="4"/>
          </w:p>
        </w:tc>
        <w:tc>
          <w:tcPr>
            <w:tcW w:w="6379" w:type="dxa"/>
          </w:tcPr>
          <w:p w:rsidR="00774D71" w:rsidRPr="000D2B7C" w:rsidRDefault="000D2B7C" w:rsidP="00D825A8">
            <w:pPr>
              <w:pStyle w:val="ListParagraph"/>
              <w:widowControl w:val="0"/>
              <w:numPr>
                <w:ilvl w:val="0"/>
                <w:numId w:val="3"/>
              </w:numPr>
              <w:spacing w:after="0" w:line="240" w:lineRule="auto"/>
              <w:rPr>
                <w:sz w:val="14"/>
                <w:szCs w:val="14"/>
              </w:rPr>
            </w:pPr>
            <w:r w:rsidRPr="00B71C83">
              <w:rPr>
                <w:sz w:val="18"/>
                <w:szCs w:val="14"/>
              </w:rPr>
              <w:t>There is no formal monitoring process.</w:t>
            </w:r>
          </w:p>
        </w:tc>
        <w:tc>
          <w:tcPr>
            <w:tcW w:w="567" w:type="dxa"/>
            <w:shd w:val="clear" w:color="auto" w:fill="548DD4" w:themeFill="text2" w:themeFillTint="99"/>
          </w:tcPr>
          <w:p w:rsidR="00774D71" w:rsidRDefault="00774D71" w:rsidP="00D825A8"/>
        </w:tc>
        <w:tc>
          <w:tcPr>
            <w:tcW w:w="4143" w:type="dxa"/>
          </w:tcPr>
          <w:p w:rsidR="00774D71" w:rsidRDefault="00774D71" w:rsidP="00D825A8"/>
        </w:tc>
        <w:tc>
          <w:tcPr>
            <w:tcW w:w="3937" w:type="dxa"/>
          </w:tcPr>
          <w:p w:rsidR="00774D71" w:rsidRDefault="00774D71" w:rsidP="00D825A8"/>
        </w:tc>
      </w:tr>
      <w:tr w:rsidR="00774D71" w:rsidTr="007043C7">
        <w:tc>
          <w:tcPr>
            <w:tcW w:w="250" w:type="dxa"/>
            <w:vMerge/>
            <w:shd w:val="clear" w:color="auto" w:fill="FFC000"/>
          </w:tcPr>
          <w:p w:rsidR="00774D71" w:rsidRPr="00977806" w:rsidRDefault="00774D71" w:rsidP="00D825A8">
            <w:pPr>
              <w:jc w:val="center"/>
              <w:rPr>
                <w:rFonts w:ascii="Calibri" w:eastAsia="Times New Roman" w:hAnsi="Calibri" w:cs="Calibri"/>
                <w:b/>
                <w:bCs/>
                <w:color w:val="FFFFFF"/>
                <w:sz w:val="24"/>
                <w:szCs w:val="24"/>
                <w:lang w:eastAsia="en-GB"/>
              </w:rPr>
            </w:pPr>
            <w:permStart w:id="1666539955" w:edGrp="everyone" w:colFirst="3" w:colLast="3"/>
            <w:permStart w:id="222365412" w:edGrp="everyone" w:colFirst="4" w:colLast="4"/>
            <w:permEnd w:id="13113294"/>
            <w:permEnd w:id="507197377"/>
          </w:p>
        </w:tc>
        <w:tc>
          <w:tcPr>
            <w:tcW w:w="6379" w:type="dxa"/>
          </w:tcPr>
          <w:p w:rsidR="00774D71" w:rsidRPr="000D2B7C" w:rsidRDefault="000D2B7C" w:rsidP="00D825A8">
            <w:pPr>
              <w:pStyle w:val="ListParagraph"/>
              <w:widowControl w:val="0"/>
              <w:numPr>
                <w:ilvl w:val="0"/>
                <w:numId w:val="3"/>
              </w:numPr>
              <w:spacing w:after="0" w:line="240" w:lineRule="auto"/>
              <w:rPr>
                <w:sz w:val="18"/>
                <w:szCs w:val="14"/>
              </w:rPr>
            </w:pPr>
            <w:r w:rsidRPr="00B71C83">
              <w:rPr>
                <w:sz w:val="18"/>
                <w:szCs w:val="14"/>
              </w:rPr>
              <w:t>The coordinator monitors class teachers and NQTs as and when need arises. This may include lesson observations and scrutiny of planning. The subject leader monitors extra-curricular clubs through the completion of a register and occasionally visits a session.</w:t>
            </w:r>
          </w:p>
        </w:tc>
        <w:tc>
          <w:tcPr>
            <w:tcW w:w="567" w:type="dxa"/>
            <w:shd w:val="clear" w:color="auto" w:fill="FF0000"/>
          </w:tcPr>
          <w:p w:rsidR="00774D71" w:rsidRDefault="00774D71" w:rsidP="00D825A8"/>
        </w:tc>
        <w:tc>
          <w:tcPr>
            <w:tcW w:w="4143" w:type="dxa"/>
          </w:tcPr>
          <w:p w:rsidR="00774D71" w:rsidRDefault="00465F7F" w:rsidP="00D825A8">
            <w:r w:rsidRPr="003A21F9">
              <w:rPr>
                <w:sz w:val="18"/>
              </w:rPr>
              <w:t>PE lessons have be</w:t>
            </w:r>
            <w:r w:rsidR="003A21F9" w:rsidRPr="003A21F9">
              <w:rPr>
                <w:sz w:val="18"/>
              </w:rPr>
              <w:t>en monitored and observed this year and further observations should have an impact, following feedback</w:t>
            </w:r>
            <w:r w:rsidR="003A21F9">
              <w:rPr>
                <w:sz w:val="18"/>
              </w:rPr>
              <w:t xml:space="preserve"> from previous sessions. The PE coordinator has monitored clubs and continues to monitor the uptake and </w:t>
            </w:r>
            <w:proofErr w:type="gramStart"/>
            <w:r w:rsidR="003A21F9">
              <w:rPr>
                <w:sz w:val="18"/>
              </w:rPr>
              <w:t>amount</w:t>
            </w:r>
            <w:proofErr w:type="gramEnd"/>
            <w:r w:rsidR="003A21F9">
              <w:rPr>
                <w:sz w:val="18"/>
              </w:rPr>
              <w:t xml:space="preserve"> of children attending. There is a participation tracker in place, which class teachers update, showing the clubs children are attending. Less active children are also highlighted and personally invited to the general ‘Get Active’ clubs as well as other sport specific clubs.</w:t>
            </w:r>
          </w:p>
        </w:tc>
        <w:tc>
          <w:tcPr>
            <w:tcW w:w="3937" w:type="dxa"/>
          </w:tcPr>
          <w:p w:rsidR="00774D71" w:rsidRPr="003A21F9" w:rsidRDefault="00D43BB7" w:rsidP="00D825A8">
            <w:pPr>
              <w:rPr>
                <w:sz w:val="18"/>
              </w:rPr>
            </w:pPr>
            <w:r>
              <w:rPr>
                <w:sz w:val="18"/>
              </w:rPr>
              <w:t>PE lesson o</w:t>
            </w:r>
            <w:r w:rsidR="003A21F9" w:rsidRPr="003A21F9">
              <w:rPr>
                <w:sz w:val="18"/>
              </w:rPr>
              <w:t>bservations</w:t>
            </w:r>
            <w:r>
              <w:rPr>
                <w:sz w:val="18"/>
              </w:rPr>
              <w:t xml:space="preserve"> (App. 18)</w:t>
            </w:r>
          </w:p>
          <w:p w:rsidR="003A21F9" w:rsidRPr="003A21F9" w:rsidRDefault="003A21F9" w:rsidP="00D825A8">
            <w:pPr>
              <w:rPr>
                <w:sz w:val="18"/>
              </w:rPr>
            </w:pPr>
            <w:r w:rsidRPr="003A21F9">
              <w:rPr>
                <w:sz w:val="18"/>
              </w:rPr>
              <w:t>Clubs registers</w:t>
            </w:r>
            <w:r w:rsidR="00D43BB7">
              <w:rPr>
                <w:sz w:val="18"/>
              </w:rPr>
              <w:t xml:space="preserve"> (App. 16)</w:t>
            </w:r>
          </w:p>
          <w:p w:rsidR="003A21F9" w:rsidRPr="003A21F9" w:rsidRDefault="003A21F9" w:rsidP="00D825A8">
            <w:pPr>
              <w:rPr>
                <w:sz w:val="18"/>
              </w:rPr>
            </w:pPr>
            <w:r w:rsidRPr="003A21F9">
              <w:rPr>
                <w:sz w:val="18"/>
              </w:rPr>
              <w:t>Participation trackers</w:t>
            </w:r>
            <w:r w:rsidR="00D43BB7">
              <w:rPr>
                <w:sz w:val="18"/>
              </w:rPr>
              <w:t xml:space="preserve"> (App. 19)</w:t>
            </w:r>
          </w:p>
          <w:p w:rsidR="003A21F9" w:rsidRPr="003A21F9" w:rsidRDefault="003A21F9" w:rsidP="00D825A8">
            <w:pPr>
              <w:rPr>
                <w:sz w:val="18"/>
              </w:rPr>
            </w:pPr>
            <w:r w:rsidRPr="003A21F9">
              <w:rPr>
                <w:sz w:val="18"/>
              </w:rPr>
              <w:t xml:space="preserve">Pictures </w:t>
            </w:r>
            <w:r w:rsidR="00D43BB7">
              <w:rPr>
                <w:sz w:val="18"/>
              </w:rPr>
              <w:t>(App. 27)</w:t>
            </w:r>
          </w:p>
        </w:tc>
      </w:tr>
      <w:tr w:rsidR="00774D71" w:rsidTr="007043C7">
        <w:tc>
          <w:tcPr>
            <w:tcW w:w="250" w:type="dxa"/>
            <w:vMerge/>
            <w:shd w:val="clear" w:color="auto" w:fill="FFC000"/>
          </w:tcPr>
          <w:p w:rsidR="00774D71" w:rsidRPr="00977806" w:rsidRDefault="00774D71" w:rsidP="00D825A8">
            <w:pPr>
              <w:jc w:val="center"/>
              <w:rPr>
                <w:rFonts w:ascii="Calibri" w:eastAsia="Times New Roman" w:hAnsi="Calibri" w:cs="Calibri"/>
                <w:b/>
                <w:bCs/>
                <w:color w:val="FFFFFF"/>
                <w:sz w:val="24"/>
                <w:szCs w:val="24"/>
                <w:lang w:eastAsia="en-GB"/>
              </w:rPr>
            </w:pPr>
            <w:permStart w:id="1393502502" w:edGrp="everyone" w:colFirst="3" w:colLast="3"/>
            <w:permStart w:id="1322788190" w:edGrp="everyone" w:colFirst="4" w:colLast="4"/>
            <w:permEnd w:id="1666539955"/>
            <w:permEnd w:id="222365412"/>
          </w:p>
        </w:tc>
        <w:tc>
          <w:tcPr>
            <w:tcW w:w="6379" w:type="dxa"/>
          </w:tcPr>
          <w:p w:rsidR="00774D71" w:rsidRPr="000D2B7C" w:rsidRDefault="000D2B7C" w:rsidP="00D825A8">
            <w:pPr>
              <w:pStyle w:val="ListParagraph"/>
              <w:widowControl w:val="0"/>
              <w:numPr>
                <w:ilvl w:val="0"/>
                <w:numId w:val="3"/>
              </w:numPr>
              <w:spacing w:after="0" w:line="240" w:lineRule="auto"/>
              <w:rPr>
                <w:sz w:val="18"/>
                <w:szCs w:val="14"/>
              </w:rPr>
            </w:pPr>
            <w:r w:rsidRPr="00B71C83">
              <w:rPr>
                <w:sz w:val="18"/>
                <w:szCs w:val="14"/>
              </w:rPr>
              <w:t xml:space="preserve">There is regular and planned monitoring of PE and school sport provision (including </w:t>
            </w:r>
            <w:r w:rsidR="00F4280B" w:rsidRPr="00B71C83">
              <w:rPr>
                <w:sz w:val="18"/>
                <w:szCs w:val="14"/>
              </w:rPr>
              <w:t>extra-curricular</w:t>
            </w:r>
            <w:r w:rsidRPr="00B71C83">
              <w:rPr>
                <w:sz w:val="18"/>
                <w:szCs w:val="14"/>
              </w:rPr>
              <w:t xml:space="preserve"> clubs) across the whole school, including lesson observation, scrutiny of work and planning.</w:t>
            </w:r>
          </w:p>
        </w:tc>
        <w:tc>
          <w:tcPr>
            <w:tcW w:w="567" w:type="dxa"/>
            <w:shd w:val="clear" w:color="auto" w:fill="FFC000"/>
          </w:tcPr>
          <w:p w:rsidR="00774D71" w:rsidRDefault="00774D71" w:rsidP="00D825A8"/>
        </w:tc>
        <w:tc>
          <w:tcPr>
            <w:tcW w:w="4143" w:type="dxa"/>
          </w:tcPr>
          <w:p w:rsidR="00774D71" w:rsidRDefault="00774D71" w:rsidP="00D825A8"/>
        </w:tc>
        <w:tc>
          <w:tcPr>
            <w:tcW w:w="3937" w:type="dxa"/>
          </w:tcPr>
          <w:p w:rsidR="00774D71" w:rsidRDefault="00774D71" w:rsidP="00D825A8"/>
        </w:tc>
      </w:tr>
      <w:tr w:rsidR="00774D71" w:rsidTr="007043C7">
        <w:tc>
          <w:tcPr>
            <w:tcW w:w="250" w:type="dxa"/>
            <w:vMerge/>
            <w:shd w:val="clear" w:color="auto" w:fill="FFC000"/>
          </w:tcPr>
          <w:p w:rsidR="00774D71" w:rsidRPr="00977806" w:rsidRDefault="00774D71" w:rsidP="00D825A8">
            <w:pPr>
              <w:jc w:val="center"/>
              <w:rPr>
                <w:rFonts w:ascii="Calibri" w:eastAsia="Times New Roman" w:hAnsi="Calibri" w:cs="Calibri"/>
                <w:b/>
                <w:bCs/>
                <w:color w:val="FFFFFF"/>
                <w:sz w:val="24"/>
                <w:szCs w:val="24"/>
                <w:lang w:eastAsia="en-GB"/>
              </w:rPr>
            </w:pPr>
            <w:permStart w:id="1601793246" w:edGrp="everyone" w:colFirst="3" w:colLast="3"/>
            <w:permStart w:id="1730047112" w:edGrp="everyone" w:colFirst="4" w:colLast="4"/>
            <w:permEnd w:id="1393502502"/>
            <w:permEnd w:id="1322788190"/>
          </w:p>
        </w:tc>
        <w:tc>
          <w:tcPr>
            <w:tcW w:w="6379" w:type="dxa"/>
          </w:tcPr>
          <w:p w:rsidR="00774D71" w:rsidRPr="00CE0EF2" w:rsidRDefault="000D2B7C" w:rsidP="00D825A8">
            <w:pPr>
              <w:pStyle w:val="ListParagraph"/>
              <w:widowControl w:val="0"/>
              <w:numPr>
                <w:ilvl w:val="0"/>
                <w:numId w:val="3"/>
              </w:numPr>
              <w:spacing w:after="0" w:line="240" w:lineRule="auto"/>
              <w:ind w:left="357" w:hanging="357"/>
              <w:rPr>
                <w:sz w:val="18"/>
                <w:szCs w:val="18"/>
              </w:rPr>
            </w:pPr>
            <w:r w:rsidRPr="00B71C83">
              <w:rPr>
                <w:sz w:val="18"/>
                <w:szCs w:val="14"/>
              </w:rPr>
              <w:t>Teachers regularly observe each other and ASLs. Pupils are highly involved in the monitoring and evaluation process, identifying issues for development and change. Reports are made to governors and parents.</w:t>
            </w:r>
          </w:p>
        </w:tc>
        <w:tc>
          <w:tcPr>
            <w:tcW w:w="567" w:type="dxa"/>
            <w:shd w:val="clear" w:color="auto" w:fill="92D050"/>
          </w:tcPr>
          <w:p w:rsidR="00774D71" w:rsidRDefault="00774D71" w:rsidP="00D825A8"/>
        </w:tc>
        <w:tc>
          <w:tcPr>
            <w:tcW w:w="4143" w:type="dxa"/>
          </w:tcPr>
          <w:p w:rsidR="00774D71" w:rsidRDefault="00774D71" w:rsidP="00D825A8"/>
        </w:tc>
        <w:tc>
          <w:tcPr>
            <w:tcW w:w="3937" w:type="dxa"/>
          </w:tcPr>
          <w:p w:rsidR="00774D71" w:rsidRDefault="00774D71" w:rsidP="00D825A8"/>
        </w:tc>
      </w:tr>
      <w:permEnd w:id="1601793246"/>
      <w:permEnd w:id="1730047112"/>
      <w:tr w:rsidR="00774D71" w:rsidTr="00D825A8">
        <w:trPr>
          <w:trHeight w:val="397"/>
        </w:trPr>
        <w:tc>
          <w:tcPr>
            <w:tcW w:w="250" w:type="dxa"/>
            <w:vMerge w:val="restart"/>
            <w:shd w:val="clear" w:color="auto" w:fill="FFC000"/>
          </w:tcPr>
          <w:p w:rsidR="00774D71" w:rsidRPr="00977806" w:rsidRDefault="00774D71" w:rsidP="00D825A8">
            <w:pPr>
              <w:jc w:val="center"/>
              <w:rPr>
                <w:rFonts w:ascii="Calibri" w:eastAsia="Times New Roman" w:hAnsi="Calibri" w:cs="Calibri"/>
                <w:b/>
                <w:bCs/>
                <w:color w:val="FFFFFF"/>
                <w:sz w:val="24"/>
                <w:szCs w:val="24"/>
                <w:lang w:eastAsia="en-GB"/>
              </w:rPr>
            </w:pPr>
          </w:p>
        </w:tc>
        <w:tc>
          <w:tcPr>
            <w:tcW w:w="6379" w:type="dxa"/>
            <w:shd w:val="clear" w:color="auto" w:fill="D9D9D9" w:themeFill="background1" w:themeFillShade="D9"/>
            <w:vAlign w:val="center"/>
          </w:tcPr>
          <w:p w:rsidR="00774D71" w:rsidRPr="00E15B94" w:rsidRDefault="00D01804" w:rsidP="00CF38F9">
            <w:pPr>
              <w:pStyle w:val="ListParagraph"/>
              <w:numPr>
                <w:ilvl w:val="0"/>
                <w:numId w:val="40"/>
              </w:numPr>
              <w:spacing w:after="0" w:line="240" w:lineRule="auto"/>
              <w:rPr>
                <w:b/>
                <w:bCs/>
                <w:sz w:val="14"/>
              </w:rPr>
            </w:pPr>
            <w:r w:rsidRPr="00E15B94">
              <w:rPr>
                <w:rFonts w:ascii="Calibri" w:eastAsia="Times New Roman" w:hAnsi="Calibri" w:cs="Calibri"/>
                <w:b/>
                <w:bCs/>
                <w:color w:val="000000"/>
                <w:sz w:val="18"/>
                <w:szCs w:val="18"/>
                <w:lang w:eastAsia="en-GB"/>
              </w:rPr>
              <w:t>Achievement</w:t>
            </w:r>
          </w:p>
        </w:tc>
        <w:tc>
          <w:tcPr>
            <w:tcW w:w="567" w:type="dxa"/>
            <w:shd w:val="clear" w:color="auto" w:fill="D9D9D9" w:themeFill="background1" w:themeFillShade="D9"/>
            <w:vAlign w:val="center"/>
          </w:tcPr>
          <w:p w:rsidR="00774D71" w:rsidRPr="00CE0EF2" w:rsidRDefault="00774D71" w:rsidP="00D825A8">
            <w:pPr>
              <w:pStyle w:val="Heading4"/>
              <w:jc w:val="center"/>
              <w:outlineLvl w:val="3"/>
            </w:pPr>
            <w:r w:rsidRPr="00CE0EF2">
              <w:t>SEJ</w:t>
            </w:r>
          </w:p>
        </w:tc>
        <w:tc>
          <w:tcPr>
            <w:tcW w:w="4143" w:type="dxa"/>
            <w:shd w:val="clear" w:color="auto" w:fill="D9D9D9" w:themeFill="background1" w:themeFillShade="D9"/>
            <w:vAlign w:val="center"/>
          </w:tcPr>
          <w:p w:rsidR="00774D71" w:rsidRPr="00394F2D" w:rsidRDefault="00774D71" w:rsidP="00D825A8">
            <w:pPr>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Summary of current practice/provision/performance</w:t>
            </w:r>
          </w:p>
        </w:tc>
        <w:tc>
          <w:tcPr>
            <w:tcW w:w="3937" w:type="dxa"/>
            <w:shd w:val="clear" w:color="auto" w:fill="D9D9D9" w:themeFill="background1" w:themeFillShade="D9"/>
            <w:vAlign w:val="center"/>
          </w:tcPr>
          <w:p w:rsidR="00774D71" w:rsidRPr="00394F2D" w:rsidRDefault="00D767F1" w:rsidP="00D825A8">
            <w:pPr>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Evidence Source</w:t>
            </w:r>
            <w:r w:rsidRPr="00D767F1">
              <w:rPr>
                <w:rFonts w:ascii="Calibri" w:eastAsia="Times New Roman" w:hAnsi="Calibri" w:cs="Calibri"/>
                <w:b/>
                <w:bCs/>
                <w:color w:val="000000"/>
                <w:sz w:val="18"/>
                <w:szCs w:val="18"/>
                <w:lang w:eastAsia="en-GB"/>
              </w:rPr>
              <w:t>/Base</w:t>
            </w:r>
          </w:p>
        </w:tc>
      </w:tr>
      <w:tr w:rsidR="00774D71" w:rsidTr="007043C7">
        <w:tc>
          <w:tcPr>
            <w:tcW w:w="250" w:type="dxa"/>
            <w:vMerge/>
            <w:shd w:val="clear" w:color="auto" w:fill="FFC000"/>
          </w:tcPr>
          <w:p w:rsidR="00774D71" w:rsidRPr="00977806" w:rsidRDefault="00774D71" w:rsidP="00D825A8">
            <w:pPr>
              <w:jc w:val="center"/>
              <w:rPr>
                <w:rFonts w:ascii="Calibri" w:eastAsia="Times New Roman" w:hAnsi="Calibri" w:cs="Calibri"/>
                <w:b/>
                <w:bCs/>
                <w:color w:val="FFFFFF"/>
                <w:sz w:val="24"/>
                <w:szCs w:val="24"/>
                <w:lang w:eastAsia="en-GB"/>
              </w:rPr>
            </w:pPr>
            <w:permStart w:id="287453150" w:edGrp="everyone" w:colFirst="3" w:colLast="3"/>
            <w:permStart w:id="836795524" w:edGrp="everyone" w:colFirst="4" w:colLast="4"/>
          </w:p>
        </w:tc>
        <w:tc>
          <w:tcPr>
            <w:tcW w:w="6379" w:type="dxa"/>
          </w:tcPr>
          <w:p w:rsidR="00774D71" w:rsidRPr="000D2B7C" w:rsidRDefault="000D2B7C" w:rsidP="00D825A8">
            <w:pPr>
              <w:pStyle w:val="ListParagraph"/>
              <w:widowControl w:val="0"/>
              <w:numPr>
                <w:ilvl w:val="0"/>
                <w:numId w:val="3"/>
              </w:numPr>
              <w:spacing w:after="0" w:line="240" w:lineRule="auto"/>
              <w:rPr>
                <w:sz w:val="18"/>
                <w:szCs w:val="14"/>
              </w:rPr>
            </w:pPr>
            <w:r w:rsidRPr="00B71C83">
              <w:rPr>
                <w:sz w:val="18"/>
                <w:szCs w:val="14"/>
              </w:rPr>
              <w:t>Pupils do not know what is expected of them in PE and school sport.</w:t>
            </w:r>
          </w:p>
        </w:tc>
        <w:tc>
          <w:tcPr>
            <w:tcW w:w="567" w:type="dxa"/>
            <w:shd w:val="clear" w:color="auto" w:fill="548DD4" w:themeFill="text2" w:themeFillTint="99"/>
          </w:tcPr>
          <w:p w:rsidR="00774D71" w:rsidRDefault="00774D71" w:rsidP="00D825A8"/>
        </w:tc>
        <w:tc>
          <w:tcPr>
            <w:tcW w:w="4143" w:type="dxa"/>
          </w:tcPr>
          <w:p w:rsidR="00774D71" w:rsidRDefault="00774D71" w:rsidP="00D825A8"/>
        </w:tc>
        <w:tc>
          <w:tcPr>
            <w:tcW w:w="3937" w:type="dxa"/>
          </w:tcPr>
          <w:p w:rsidR="00774D71" w:rsidRDefault="00774D71" w:rsidP="00D825A8"/>
        </w:tc>
      </w:tr>
      <w:tr w:rsidR="00774D71" w:rsidTr="007043C7">
        <w:trPr>
          <w:trHeight w:val="702"/>
        </w:trPr>
        <w:tc>
          <w:tcPr>
            <w:tcW w:w="250" w:type="dxa"/>
            <w:vMerge/>
            <w:shd w:val="clear" w:color="auto" w:fill="FFC000"/>
          </w:tcPr>
          <w:p w:rsidR="00774D71" w:rsidRPr="00977806" w:rsidRDefault="00774D71" w:rsidP="00D825A8">
            <w:pPr>
              <w:jc w:val="center"/>
              <w:rPr>
                <w:rFonts w:ascii="Calibri" w:eastAsia="Times New Roman" w:hAnsi="Calibri" w:cs="Calibri"/>
                <w:b/>
                <w:bCs/>
                <w:color w:val="FFFFFF"/>
                <w:sz w:val="24"/>
                <w:szCs w:val="24"/>
                <w:lang w:eastAsia="en-GB"/>
              </w:rPr>
            </w:pPr>
            <w:permStart w:id="2021404113" w:edGrp="everyone" w:colFirst="3" w:colLast="3"/>
            <w:permStart w:id="1780157646" w:edGrp="everyone" w:colFirst="4" w:colLast="4"/>
            <w:permEnd w:id="287453150"/>
            <w:permEnd w:id="836795524"/>
          </w:p>
        </w:tc>
        <w:tc>
          <w:tcPr>
            <w:tcW w:w="6379" w:type="dxa"/>
          </w:tcPr>
          <w:p w:rsidR="00774D71" w:rsidRPr="000D2B7C" w:rsidRDefault="000D2B7C" w:rsidP="00D825A8">
            <w:pPr>
              <w:pStyle w:val="ListParagraph"/>
              <w:widowControl w:val="0"/>
              <w:numPr>
                <w:ilvl w:val="0"/>
                <w:numId w:val="3"/>
              </w:numPr>
              <w:spacing w:after="0" w:line="240" w:lineRule="auto"/>
              <w:ind w:left="357" w:hanging="357"/>
              <w:rPr>
                <w:sz w:val="18"/>
                <w:szCs w:val="14"/>
              </w:rPr>
            </w:pPr>
            <w:r w:rsidRPr="00B71C83">
              <w:rPr>
                <w:sz w:val="18"/>
                <w:szCs w:val="14"/>
              </w:rPr>
              <w:t>Pupils know what is expected of them but teachers’ expectations are low and no account is taken of activities pupils may be involved in beyond school.</w:t>
            </w:r>
          </w:p>
        </w:tc>
        <w:tc>
          <w:tcPr>
            <w:tcW w:w="567" w:type="dxa"/>
            <w:shd w:val="clear" w:color="auto" w:fill="FF0000"/>
          </w:tcPr>
          <w:p w:rsidR="00774D71" w:rsidRDefault="00774D71" w:rsidP="00D825A8"/>
        </w:tc>
        <w:tc>
          <w:tcPr>
            <w:tcW w:w="4143" w:type="dxa"/>
          </w:tcPr>
          <w:p w:rsidR="00774D71" w:rsidRDefault="003A21F9" w:rsidP="00D825A8">
            <w:r w:rsidRPr="003A21F9">
              <w:rPr>
                <w:sz w:val="18"/>
              </w:rPr>
              <w:t>Teachers have high expectations in lessons and their delivery of after school clubs.</w:t>
            </w:r>
            <w:r>
              <w:rPr>
                <w:sz w:val="18"/>
              </w:rPr>
              <w:t xml:space="preserve"> Teachers identify gifted and talented children, however need to make the next step to encourage them and have the resources to be able to promote further involvement and participation in clubs outside of school.</w:t>
            </w:r>
          </w:p>
        </w:tc>
        <w:tc>
          <w:tcPr>
            <w:tcW w:w="3937" w:type="dxa"/>
          </w:tcPr>
          <w:p w:rsidR="008B104C" w:rsidRDefault="008B104C" w:rsidP="00D825A8">
            <w:r w:rsidRPr="008B104C">
              <w:rPr>
                <w:sz w:val="18"/>
              </w:rPr>
              <w:t xml:space="preserve"> </w:t>
            </w:r>
          </w:p>
        </w:tc>
      </w:tr>
      <w:tr w:rsidR="00774D71" w:rsidTr="007043C7">
        <w:tc>
          <w:tcPr>
            <w:tcW w:w="250" w:type="dxa"/>
            <w:vMerge/>
            <w:shd w:val="clear" w:color="auto" w:fill="FFC000"/>
          </w:tcPr>
          <w:p w:rsidR="00774D71" w:rsidRPr="00977806" w:rsidRDefault="00774D71" w:rsidP="00D825A8">
            <w:pPr>
              <w:jc w:val="center"/>
              <w:rPr>
                <w:rFonts w:ascii="Calibri" w:eastAsia="Times New Roman" w:hAnsi="Calibri" w:cs="Calibri"/>
                <w:b/>
                <w:bCs/>
                <w:color w:val="FFFFFF"/>
                <w:sz w:val="24"/>
                <w:szCs w:val="24"/>
                <w:lang w:eastAsia="en-GB"/>
              </w:rPr>
            </w:pPr>
            <w:permStart w:id="1831034725" w:edGrp="everyone" w:colFirst="3" w:colLast="3"/>
            <w:permStart w:id="1004939087" w:edGrp="everyone" w:colFirst="4" w:colLast="4"/>
            <w:permEnd w:id="2021404113"/>
            <w:permEnd w:id="1780157646"/>
          </w:p>
        </w:tc>
        <w:tc>
          <w:tcPr>
            <w:tcW w:w="6379" w:type="dxa"/>
          </w:tcPr>
          <w:p w:rsidR="00774D71" w:rsidRPr="000D2B7C" w:rsidRDefault="000D2B7C" w:rsidP="00CF38F9">
            <w:pPr>
              <w:pStyle w:val="ListParagraph"/>
              <w:widowControl w:val="0"/>
              <w:numPr>
                <w:ilvl w:val="0"/>
                <w:numId w:val="24"/>
              </w:numPr>
              <w:spacing w:after="0" w:line="240" w:lineRule="auto"/>
              <w:ind w:left="357" w:hanging="357"/>
              <w:rPr>
                <w:sz w:val="18"/>
                <w:szCs w:val="14"/>
              </w:rPr>
            </w:pPr>
            <w:r w:rsidRPr="00B71C83">
              <w:rPr>
                <w:sz w:val="18"/>
                <w:szCs w:val="14"/>
              </w:rPr>
              <w:t>Pupils are clear about expectations in PE and school sport. Achievement in PE and school sport across and beyond school is recognised and celebrated by the school. Credit is given for active participation in school and community life. Pupils identify and reflect on progress of targets for PE and school sport.</w:t>
            </w:r>
          </w:p>
        </w:tc>
        <w:tc>
          <w:tcPr>
            <w:tcW w:w="567" w:type="dxa"/>
            <w:shd w:val="clear" w:color="auto" w:fill="FFC000"/>
          </w:tcPr>
          <w:p w:rsidR="00774D71" w:rsidRDefault="00774D71" w:rsidP="00D825A8"/>
        </w:tc>
        <w:tc>
          <w:tcPr>
            <w:tcW w:w="4143" w:type="dxa"/>
          </w:tcPr>
          <w:p w:rsidR="00774D71" w:rsidRDefault="00774D71" w:rsidP="00D825A8"/>
        </w:tc>
        <w:tc>
          <w:tcPr>
            <w:tcW w:w="3937" w:type="dxa"/>
          </w:tcPr>
          <w:p w:rsidR="00774D71" w:rsidRDefault="00774D71" w:rsidP="00D825A8"/>
        </w:tc>
      </w:tr>
      <w:tr w:rsidR="00774D71" w:rsidTr="007043C7">
        <w:trPr>
          <w:trHeight w:val="983"/>
        </w:trPr>
        <w:tc>
          <w:tcPr>
            <w:tcW w:w="250" w:type="dxa"/>
            <w:vMerge/>
            <w:shd w:val="clear" w:color="auto" w:fill="FFC000"/>
          </w:tcPr>
          <w:p w:rsidR="00774D71" w:rsidRPr="00977806" w:rsidRDefault="00774D71" w:rsidP="00D825A8">
            <w:pPr>
              <w:jc w:val="center"/>
              <w:rPr>
                <w:rFonts w:ascii="Calibri" w:eastAsia="Times New Roman" w:hAnsi="Calibri" w:cs="Calibri"/>
                <w:b/>
                <w:bCs/>
                <w:color w:val="FFFFFF"/>
                <w:sz w:val="24"/>
                <w:szCs w:val="24"/>
                <w:lang w:eastAsia="en-GB"/>
              </w:rPr>
            </w:pPr>
            <w:permStart w:id="221587191" w:edGrp="everyone" w:colFirst="3" w:colLast="3"/>
            <w:permStart w:id="1470190362" w:edGrp="everyone" w:colFirst="4" w:colLast="4"/>
            <w:permEnd w:id="1831034725"/>
            <w:permEnd w:id="1004939087"/>
          </w:p>
        </w:tc>
        <w:tc>
          <w:tcPr>
            <w:tcW w:w="6379" w:type="dxa"/>
          </w:tcPr>
          <w:p w:rsidR="00774D71" w:rsidRPr="00CE0EF2" w:rsidRDefault="000D2B7C" w:rsidP="00D825A8">
            <w:pPr>
              <w:pStyle w:val="ListParagraph"/>
              <w:widowControl w:val="0"/>
              <w:numPr>
                <w:ilvl w:val="0"/>
                <w:numId w:val="3"/>
              </w:numPr>
              <w:spacing w:after="0" w:line="240" w:lineRule="auto"/>
              <w:ind w:left="357" w:hanging="357"/>
              <w:rPr>
                <w:sz w:val="18"/>
                <w:szCs w:val="18"/>
              </w:rPr>
            </w:pPr>
            <w:r w:rsidRPr="00B71C83">
              <w:rPr>
                <w:sz w:val="18"/>
                <w:szCs w:val="14"/>
              </w:rPr>
              <w:t>Pupils achieve well and make very good progress. They set their own targets and direct their efforts in areas of need. Very high attainment is displayed. All pupils have their achievements recognised and certified. The school ensures that at transition teachers/schools are aware of pupil achievement.</w:t>
            </w:r>
          </w:p>
        </w:tc>
        <w:tc>
          <w:tcPr>
            <w:tcW w:w="567" w:type="dxa"/>
            <w:shd w:val="clear" w:color="auto" w:fill="92D050"/>
          </w:tcPr>
          <w:p w:rsidR="00774D71" w:rsidRDefault="00774D71" w:rsidP="00D825A8"/>
        </w:tc>
        <w:tc>
          <w:tcPr>
            <w:tcW w:w="4143" w:type="dxa"/>
          </w:tcPr>
          <w:p w:rsidR="00774D71" w:rsidRDefault="00774D71" w:rsidP="00D825A8"/>
        </w:tc>
        <w:tc>
          <w:tcPr>
            <w:tcW w:w="3937" w:type="dxa"/>
          </w:tcPr>
          <w:p w:rsidR="00774D71" w:rsidRDefault="00774D71" w:rsidP="00D825A8"/>
        </w:tc>
      </w:tr>
      <w:permEnd w:id="221587191"/>
      <w:permEnd w:id="1470190362"/>
    </w:tbl>
    <w:tbl>
      <w:tblPr>
        <w:tblStyle w:val="TableGrid"/>
        <w:tblW w:w="15276" w:type="dxa"/>
        <w:tblLook w:val="04A0" w:firstRow="1" w:lastRow="0" w:firstColumn="1" w:lastColumn="0" w:noHBand="0" w:noVBand="1"/>
      </w:tblPr>
      <w:tblGrid>
        <w:gridCol w:w="250"/>
        <w:gridCol w:w="6379"/>
        <w:gridCol w:w="567"/>
        <w:gridCol w:w="4143"/>
        <w:gridCol w:w="3937"/>
      </w:tblGrid>
      <w:tr w:rsidR="00774D71" w:rsidTr="001541EC">
        <w:trPr>
          <w:trHeight w:val="397"/>
        </w:trPr>
        <w:tc>
          <w:tcPr>
            <w:tcW w:w="250" w:type="dxa"/>
            <w:vMerge w:val="restart"/>
            <w:shd w:val="clear" w:color="auto" w:fill="FFC000"/>
          </w:tcPr>
          <w:p w:rsidR="00774D71" w:rsidRPr="00977806" w:rsidRDefault="00774D71" w:rsidP="001541EC">
            <w:pPr>
              <w:jc w:val="center"/>
              <w:rPr>
                <w:rFonts w:ascii="Calibri" w:eastAsia="Times New Roman" w:hAnsi="Calibri" w:cs="Calibri"/>
                <w:b/>
                <w:bCs/>
                <w:color w:val="FFFFFF"/>
                <w:sz w:val="24"/>
                <w:szCs w:val="24"/>
                <w:lang w:eastAsia="en-GB"/>
              </w:rPr>
            </w:pPr>
          </w:p>
        </w:tc>
        <w:tc>
          <w:tcPr>
            <w:tcW w:w="6379" w:type="dxa"/>
            <w:shd w:val="clear" w:color="auto" w:fill="D9D9D9" w:themeFill="background1" w:themeFillShade="D9"/>
            <w:vAlign w:val="center"/>
          </w:tcPr>
          <w:p w:rsidR="00774D71" w:rsidRPr="00E15B94" w:rsidRDefault="00D01804" w:rsidP="001541EC">
            <w:pPr>
              <w:pStyle w:val="ListParagraph"/>
              <w:numPr>
                <w:ilvl w:val="0"/>
                <w:numId w:val="40"/>
              </w:numPr>
              <w:spacing w:after="0" w:line="240" w:lineRule="auto"/>
              <w:rPr>
                <w:sz w:val="18"/>
                <w:szCs w:val="18"/>
              </w:rPr>
            </w:pPr>
            <w:r w:rsidRPr="00E15B94">
              <w:rPr>
                <w:b/>
                <w:sz w:val="18"/>
                <w:szCs w:val="14"/>
              </w:rPr>
              <w:t>Review</w:t>
            </w:r>
          </w:p>
        </w:tc>
        <w:tc>
          <w:tcPr>
            <w:tcW w:w="567" w:type="dxa"/>
            <w:shd w:val="clear" w:color="auto" w:fill="D9D9D9" w:themeFill="background1" w:themeFillShade="D9"/>
            <w:vAlign w:val="center"/>
          </w:tcPr>
          <w:p w:rsidR="00774D71" w:rsidRPr="00CE0EF2" w:rsidRDefault="00774D71" w:rsidP="001541EC">
            <w:pPr>
              <w:pStyle w:val="Heading6"/>
              <w:outlineLvl w:val="5"/>
            </w:pPr>
            <w:r w:rsidRPr="00CE0EF2">
              <w:t>SEJ</w:t>
            </w:r>
          </w:p>
        </w:tc>
        <w:tc>
          <w:tcPr>
            <w:tcW w:w="4143" w:type="dxa"/>
            <w:shd w:val="clear" w:color="auto" w:fill="D9D9D9" w:themeFill="background1" w:themeFillShade="D9"/>
            <w:vAlign w:val="center"/>
          </w:tcPr>
          <w:p w:rsidR="00774D71" w:rsidRPr="00394F2D" w:rsidRDefault="00774D71" w:rsidP="001541EC">
            <w:pPr>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Summary of current practice/provision/performance</w:t>
            </w:r>
          </w:p>
        </w:tc>
        <w:tc>
          <w:tcPr>
            <w:tcW w:w="3937" w:type="dxa"/>
            <w:shd w:val="clear" w:color="auto" w:fill="D9D9D9" w:themeFill="background1" w:themeFillShade="D9"/>
            <w:vAlign w:val="center"/>
          </w:tcPr>
          <w:p w:rsidR="00774D71" w:rsidRPr="00394F2D" w:rsidRDefault="00D767F1" w:rsidP="001541EC">
            <w:pPr>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Evidence Source</w:t>
            </w:r>
            <w:r w:rsidRPr="00D767F1">
              <w:rPr>
                <w:rFonts w:ascii="Calibri" w:eastAsia="Times New Roman" w:hAnsi="Calibri" w:cs="Calibri"/>
                <w:b/>
                <w:bCs/>
                <w:color w:val="000000"/>
                <w:sz w:val="18"/>
                <w:szCs w:val="18"/>
                <w:lang w:eastAsia="en-GB"/>
              </w:rPr>
              <w:t>/Base</w:t>
            </w:r>
          </w:p>
        </w:tc>
      </w:tr>
      <w:tr w:rsidR="00774D71" w:rsidTr="001541EC">
        <w:tc>
          <w:tcPr>
            <w:tcW w:w="250" w:type="dxa"/>
            <w:vMerge/>
            <w:shd w:val="clear" w:color="auto" w:fill="FFC000"/>
          </w:tcPr>
          <w:p w:rsidR="00774D71" w:rsidRPr="00977806" w:rsidRDefault="00774D71" w:rsidP="001541EC">
            <w:pPr>
              <w:jc w:val="center"/>
              <w:rPr>
                <w:rFonts w:ascii="Calibri" w:eastAsia="Times New Roman" w:hAnsi="Calibri" w:cs="Calibri"/>
                <w:b/>
                <w:bCs/>
                <w:color w:val="FFFFFF"/>
                <w:sz w:val="24"/>
                <w:szCs w:val="24"/>
                <w:lang w:eastAsia="en-GB"/>
              </w:rPr>
            </w:pPr>
            <w:permStart w:id="252187692" w:edGrp="everyone" w:colFirst="3" w:colLast="3"/>
            <w:permStart w:id="318071714" w:edGrp="everyone" w:colFirst="4" w:colLast="4"/>
          </w:p>
        </w:tc>
        <w:tc>
          <w:tcPr>
            <w:tcW w:w="6379" w:type="dxa"/>
          </w:tcPr>
          <w:p w:rsidR="00774D71" w:rsidRPr="000D2B7C" w:rsidRDefault="000D2B7C" w:rsidP="001541EC">
            <w:pPr>
              <w:pStyle w:val="ListParagraph"/>
              <w:widowControl w:val="0"/>
              <w:numPr>
                <w:ilvl w:val="0"/>
                <w:numId w:val="3"/>
              </w:numPr>
              <w:spacing w:after="0" w:line="240" w:lineRule="auto"/>
              <w:rPr>
                <w:sz w:val="18"/>
                <w:szCs w:val="14"/>
              </w:rPr>
            </w:pPr>
            <w:r w:rsidRPr="00B71C83">
              <w:rPr>
                <w:sz w:val="18"/>
                <w:szCs w:val="14"/>
              </w:rPr>
              <w:t>There is no review of PE and school sport.</w:t>
            </w:r>
          </w:p>
        </w:tc>
        <w:tc>
          <w:tcPr>
            <w:tcW w:w="567" w:type="dxa"/>
            <w:shd w:val="clear" w:color="auto" w:fill="548DD4" w:themeFill="text2" w:themeFillTint="99"/>
          </w:tcPr>
          <w:p w:rsidR="00774D71" w:rsidRDefault="00774D71" w:rsidP="001541EC"/>
        </w:tc>
        <w:tc>
          <w:tcPr>
            <w:tcW w:w="4143" w:type="dxa"/>
          </w:tcPr>
          <w:p w:rsidR="00774D71" w:rsidRDefault="00774D71" w:rsidP="001541EC"/>
        </w:tc>
        <w:tc>
          <w:tcPr>
            <w:tcW w:w="3937" w:type="dxa"/>
          </w:tcPr>
          <w:p w:rsidR="00774D71" w:rsidRDefault="00774D71" w:rsidP="001541EC"/>
        </w:tc>
      </w:tr>
      <w:tr w:rsidR="00774D71" w:rsidTr="001541EC">
        <w:tc>
          <w:tcPr>
            <w:tcW w:w="250" w:type="dxa"/>
            <w:vMerge/>
            <w:shd w:val="clear" w:color="auto" w:fill="FFC000"/>
          </w:tcPr>
          <w:p w:rsidR="00774D71" w:rsidRPr="00977806" w:rsidRDefault="00774D71" w:rsidP="001541EC">
            <w:pPr>
              <w:jc w:val="center"/>
              <w:rPr>
                <w:rFonts w:ascii="Calibri" w:eastAsia="Times New Roman" w:hAnsi="Calibri" w:cs="Calibri"/>
                <w:b/>
                <w:bCs/>
                <w:color w:val="FFFFFF"/>
                <w:sz w:val="24"/>
                <w:szCs w:val="24"/>
                <w:lang w:eastAsia="en-GB"/>
              </w:rPr>
            </w:pPr>
            <w:permStart w:id="1274438737" w:edGrp="everyone" w:colFirst="3" w:colLast="3"/>
            <w:permStart w:id="42558553" w:edGrp="everyone" w:colFirst="4" w:colLast="4"/>
            <w:permEnd w:id="252187692"/>
            <w:permEnd w:id="318071714"/>
          </w:p>
        </w:tc>
        <w:tc>
          <w:tcPr>
            <w:tcW w:w="6379" w:type="dxa"/>
          </w:tcPr>
          <w:p w:rsidR="00774D71" w:rsidRPr="000D2B7C" w:rsidRDefault="000D2B7C" w:rsidP="001541EC">
            <w:pPr>
              <w:pStyle w:val="ListParagraph"/>
              <w:widowControl w:val="0"/>
              <w:numPr>
                <w:ilvl w:val="0"/>
                <w:numId w:val="3"/>
              </w:numPr>
              <w:spacing w:after="0" w:line="240" w:lineRule="auto"/>
              <w:rPr>
                <w:sz w:val="18"/>
                <w:szCs w:val="14"/>
              </w:rPr>
            </w:pPr>
            <w:r w:rsidRPr="00B71C83">
              <w:rPr>
                <w:sz w:val="18"/>
                <w:szCs w:val="14"/>
              </w:rPr>
              <w:t>The coordinator monitors but this is rarely discussed in a wider forum. Reports are submitted to the leadership team.</w:t>
            </w:r>
          </w:p>
        </w:tc>
        <w:tc>
          <w:tcPr>
            <w:tcW w:w="567" w:type="dxa"/>
            <w:shd w:val="clear" w:color="auto" w:fill="FF0000"/>
          </w:tcPr>
          <w:p w:rsidR="00774D71" w:rsidRDefault="00774D71" w:rsidP="001541EC"/>
        </w:tc>
        <w:tc>
          <w:tcPr>
            <w:tcW w:w="4143" w:type="dxa"/>
          </w:tcPr>
          <w:p w:rsidR="00774D71" w:rsidRDefault="00774D71" w:rsidP="001541EC"/>
        </w:tc>
        <w:tc>
          <w:tcPr>
            <w:tcW w:w="3937" w:type="dxa"/>
          </w:tcPr>
          <w:p w:rsidR="00774D71" w:rsidRDefault="00774D71" w:rsidP="001541EC"/>
        </w:tc>
      </w:tr>
      <w:tr w:rsidR="00774D71" w:rsidTr="001541EC">
        <w:tc>
          <w:tcPr>
            <w:tcW w:w="250" w:type="dxa"/>
            <w:vMerge/>
            <w:shd w:val="clear" w:color="auto" w:fill="FFC000"/>
          </w:tcPr>
          <w:p w:rsidR="00774D71" w:rsidRPr="00977806" w:rsidRDefault="00774D71" w:rsidP="001541EC">
            <w:pPr>
              <w:jc w:val="center"/>
              <w:rPr>
                <w:rFonts w:ascii="Calibri" w:eastAsia="Times New Roman" w:hAnsi="Calibri" w:cs="Calibri"/>
                <w:b/>
                <w:bCs/>
                <w:color w:val="FFFFFF"/>
                <w:sz w:val="24"/>
                <w:szCs w:val="24"/>
                <w:lang w:eastAsia="en-GB"/>
              </w:rPr>
            </w:pPr>
            <w:permStart w:id="1279425786" w:edGrp="everyone" w:colFirst="3" w:colLast="3"/>
            <w:permStart w:id="1419266882" w:edGrp="everyone" w:colFirst="4" w:colLast="4"/>
            <w:permEnd w:id="1274438737"/>
            <w:permEnd w:id="42558553"/>
          </w:p>
        </w:tc>
        <w:tc>
          <w:tcPr>
            <w:tcW w:w="6379" w:type="dxa"/>
          </w:tcPr>
          <w:p w:rsidR="00774D71" w:rsidRPr="000D2B7C" w:rsidRDefault="000D2B7C" w:rsidP="001541EC">
            <w:pPr>
              <w:pStyle w:val="ListParagraph"/>
              <w:widowControl w:val="0"/>
              <w:numPr>
                <w:ilvl w:val="0"/>
                <w:numId w:val="3"/>
              </w:numPr>
              <w:spacing w:after="0" w:line="240" w:lineRule="auto"/>
              <w:rPr>
                <w:sz w:val="18"/>
                <w:szCs w:val="14"/>
              </w:rPr>
            </w:pPr>
            <w:r w:rsidRPr="00B71C83">
              <w:rPr>
                <w:sz w:val="18"/>
                <w:szCs w:val="14"/>
              </w:rPr>
              <w:t>PE and school sport is regularly discussed at staff meetings and issues are identified for future development. PE and school sport is reviewed annually by key staff and an action plan produced by the coordinator in the context of the statutory requirements for the National Curriculum for PE, Ofsted and the Sports Premium funding.</w:t>
            </w:r>
          </w:p>
        </w:tc>
        <w:tc>
          <w:tcPr>
            <w:tcW w:w="567" w:type="dxa"/>
            <w:shd w:val="clear" w:color="auto" w:fill="FFC000"/>
          </w:tcPr>
          <w:p w:rsidR="00774D71" w:rsidRDefault="00774D71" w:rsidP="001541EC"/>
        </w:tc>
        <w:tc>
          <w:tcPr>
            <w:tcW w:w="4143" w:type="dxa"/>
          </w:tcPr>
          <w:p w:rsidR="00774D71" w:rsidRDefault="00FB4AB3" w:rsidP="001541EC">
            <w:r w:rsidRPr="00FB4AB3">
              <w:rPr>
                <w:sz w:val="18"/>
              </w:rPr>
              <w:t xml:space="preserve">PE and school sport </w:t>
            </w:r>
            <w:proofErr w:type="gramStart"/>
            <w:r w:rsidRPr="00FB4AB3">
              <w:rPr>
                <w:sz w:val="18"/>
              </w:rPr>
              <w:t>is</w:t>
            </w:r>
            <w:proofErr w:type="gramEnd"/>
            <w:r w:rsidRPr="00FB4AB3">
              <w:rPr>
                <w:sz w:val="18"/>
              </w:rPr>
              <w:t xml:space="preserve"> regularly discussed and suggestions for improvements are put into place – this year especially in terms of planning, assessment and implementation of active lessons. Action plans are produced annually and relate to allocation of funding and whole school improvement.</w:t>
            </w:r>
            <w:r w:rsidR="00496E4D">
              <w:rPr>
                <w:sz w:val="18"/>
              </w:rPr>
              <w:t xml:space="preserve"> All children in school now take part in a ‘Active 15 minutes’ every afternoon, as part of our ‘active school’ initiative, promoting brain breaks, active learning and promoting regular physical activity. This has proven to be very positive, with children having some ownership over the type of activity they take part in, promoting whole class team building and provides children with additional physical activity to look forward to during their busy afternoon at school.</w:t>
            </w:r>
          </w:p>
        </w:tc>
        <w:tc>
          <w:tcPr>
            <w:tcW w:w="3937" w:type="dxa"/>
          </w:tcPr>
          <w:p w:rsidR="00774D71" w:rsidRPr="00FB4AB3" w:rsidRDefault="00FB4AB3" w:rsidP="001541EC">
            <w:pPr>
              <w:rPr>
                <w:sz w:val="18"/>
              </w:rPr>
            </w:pPr>
            <w:r w:rsidRPr="00FB4AB3">
              <w:rPr>
                <w:sz w:val="18"/>
              </w:rPr>
              <w:t>Staff meeting</w:t>
            </w:r>
            <w:r>
              <w:rPr>
                <w:sz w:val="18"/>
              </w:rPr>
              <w:t xml:space="preserve"> slides</w:t>
            </w:r>
            <w:r w:rsidR="00D43BB7">
              <w:rPr>
                <w:sz w:val="18"/>
              </w:rPr>
              <w:t xml:space="preserve"> (App. 13)</w:t>
            </w:r>
          </w:p>
          <w:p w:rsidR="00FB4AB3" w:rsidRPr="00FB4AB3" w:rsidRDefault="00FB4AB3" w:rsidP="001541EC">
            <w:pPr>
              <w:rPr>
                <w:sz w:val="18"/>
              </w:rPr>
            </w:pPr>
            <w:r w:rsidRPr="00FB4AB3">
              <w:rPr>
                <w:sz w:val="18"/>
              </w:rPr>
              <w:t>Planning sheet</w:t>
            </w:r>
            <w:r w:rsidR="00D43BB7">
              <w:rPr>
                <w:sz w:val="18"/>
              </w:rPr>
              <w:t xml:space="preserve"> (App. 9)</w:t>
            </w:r>
          </w:p>
          <w:p w:rsidR="00FB4AB3" w:rsidRPr="00FB4AB3" w:rsidRDefault="00FB4AB3" w:rsidP="001541EC">
            <w:pPr>
              <w:rPr>
                <w:sz w:val="18"/>
              </w:rPr>
            </w:pPr>
            <w:r w:rsidRPr="00FB4AB3">
              <w:rPr>
                <w:sz w:val="18"/>
              </w:rPr>
              <w:t>Assessment sheet</w:t>
            </w:r>
            <w:r w:rsidR="002D298E">
              <w:rPr>
                <w:sz w:val="18"/>
              </w:rPr>
              <w:t xml:space="preserve"> (App. 10)</w:t>
            </w:r>
          </w:p>
          <w:p w:rsidR="00FB4AB3" w:rsidRPr="00FB4AB3" w:rsidRDefault="00FB4AB3" w:rsidP="001541EC">
            <w:pPr>
              <w:rPr>
                <w:sz w:val="18"/>
              </w:rPr>
            </w:pPr>
            <w:r w:rsidRPr="00FB4AB3">
              <w:rPr>
                <w:sz w:val="18"/>
              </w:rPr>
              <w:t>Active lessons</w:t>
            </w:r>
            <w:r w:rsidR="002D298E">
              <w:rPr>
                <w:sz w:val="18"/>
              </w:rPr>
              <w:t>/Porto-fit afternoons (App. 14)</w:t>
            </w:r>
          </w:p>
          <w:p w:rsidR="00FB4AB3" w:rsidRDefault="00FB4AB3" w:rsidP="001541EC">
            <w:r w:rsidRPr="00FB4AB3">
              <w:rPr>
                <w:sz w:val="18"/>
              </w:rPr>
              <w:t>Annual action plan</w:t>
            </w:r>
            <w:r w:rsidR="002D298E">
              <w:rPr>
                <w:sz w:val="18"/>
              </w:rPr>
              <w:t xml:space="preserve"> (App. 2)</w:t>
            </w:r>
          </w:p>
        </w:tc>
      </w:tr>
      <w:tr w:rsidR="00774D71" w:rsidTr="001541EC">
        <w:tc>
          <w:tcPr>
            <w:tcW w:w="250" w:type="dxa"/>
            <w:vMerge/>
            <w:shd w:val="clear" w:color="auto" w:fill="FFC000"/>
          </w:tcPr>
          <w:p w:rsidR="00774D71" w:rsidRPr="00977806" w:rsidRDefault="00774D71" w:rsidP="001541EC">
            <w:pPr>
              <w:jc w:val="center"/>
              <w:rPr>
                <w:rFonts w:ascii="Calibri" w:eastAsia="Times New Roman" w:hAnsi="Calibri" w:cs="Calibri"/>
                <w:b/>
                <w:bCs/>
                <w:color w:val="FFFFFF"/>
                <w:sz w:val="24"/>
                <w:szCs w:val="24"/>
                <w:lang w:eastAsia="en-GB"/>
              </w:rPr>
            </w:pPr>
            <w:permStart w:id="2119177620" w:edGrp="everyone" w:colFirst="3" w:colLast="3"/>
            <w:permStart w:id="322966592" w:edGrp="everyone" w:colFirst="4" w:colLast="4"/>
            <w:permEnd w:id="1279425786"/>
            <w:permEnd w:id="1419266882"/>
          </w:p>
        </w:tc>
        <w:tc>
          <w:tcPr>
            <w:tcW w:w="6379" w:type="dxa"/>
          </w:tcPr>
          <w:p w:rsidR="00774D71" w:rsidRPr="002D10FB" w:rsidRDefault="000D2B7C" w:rsidP="001541EC">
            <w:pPr>
              <w:pStyle w:val="ListParagraph"/>
              <w:widowControl w:val="0"/>
              <w:numPr>
                <w:ilvl w:val="0"/>
                <w:numId w:val="3"/>
              </w:numPr>
              <w:spacing w:after="280" w:line="240" w:lineRule="auto"/>
              <w:rPr>
                <w:sz w:val="18"/>
                <w:szCs w:val="14"/>
              </w:rPr>
            </w:pPr>
            <w:r w:rsidRPr="00B71C83">
              <w:rPr>
                <w:sz w:val="18"/>
                <w:szCs w:val="14"/>
              </w:rPr>
              <w:t>PE and school sport is discussed by pupils and staff at school council meetings and at governing body meetings. The review involves parents and members of the school community and plans are shared.</w:t>
            </w:r>
          </w:p>
        </w:tc>
        <w:tc>
          <w:tcPr>
            <w:tcW w:w="567" w:type="dxa"/>
            <w:shd w:val="clear" w:color="auto" w:fill="92D050"/>
          </w:tcPr>
          <w:p w:rsidR="00774D71" w:rsidRDefault="00774D71" w:rsidP="001541EC"/>
        </w:tc>
        <w:tc>
          <w:tcPr>
            <w:tcW w:w="4143" w:type="dxa"/>
          </w:tcPr>
          <w:p w:rsidR="00774D71" w:rsidRDefault="00774D71" w:rsidP="001541EC"/>
        </w:tc>
        <w:tc>
          <w:tcPr>
            <w:tcW w:w="3937" w:type="dxa"/>
          </w:tcPr>
          <w:p w:rsidR="00774D71" w:rsidRDefault="00774D71" w:rsidP="001541EC"/>
        </w:tc>
      </w:tr>
      <w:tr w:rsidR="00E15B94" w:rsidTr="001541EC">
        <w:tc>
          <w:tcPr>
            <w:tcW w:w="250" w:type="dxa"/>
            <w:shd w:val="clear" w:color="auto" w:fill="FFC000"/>
          </w:tcPr>
          <w:p w:rsidR="00E15B94" w:rsidRPr="00977806" w:rsidRDefault="00E15B94" w:rsidP="001541EC">
            <w:pPr>
              <w:jc w:val="center"/>
              <w:rPr>
                <w:rFonts w:ascii="Calibri" w:eastAsia="Times New Roman" w:hAnsi="Calibri" w:cs="Calibri"/>
                <w:b/>
                <w:bCs/>
                <w:color w:val="FFFFFF"/>
                <w:sz w:val="24"/>
                <w:szCs w:val="24"/>
                <w:lang w:eastAsia="en-GB"/>
              </w:rPr>
            </w:pPr>
            <w:permStart w:id="233518527" w:edGrp="everyone" w:colFirst="1" w:colLast="1"/>
            <w:permEnd w:id="2119177620"/>
            <w:permEnd w:id="322966592"/>
          </w:p>
        </w:tc>
        <w:tc>
          <w:tcPr>
            <w:tcW w:w="15026" w:type="dxa"/>
            <w:gridSpan w:val="4"/>
          </w:tcPr>
          <w:p w:rsidR="00E15B94" w:rsidRDefault="00E15B94" w:rsidP="001541EC">
            <w:pPr>
              <w:rPr>
                <w:b/>
              </w:rPr>
            </w:pPr>
            <w:r>
              <w:rPr>
                <w:b/>
              </w:rPr>
              <w:t>Monitoring and Evaluation</w:t>
            </w:r>
            <w:r w:rsidR="00121DC0">
              <w:rPr>
                <w:b/>
              </w:rPr>
              <w:t>,</w:t>
            </w:r>
            <w:r>
              <w:rPr>
                <w:b/>
              </w:rPr>
              <w:t xml:space="preserve"> development targets:</w:t>
            </w:r>
          </w:p>
          <w:p w:rsidR="00E15B94" w:rsidRDefault="00B1713A" w:rsidP="001541EC">
            <w:pPr>
              <w:pStyle w:val="ListParagraph"/>
              <w:numPr>
                <w:ilvl w:val="0"/>
                <w:numId w:val="41"/>
              </w:numPr>
              <w:spacing w:after="0" w:line="240" w:lineRule="auto"/>
            </w:pPr>
            <w:r>
              <w:t>Ensure more regular observations of PE lessons are carried out and feedback is relevant and effective</w:t>
            </w:r>
            <w:r w:rsidR="00A54CD2">
              <w:t xml:space="preserve"> (3 per academic year)</w:t>
            </w:r>
          </w:p>
          <w:p w:rsidR="00E15B94" w:rsidRDefault="00B1713A" w:rsidP="001541EC">
            <w:pPr>
              <w:pStyle w:val="ListParagraph"/>
              <w:numPr>
                <w:ilvl w:val="0"/>
                <w:numId w:val="41"/>
              </w:numPr>
              <w:spacing w:after="0" w:line="240" w:lineRule="auto"/>
            </w:pPr>
            <w:r>
              <w:t xml:space="preserve">Monitor the </w:t>
            </w:r>
            <w:r w:rsidR="00A54CD2">
              <w:t>number</w:t>
            </w:r>
            <w:r>
              <w:t xml:space="preserve"> of children taking part in physical activity and sport outside of school </w:t>
            </w:r>
            <w:r w:rsidR="00A54CD2">
              <w:t>(Ongoing)</w:t>
            </w:r>
          </w:p>
          <w:p w:rsidR="00E15B94" w:rsidRPr="00E15B94" w:rsidRDefault="00B1713A" w:rsidP="001541EC">
            <w:pPr>
              <w:pStyle w:val="ListParagraph"/>
              <w:numPr>
                <w:ilvl w:val="0"/>
                <w:numId w:val="41"/>
              </w:numPr>
              <w:spacing w:after="0" w:line="240" w:lineRule="auto"/>
            </w:pPr>
            <w:r>
              <w:t>Provide further opportunities/links for children to take part in further sporting activities outside of school</w:t>
            </w:r>
            <w:r w:rsidR="00A54CD2">
              <w:t xml:space="preserve"> (Ongoing)</w:t>
            </w:r>
            <w:bookmarkStart w:id="0" w:name="_GoBack"/>
            <w:bookmarkEnd w:id="0"/>
          </w:p>
        </w:tc>
      </w:tr>
      <w:permEnd w:id="233518527"/>
    </w:tbl>
    <w:p w:rsidR="000D2B7C" w:rsidRDefault="000D2B7C" w:rsidP="00752285">
      <w:pPr>
        <w:pStyle w:val="Header"/>
        <w:tabs>
          <w:tab w:val="clear" w:pos="4513"/>
          <w:tab w:val="clear" w:pos="9026"/>
        </w:tabs>
        <w:spacing w:after="200" w:line="276" w:lineRule="auto"/>
      </w:pPr>
      <w:r>
        <w:br w:type="page"/>
      </w:r>
    </w:p>
    <w:tbl>
      <w:tblPr>
        <w:tblStyle w:val="TableGrid"/>
        <w:tblW w:w="0" w:type="auto"/>
        <w:tblLook w:val="04A0" w:firstRow="1" w:lastRow="0" w:firstColumn="1" w:lastColumn="0" w:noHBand="0" w:noVBand="1"/>
      </w:tblPr>
      <w:tblGrid>
        <w:gridCol w:w="250"/>
        <w:gridCol w:w="6379"/>
        <w:gridCol w:w="567"/>
        <w:gridCol w:w="4143"/>
        <w:gridCol w:w="3937"/>
      </w:tblGrid>
      <w:tr w:rsidR="00F72A90" w:rsidTr="001541EC">
        <w:tc>
          <w:tcPr>
            <w:tcW w:w="250" w:type="dxa"/>
            <w:vMerge w:val="restart"/>
            <w:shd w:val="clear" w:color="auto" w:fill="7030A0"/>
          </w:tcPr>
          <w:p w:rsidR="00F72A90" w:rsidRPr="00977806" w:rsidRDefault="00F72A90" w:rsidP="001541EC">
            <w:pPr>
              <w:jc w:val="center"/>
              <w:rPr>
                <w:rFonts w:ascii="Calibri" w:eastAsia="Times New Roman" w:hAnsi="Calibri" w:cs="Calibri"/>
                <w:b/>
                <w:bCs/>
                <w:color w:val="FFFFFF"/>
                <w:sz w:val="24"/>
                <w:szCs w:val="24"/>
                <w:lang w:eastAsia="en-GB"/>
              </w:rPr>
            </w:pPr>
          </w:p>
        </w:tc>
        <w:tc>
          <w:tcPr>
            <w:tcW w:w="15026" w:type="dxa"/>
            <w:gridSpan w:val="4"/>
            <w:shd w:val="clear" w:color="auto" w:fill="7030A0"/>
          </w:tcPr>
          <w:p w:rsidR="00F72A90" w:rsidRPr="00A978F3" w:rsidRDefault="00F72A90" w:rsidP="001541EC">
            <w:pPr>
              <w:pStyle w:val="ListParagraph"/>
              <w:numPr>
                <w:ilvl w:val="0"/>
                <w:numId w:val="61"/>
              </w:numPr>
              <w:spacing w:after="0" w:line="240" w:lineRule="auto"/>
              <w:rPr>
                <w:rFonts w:ascii="Calibri" w:eastAsia="Times New Roman" w:hAnsi="Calibri" w:cs="Calibri"/>
                <w:b/>
                <w:bCs/>
                <w:color w:val="FFFFFF"/>
                <w:sz w:val="24"/>
                <w:szCs w:val="24"/>
                <w:lang w:eastAsia="en-GB"/>
              </w:rPr>
            </w:pPr>
            <w:r w:rsidRPr="00A978F3">
              <w:rPr>
                <w:rFonts w:ascii="Calibri" w:eastAsia="Times New Roman" w:hAnsi="Calibri" w:cs="Calibri"/>
                <w:b/>
                <w:bCs/>
                <w:color w:val="FFFFFF"/>
                <w:sz w:val="24"/>
                <w:szCs w:val="24"/>
                <w:lang w:eastAsia="en-GB"/>
              </w:rPr>
              <w:t>PARENTAL AND COMMUNITY INVOLVEMENT</w:t>
            </w:r>
          </w:p>
        </w:tc>
      </w:tr>
      <w:tr w:rsidR="00F72A90" w:rsidTr="001541EC">
        <w:trPr>
          <w:trHeight w:val="405"/>
        </w:trPr>
        <w:tc>
          <w:tcPr>
            <w:tcW w:w="250" w:type="dxa"/>
            <w:vMerge/>
            <w:shd w:val="clear" w:color="auto" w:fill="7030A0"/>
          </w:tcPr>
          <w:p w:rsidR="00F72A90" w:rsidRPr="00977806" w:rsidRDefault="00F72A90" w:rsidP="001541EC">
            <w:pPr>
              <w:jc w:val="center"/>
              <w:rPr>
                <w:rFonts w:ascii="Calibri" w:eastAsia="Times New Roman" w:hAnsi="Calibri" w:cs="Calibri"/>
                <w:b/>
                <w:bCs/>
                <w:color w:val="FFFFFF"/>
                <w:sz w:val="24"/>
                <w:szCs w:val="24"/>
                <w:lang w:eastAsia="en-GB"/>
              </w:rPr>
            </w:pPr>
          </w:p>
        </w:tc>
        <w:tc>
          <w:tcPr>
            <w:tcW w:w="6379" w:type="dxa"/>
            <w:shd w:val="clear" w:color="auto" w:fill="D9D9D9" w:themeFill="background1" w:themeFillShade="D9"/>
            <w:vAlign w:val="center"/>
          </w:tcPr>
          <w:p w:rsidR="00F72A90" w:rsidRPr="000F79B7" w:rsidRDefault="00F72A90" w:rsidP="001541EC">
            <w:pPr>
              <w:pStyle w:val="ListParagraph"/>
              <w:numPr>
                <w:ilvl w:val="0"/>
                <w:numId w:val="42"/>
              </w:numPr>
              <w:spacing w:after="0" w:line="240" w:lineRule="auto"/>
              <w:rPr>
                <w:b/>
                <w:sz w:val="18"/>
                <w:szCs w:val="20"/>
              </w:rPr>
            </w:pPr>
            <w:r w:rsidRPr="000F79B7">
              <w:rPr>
                <w:b/>
                <w:sz w:val="18"/>
                <w:szCs w:val="14"/>
              </w:rPr>
              <w:t>Parental involvement in PE and school sport</w:t>
            </w:r>
          </w:p>
        </w:tc>
        <w:tc>
          <w:tcPr>
            <w:tcW w:w="567" w:type="dxa"/>
            <w:shd w:val="clear" w:color="auto" w:fill="D9D9D9" w:themeFill="background1" w:themeFillShade="D9"/>
            <w:vAlign w:val="center"/>
          </w:tcPr>
          <w:p w:rsidR="00F72A90" w:rsidRDefault="00F72A90" w:rsidP="001541EC">
            <w:pPr>
              <w:jc w:val="center"/>
            </w:pPr>
            <w:r>
              <w:t>SEJ</w:t>
            </w:r>
          </w:p>
        </w:tc>
        <w:tc>
          <w:tcPr>
            <w:tcW w:w="4143" w:type="dxa"/>
            <w:shd w:val="clear" w:color="auto" w:fill="D9D9D9" w:themeFill="background1" w:themeFillShade="D9"/>
            <w:vAlign w:val="center"/>
          </w:tcPr>
          <w:p w:rsidR="00F72A90" w:rsidRPr="00394F2D" w:rsidRDefault="00F72A90" w:rsidP="001541EC">
            <w:pPr>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Summary of current practice/provision/performance</w:t>
            </w:r>
          </w:p>
        </w:tc>
        <w:tc>
          <w:tcPr>
            <w:tcW w:w="3937" w:type="dxa"/>
            <w:shd w:val="clear" w:color="auto" w:fill="D9D9D9" w:themeFill="background1" w:themeFillShade="D9"/>
            <w:vAlign w:val="center"/>
          </w:tcPr>
          <w:p w:rsidR="00F72A90" w:rsidRPr="00394F2D" w:rsidRDefault="00D767F1" w:rsidP="001541EC">
            <w:pPr>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Evidence Source</w:t>
            </w:r>
            <w:r w:rsidRPr="00D767F1">
              <w:rPr>
                <w:rFonts w:ascii="Calibri" w:eastAsia="Times New Roman" w:hAnsi="Calibri" w:cs="Calibri"/>
                <w:b/>
                <w:bCs/>
                <w:color w:val="000000"/>
                <w:sz w:val="18"/>
                <w:szCs w:val="18"/>
                <w:lang w:eastAsia="en-GB"/>
              </w:rPr>
              <w:t>/Base</w:t>
            </w:r>
          </w:p>
        </w:tc>
      </w:tr>
      <w:tr w:rsidR="00F72A90" w:rsidTr="001541EC">
        <w:tc>
          <w:tcPr>
            <w:tcW w:w="250" w:type="dxa"/>
            <w:vMerge/>
            <w:shd w:val="clear" w:color="auto" w:fill="7030A0"/>
          </w:tcPr>
          <w:p w:rsidR="00F72A90" w:rsidRPr="00977806" w:rsidRDefault="00F72A90" w:rsidP="001541EC">
            <w:pPr>
              <w:jc w:val="center"/>
              <w:rPr>
                <w:rFonts w:ascii="Calibri" w:eastAsia="Times New Roman" w:hAnsi="Calibri" w:cs="Calibri"/>
                <w:b/>
                <w:bCs/>
                <w:color w:val="FFFFFF"/>
                <w:sz w:val="24"/>
                <w:szCs w:val="24"/>
                <w:lang w:eastAsia="en-GB"/>
              </w:rPr>
            </w:pPr>
            <w:permStart w:id="710415211" w:edGrp="everyone" w:colFirst="3" w:colLast="3"/>
            <w:permStart w:id="1417490920" w:edGrp="everyone" w:colFirst="4" w:colLast="4"/>
          </w:p>
        </w:tc>
        <w:tc>
          <w:tcPr>
            <w:tcW w:w="6379" w:type="dxa"/>
          </w:tcPr>
          <w:p w:rsidR="00F72A90" w:rsidRPr="0076308F" w:rsidRDefault="00F72A90" w:rsidP="001541EC">
            <w:pPr>
              <w:pStyle w:val="ListParagraph"/>
              <w:widowControl w:val="0"/>
              <w:numPr>
                <w:ilvl w:val="0"/>
                <w:numId w:val="25"/>
              </w:numPr>
              <w:spacing w:after="0" w:line="240" w:lineRule="auto"/>
              <w:ind w:left="317"/>
              <w:rPr>
                <w:sz w:val="18"/>
                <w:szCs w:val="14"/>
              </w:rPr>
            </w:pPr>
            <w:r w:rsidRPr="00C726F1">
              <w:rPr>
                <w:sz w:val="18"/>
                <w:szCs w:val="14"/>
              </w:rPr>
              <w:t>Parents and others used as visitors on an ad hoc individual basis. No policy or guidance in place.</w:t>
            </w:r>
          </w:p>
        </w:tc>
        <w:tc>
          <w:tcPr>
            <w:tcW w:w="567" w:type="dxa"/>
            <w:shd w:val="clear" w:color="auto" w:fill="548DD4" w:themeFill="text2" w:themeFillTint="99"/>
          </w:tcPr>
          <w:p w:rsidR="00F72A90" w:rsidRDefault="00F72A90" w:rsidP="001541EC"/>
        </w:tc>
        <w:tc>
          <w:tcPr>
            <w:tcW w:w="4143" w:type="dxa"/>
          </w:tcPr>
          <w:p w:rsidR="00F72A90" w:rsidRDefault="00F72A90" w:rsidP="001541EC"/>
        </w:tc>
        <w:tc>
          <w:tcPr>
            <w:tcW w:w="3937" w:type="dxa"/>
          </w:tcPr>
          <w:p w:rsidR="00F72A90" w:rsidRDefault="00F72A90" w:rsidP="001541EC"/>
        </w:tc>
      </w:tr>
      <w:tr w:rsidR="00F72A90" w:rsidTr="001541EC">
        <w:tc>
          <w:tcPr>
            <w:tcW w:w="250" w:type="dxa"/>
            <w:vMerge/>
            <w:shd w:val="clear" w:color="auto" w:fill="7030A0"/>
          </w:tcPr>
          <w:p w:rsidR="00F72A90" w:rsidRPr="00977806" w:rsidRDefault="00F72A90" w:rsidP="001541EC">
            <w:pPr>
              <w:jc w:val="center"/>
              <w:rPr>
                <w:rFonts w:ascii="Calibri" w:eastAsia="Times New Roman" w:hAnsi="Calibri" w:cs="Calibri"/>
                <w:b/>
                <w:bCs/>
                <w:color w:val="FFFFFF"/>
                <w:sz w:val="24"/>
                <w:szCs w:val="24"/>
                <w:lang w:eastAsia="en-GB"/>
              </w:rPr>
            </w:pPr>
            <w:permStart w:id="962493272" w:edGrp="everyone" w:colFirst="3" w:colLast="3"/>
            <w:permStart w:id="2008220007" w:edGrp="everyone" w:colFirst="4" w:colLast="4"/>
            <w:permEnd w:id="710415211"/>
            <w:permEnd w:id="1417490920"/>
          </w:p>
        </w:tc>
        <w:tc>
          <w:tcPr>
            <w:tcW w:w="6379" w:type="dxa"/>
          </w:tcPr>
          <w:p w:rsidR="00F72A90" w:rsidRPr="0076308F" w:rsidRDefault="00F72A90" w:rsidP="001541EC">
            <w:pPr>
              <w:pStyle w:val="ListParagraph"/>
              <w:widowControl w:val="0"/>
              <w:numPr>
                <w:ilvl w:val="0"/>
                <w:numId w:val="25"/>
              </w:numPr>
              <w:spacing w:after="0" w:line="240" w:lineRule="auto"/>
              <w:ind w:left="317"/>
              <w:rPr>
                <w:sz w:val="18"/>
                <w:szCs w:val="14"/>
              </w:rPr>
            </w:pPr>
            <w:r w:rsidRPr="00C726F1">
              <w:rPr>
                <w:sz w:val="18"/>
                <w:szCs w:val="14"/>
              </w:rPr>
              <w:t>School plans for the involvement of parents and community members in line with school policy and external guidance.</w:t>
            </w:r>
          </w:p>
        </w:tc>
        <w:tc>
          <w:tcPr>
            <w:tcW w:w="567" w:type="dxa"/>
            <w:shd w:val="clear" w:color="auto" w:fill="FF0000"/>
          </w:tcPr>
          <w:p w:rsidR="00F72A90" w:rsidRDefault="00F72A90" w:rsidP="001541EC"/>
        </w:tc>
        <w:tc>
          <w:tcPr>
            <w:tcW w:w="4143" w:type="dxa"/>
          </w:tcPr>
          <w:p w:rsidR="00F72A90" w:rsidRDefault="00FB4AB3" w:rsidP="001541EC">
            <w:r w:rsidRPr="00FB4AB3">
              <w:rPr>
                <w:sz w:val="18"/>
              </w:rPr>
              <w:t xml:space="preserve">Parent involvement is improving </w:t>
            </w:r>
            <w:proofErr w:type="gramStart"/>
            <w:r w:rsidRPr="00FB4AB3">
              <w:rPr>
                <w:sz w:val="18"/>
              </w:rPr>
              <w:t>through the use of</w:t>
            </w:r>
            <w:proofErr w:type="gramEnd"/>
            <w:r w:rsidRPr="00FB4AB3">
              <w:rPr>
                <w:sz w:val="18"/>
              </w:rPr>
              <w:t xml:space="preserve"> questionnaires, newsletters and our PICs (Parents in community) meetings.</w:t>
            </w:r>
            <w:r>
              <w:rPr>
                <w:sz w:val="18"/>
              </w:rPr>
              <w:t xml:space="preserve"> Parent governors have responsibilities to PE and school sport and collaborate well with the PE leader and Headteacher to discuss parent views, ideas and involvement. </w:t>
            </w:r>
          </w:p>
        </w:tc>
        <w:tc>
          <w:tcPr>
            <w:tcW w:w="3937" w:type="dxa"/>
          </w:tcPr>
          <w:p w:rsidR="00F72A90" w:rsidRPr="002D298E" w:rsidRDefault="00FB4AB3" w:rsidP="001541EC">
            <w:pPr>
              <w:rPr>
                <w:sz w:val="18"/>
              </w:rPr>
            </w:pPr>
            <w:r w:rsidRPr="002D298E">
              <w:rPr>
                <w:sz w:val="18"/>
              </w:rPr>
              <w:t>Parent questionnaires</w:t>
            </w:r>
            <w:r w:rsidR="002D298E">
              <w:rPr>
                <w:sz w:val="18"/>
              </w:rPr>
              <w:t xml:space="preserve"> (App. 25)</w:t>
            </w:r>
          </w:p>
          <w:p w:rsidR="00FB4AB3" w:rsidRPr="002D298E" w:rsidRDefault="00FB4AB3" w:rsidP="001541EC">
            <w:pPr>
              <w:rPr>
                <w:sz w:val="18"/>
              </w:rPr>
            </w:pPr>
            <w:r w:rsidRPr="002D298E">
              <w:rPr>
                <w:sz w:val="18"/>
              </w:rPr>
              <w:t>School games day 2016-17 and 2017-18</w:t>
            </w:r>
            <w:r w:rsidR="002D298E">
              <w:rPr>
                <w:sz w:val="18"/>
              </w:rPr>
              <w:t xml:space="preserve"> (App. 26)</w:t>
            </w:r>
          </w:p>
        </w:tc>
      </w:tr>
      <w:tr w:rsidR="00F72A90" w:rsidTr="001541EC">
        <w:tc>
          <w:tcPr>
            <w:tcW w:w="250" w:type="dxa"/>
            <w:vMerge/>
            <w:shd w:val="clear" w:color="auto" w:fill="7030A0"/>
          </w:tcPr>
          <w:p w:rsidR="00F72A90" w:rsidRPr="00977806" w:rsidRDefault="00F72A90" w:rsidP="001541EC">
            <w:pPr>
              <w:jc w:val="center"/>
              <w:rPr>
                <w:rFonts w:ascii="Calibri" w:eastAsia="Times New Roman" w:hAnsi="Calibri" w:cs="Calibri"/>
                <w:b/>
                <w:bCs/>
                <w:color w:val="FFFFFF"/>
                <w:sz w:val="24"/>
                <w:szCs w:val="24"/>
                <w:lang w:eastAsia="en-GB"/>
              </w:rPr>
            </w:pPr>
            <w:permStart w:id="1948406118" w:edGrp="everyone" w:colFirst="3" w:colLast="3"/>
            <w:permStart w:id="385614317" w:edGrp="everyone" w:colFirst="4" w:colLast="4"/>
            <w:permEnd w:id="962493272"/>
            <w:permEnd w:id="2008220007"/>
          </w:p>
        </w:tc>
        <w:tc>
          <w:tcPr>
            <w:tcW w:w="6379" w:type="dxa"/>
          </w:tcPr>
          <w:p w:rsidR="00F72A90" w:rsidRPr="0076308F" w:rsidRDefault="00F72A90" w:rsidP="001541EC">
            <w:pPr>
              <w:pStyle w:val="ListParagraph"/>
              <w:widowControl w:val="0"/>
              <w:numPr>
                <w:ilvl w:val="0"/>
                <w:numId w:val="25"/>
              </w:numPr>
              <w:spacing w:after="0" w:line="240" w:lineRule="auto"/>
              <w:ind w:left="317"/>
              <w:rPr>
                <w:sz w:val="14"/>
                <w:szCs w:val="14"/>
              </w:rPr>
            </w:pPr>
            <w:r w:rsidRPr="00C726F1">
              <w:rPr>
                <w:sz w:val="18"/>
                <w:szCs w:val="14"/>
              </w:rPr>
              <w:t>Parents and community members are used to support the PE and school sport curriculum and receive clear guidance on their role and purpose. Their involvement is well planned and evaluated by staff and pupils.</w:t>
            </w:r>
          </w:p>
        </w:tc>
        <w:tc>
          <w:tcPr>
            <w:tcW w:w="567" w:type="dxa"/>
            <w:shd w:val="clear" w:color="auto" w:fill="FFC000"/>
          </w:tcPr>
          <w:p w:rsidR="00F72A90" w:rsidRDefault="00F72A90" w:rsidP="001541EC"/>
        </w:tc>
        <w:tc>
          <w:tcPr>
            <w:tcW w:w="4143" w:type="dxa"/>
          </w:tcPr>
          <w:p w:rsidR="00F72A90" w:rsidRDefault="00F72A90" w:rsidP="001541EC"/>
        </w:tc>
        <w:tc>
          <w:tcPr>
            <w:tcW w:w="3937" w:type="dxa"/>
          </w:tcPr>
          <w:p w:rsidR="00F72A90" w:rsidRDefault="00F72A90" w:rsidP="001541EC"/>
        </w:tc>
      </w:tr>
      <w:tr w:rsidR="00F72A90" w:rsidTr="001541EC">
        <w:tc>
          <w:tcPr>
            <w:tcW w:w="250" w:type="dxa"/>
            <w:vMerge/>
            <w:shd w:val="clear" w:color="auto" w:fill="7030A0"/>
          </w:tcPr>
          <w:p w:rsidR="00F72A90" w:rsidRPr="00977806" w:rsidRDefault="00F72A90" w:rsidP="001541EC">
            <w:pPr>
              <w:jc w:val="center"/>
              <w:rPr>
                <w:rFonts w:ascii="Calibri" w:eastAsia="Times New Roman" w:hAnsi="Calibri" w:cs="Calibri"/>
                <w:b/>
                <w:bCs/>
                <w:color w:val="FFFFFF"/>
                <w:sz w:val="24"/>
                <w:szCs w:val="24"/>
                <w:lang w:eastAsia="en-GB"/>
              </w:rPr>
            </w:pPr>
            <w:permStart w:id="2034466060" w:edGrp="everyone" w:colFirst="3" w:colLast="3"/>
            <w:permStart w:id="1842759263" w:edGrp="everyone" w:colFirst="4" w:colLast="4"/>
            <w:permEnd w:id="1948406118"/>
            <w:permEnd w:id="385614317"/>
          </w:p>
        </w:tc>
        <w:tc>
          <w:tcPr>
            <w:tcW w:w="6379" w:type="dxa"/>
          </w:tcPr>
          <w:p w:rsidR="00F72A90" w:rsidRPr="00CE0EF2" w:rsidRDefault="00F72A90" w:rsidP="001541EC">
            <w:pPr>
              <w:pStyle w:val="ListParagraph"/>
              <w:widowControl w:val="0"/>
              <w:numPr>
                <w:ilvl w:val="0"/>
                <w:numId w:val="25"/>
              </w:numPr>
              <w:spacing w:after="0" w:line="240" w:lineRule="auto"/>
              <w:ind w:left="317"/>
              <w:rPr>
                <w:sz w:val="18"/>
                <w:szCs w:val="18"/>
              </w:rPr>
            </w:pPr>
            <w:r w:rsidRPr="00C726F1">
              <w:rPr>
                <w:sz w:val="18"/>
                <w:szCs w:val="14"/>
              </w:rPr>
              <w:t>Parents and members of the community are involved in planning activities in collaboration/partnership with the subject leader with input from pupils. The involvement of external visitors is monitored.</w:t>
            </w:r>
          </w:p>
        </w:tc>
        <w:tc>
          <w:tcPr>
            <w:tcW w:w="567" w:type="dxa"/>
            <w:shd w:val="clear" w:color="auto" w:fill="92D050"/>
          </w:tcPr>
          <w:p w:rsidR="00F72A90" w:rsidRDefault="00F72A90" w:rsidP="001541EC"/>
        </w:tc>
        <w:tc>
          <w:tcPr>
            <w:tcW w:w="4143" w:type="dxa"/>
          </w:tcPr>
          <w:p w:rsidR="00F72A90" w:rsidRDefault="00F72A90" w:rsidP="001541EC"/>
        </w:tc>
        <w:tc>
          <w:tcPr>
            <w:tcW w:w="3937" w:type="dxa"/>
          </w:tcPr>
          <w:p w:rsidR="00F72A90" w:rsidRDefault="00F72A90" w:rsidP="001541EC"/>
        </w:tc>
      </w:tr>
      <w:permEnd w:id="2034466060"/>
      <w:permEnd w:id="1842759263"/>
      <w:tr w:rsidR="00F72A90" w:rsidTr="001541EC">
        <w:trPr>
          <w:trHeight w:val="611"/>
        </w:trPr>
        <w:tc>
          <w:tcPr>
            <w:tcW w:w="250" w:type="dxa"/>
            <w:vMerge/>
            <w:shd w:val="clear" w:color="auto" w:fill="7030A0"/>
          </w:tcPr>
          <w:p w:rsidR="00F72A90" w:rsidRPr="00977806" w:rsidRDefault="00F72A90" w:rsidP="001541EC">
            <w:pPr>
              <w:jc w:val="center"/>
              <w:rPr>
                <w:rFonts w:ascii="Calibri" w:eastAsia="Times New Roman" w:hAnsi="Calibri" w:cs="Calibri"/>
                <w:b/>
                <w:bCs/>
                <w:color w:val="FFFFFF"/>
                <w:sz w:val="24"/>
                <w:szCs w:val="24"/>
                <w:lang w:eastAsia="en-GB"/>
              </w:rPr>
            </w:pPr>
          </w:p>
        </w:tc>
        <w:tc>
          <w:tcPr>
            <w:tcW w:w="6379" w:type="dxa"/>
            <w:shd w:val="clear" w:color="auto" w:fill="D9D9D9" w:themeFill="background1" w:themeFillShade="D9"/>
            <w:vAlign w:val="center"/>
          </w:tcPr>
          <w:p w:rsidR="00F72A90" w:rsidRPr="0076308F" w:rsidRDefault="00F72A90" w:rsidP="001541EC">
            <w:pPr>
              <w:pStyle w:val="ListParagraph"/>
              <w:numPr>
                <w:ilvl w:val="0"/>
                <w:numId w:val="42"/>
              </w:numPr>
              <w:spacing w:after="0" w:line="240" w:lineRule="auto"/>
              <w:rPr>
                <w:b/>
                <w:bCs/>
                <w:sz w:val="18"/>
                <w:szCs w:val="18"/>
              </w:rPr>
            </w:pPr>
            <w:r w:rsidRPr="000F79B7">
              <w:rPr>
                <w:b/>
                <w:sz w:val="18"/>
                <w:szCs w:val="14"/>
              </w:rPr>
              <w:t>Voluntary and statutory organizations and agencies and Non-Government Organisations (NGOs) and agencies</w:t>
            </w:r>
          </w:p>
        </w:tc>
        <w:tc>
          <w:tcPr>
            <w:tcW w:w="567" w:type="dxa"/>
            <w:shd w:val="clear" w:color="auto" w:fill="D9D9D9" w:themeFill="background1" w:themeFillShade="D9"/>
            <w:vAlign w:val="center"/>
          </w:tcPr>
          <w:p w:rsidR="00F72A90" w:rsidRPr="00CE0EF2" w:rsidRDefault="00F72A90" w:rsidP="001541EC">
            <w:pPr>
              <w:pStyle w:val="Heading6"/>
              <w:outlineLvl w:val="5"/>
            </w:pPr>
            <w:r w:rsidRPr="00CE0EF2">
              <w:t>SEJ</w:t>
            </w:r>
          </w:p>
        </w:tc>
        <w:tc>
          <w:tcPr>
            <w:tcW w:w="4143" w:type="dxa"/>
            <w:shd w:val="clear" w:color="auto" w:fill="D9D9D9" w:themeFill="background1" w:themeFillShade="D9"/>
            <w:vAlign w:val="center"/>
          </w:tcPr>
          <w:p w:rsidR="00F72A90" w:rsidRPr="00394F2D" w:rsidRDefault="00F72A90" w:rsidP="001541EC">
            <w:pPr>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Summary of current practice/provision/performance</w:t>
            </w:r>
          </w:p>
        </w:tc>
        <w:tc>
          <w:tcPr>
            <w:tcW w:w="3937" w:type="dxa"/>
            <w:shd w:val="clear" w:color="auto" w:fill="D9D9D9" w:themeFill="background1" w:themeFillShade="D9"/>
            <w:vAlign w:val="center"/>
          </w:tcPr>
          <w:p w:rsidR="00F72A90" w:rsidRPr="00394F2D" w:rsidRDefault="00D767F1" w:rsidP="001541EC">
            <w:pPr>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Evidence Source</w:t>
            </w:r>
            <w:r w:rsidRPr="00D767F1">
              <w:rPr>
                <w:rFonts w:ascii="Calibri" w:eastAsia="Times New Roman" w:hAnsi="Calibri" w:cs="Calibri"/>
                <w:b/>
                <w:bCs/>
                <w:color w:val="000000"/>
                <w:sz w:val="18"/>
                <w:szCs w:val="18"/>
                <w:lang w:eastAsia="en-GB"/>
              </w:rPr>
              <w:t>/Base</w:t>
            </w:r>
          </w:p>
        </w:tc>
      </w:tr>
      <w:tr w:rsidR="00F72A90" w:rsidTr="001541EC">
        <w:tc>
          <w:tcPr>
            <w:tcW w:w="250" w:type="dxa"/>
            <w:vMerge/>
            <w:shd w:val="clear" w:color="auto" w:fill="7030A0"/>
          </w:tcPr>
          <w:p w:rsidR="00F72A90" w:rsidRPr="00977806" w:rsidRDefault="00F72A90" w:rsidP="001541EC">
            <w:pPr>
              <w:jc w:val="center"/>
              <w:rPr>
                <w:rFonts w:ascii="Calibri" w:eastAsia="Times New Roman" w:hAnsi="Calibri" w:cs="Calibri"/>
                <w:b/>
                <w:bCs/>
                <w:color w:val="FFFFFF"/>
                <w:sz w:val="24"/>
                <w:szCs w:val="24"/>
                <w:lang w:eastAsia="en-GB"/>
              </w:rPr>
            </w:pPr>
            <w:permStart w:id="746195865" w:edGrp="everyone" w:colFirst="3" w:colLast="3"/>
            <w:permStart w:id="642544705" w:edGrp="everyone" w:colFirst="4" w:colLast="4"/>
          </w:p>
        </w:tc>
        <w:tc>
          <w:tcPr>
            <w:tcW w:w="6379" w:type="dxa"/>
          </w:tcPr>
          <w:p w:rsidR="00F72A90" w:rsidRPr="0076308F" w:rsidRDefault="00F72A90" w:rsidP="001541EC">
            <w:pPr>
              <w:pStyle w:val="ListParagraph"/>
              <w:widowControl w:val="0"/>
              <w:numPr>
                <w:ilvl w:val="0"/>
                <w:numId w:val="26"/>
              </w:numPr>
              <w:spacing w:after="0" w:line="240" w:lineRule="auto"/>
              <w:rPr>
                <w:sz w:val="18"/>
                <w:szCs w:val="14"/>
              </w:rPr>
            </w:pPr>
            <w:r w:rsidRPr="00C726F1">
              <w:rPr>
                <w:sz w:val="18"/>
                <w:szCs w:val="14"/>
              </w:rPr>
              <w:t>No use is made of other providers.</w:t>
            </w:r>
          </w:p>
        </w:tc>
        <w:tc>
          <w:tcPr>
            <w:tcW w:w="567" w:type="dxa"/>
            <w:shd w:val="clear" w:color="auto" w:fill="548DD4" w:themeFill="text2" w:themeFillTint="99"/>
          </w:tcPr>
          <w:p w:rsidR="00F72A90" w:rsidRDefault="00F72A90" w:rsidP="001541EC"/>
        </w:tc>
        <w:tc>
          <w:tcPr>
            <w:tcW w:w="4143" w:type="dxa"/>
          </w:tcPr>
          <w:p w:rsidR="00F72A90" w:rsidRDefault="00F72A90" w:rsidP="001541EC"/>
        </w:tc>
        <w:tc>
          <w:tcPr>
            <w:tcW w:w="3937" w:type="dxa"/>
          </w:tcPr>
          <w:p w:rsidR="00F72A90" w:rsidRDefault="00F72A90" w:rsidP="001541EC"/>
        </w:tc>
      </w:tr>
      <w:tr w:rsidR="00F72A90" w:rsidTr="001541EC">
        <w:tc>
          <w:tcPr>
            <w:tcW w:w="250" w:type="dxa"/>
            <w:vMerge/>
            <w:shd w:val="clear" w:color="auto" w:fill="7030A0"/>
          </w:tcPr>
          <w:p w:rsidR="00F72A90" w:rsidRPr="00977806" w:rsidRDefault="00F72A90" w:rsidP="001541EC">
            <w:pPr>
              <w:jc w:val="center"/>
              <w:rPr>
                <w:rFonts w:ascii="Calibri" w:eastAsia="Times New Roman" w:hAnsi="Calibri" w:cs="Calibri"/>
                <w:b/>
                <w:bCs/>
                <w:color w:val="FFFFFF"/>
                <w:sz w:val="24"/>
                <w:szCs w:val="24"/>
                <w:lang w:eastAsia="en-GB"/>
              </w:rPr>
            </w:pPr>
            <w:permStart w:id="1100053106" w:edGrp="everyone" w:colFirst="3" w:colLast="3"/>
            <w:permStart w:id="223021823" w:edGrp="everyone" w:colFirst="4" w:colLast="4"/>
            <w:permEnd w:id="746195865"/>
            <w:permEnd w:id="642544705"/>
          </w:p>
        </w:tc>
        <w:tc>
          <w:tcPr>
            <w:tcW w:w="6379" w:type="dxa"/>
          </w:tcPr>
          <w:p w:rsidR="00F72A90" w:rsidRPr="0076308F" w:rsidRDefault="00F72A90" w:rsidP="001541EC">
            <w:pPr>
              <w:pStyle w:val="ListParagraph"/>
              <w:widowControl w:val="0"/>
              <w:numPr>
                <w:ilvl w:val="0"/>
                <w:numId w:val="26"/>
              </w:numPr>
              <w:spacing w:after="0" w:line="240" w:lineRule="auto"/>
              <w:rPr>
                <w:sz w:val="18"/>
                <w:szCs w:val="14"/>
              </w:rPr>
            </w:pPr>
            <w:r w:rsidRPr="00C726F1">
              <w:rPr>
                <w:sz w:val="18"/>
                <w:szCs w:val="14"/>
              </w:rPr>
              <w:t>The school makes some use of local and national agencies as a resource including the Gateshead School Sport Partnership and their key partners.</w:t>
            </w:r>
          </w:p>
        </w:tc>
        <w:tc>
          <w:tcPr>
            <w:tcW w:w="567" w:type="dxa"/>
            <w:shd w:val="clear" w:color="auto" w:fill="FF0000"/>
          </w:tcPr>
          <w:p w:rsidR="00F72A90" w:rsidRDefault="00F72A90" w:rsidP="001541EC"/>
        </w:tc>
        <w:tc>
          <w:tcPr>
            <w:tcW w:w="4143" w:type="dxa"/>
          </w:tcPr>
          <w:p w:rsidR="00F72A90" w:rsidRDefault="00FB4AB3" w:rsidP="001541EC">
            <w:pPr>
              <w:pStyle w:val="Header"/>
              <w:tabs>
                <w:tab w:val="clear" w:pos="4513"/>
                <w:tab w:val="clear" w:pos="9026"/>
              </w:tabs>
            </w:pPr>
            <w:r w:rsidRPr="00FB4AB3">
              <w:rPr>
                <w:sz w:val="18"/>
              </w:rPr>
              <w:t>Portobello makes good use and collaborates well with GSSP to involve children in school sport tournaments/festivals and different opportunities. We have links with other clubs</w:t>
            </w:r>
            <w:r>
              <w:rPr>
                <w:sz w:val="18"/>
              </w:rPr>
              <w:t xml:space="preserve"> such as Karate, Judo, Cricket and different clubs that hold Level 2 competitions. We also have links with Bike-it initiatives to promote healthy active lifestyles in the community and allow children to broaden their skill set in different forms of activity.</w:t>
            </w:r>
          </w:p>
        </w:tc>
        <w:tc>
          <w:tcPr>
            <w:tcW w:w="3937" w:type="dxa"/>
          </w:tcPr>
          <w:p w:rsidR="00FB4AB3" w:rsidRPr="00FB4AB3" w:rsidRDefault="00FB4AB3" w:rsidP="001541EC">
            <w:pPr>
              <w:rPr>
                <w:sz w:val="18"/>
              </w:rPr>
            </w:pPr>
            <w:r w:rsidRPr="00FB4AB3">
              <w:rPr>
                <w:sz w:val="18"/>
              </w:rPr>
              <w:t>GSSP competition entry forms</w:t>
            </w:r>
            <w:r w:rsidR="002D298E">
              <w:rPr>
                <w:sz w:val="18"/>
              </w:rPr>
              <w:t>/Football league fixtures (App. 31)</w:t>
            </w:r>
          </w:p>
        </w:tc>
      </w:tr>
      <w:tr w:rsidR="00F72A90" w:rsidTr="001541EC">
        <w:tc>
          <w:tcPr>
            <w:tcW w:w="250" w:type="dxa"/>
            <w:vMerge/>
            <w:shd w:val="clear" w:color="auto" w:fill="7030A0"/>
          </w:tcPr>
          <w:p w:rsidR="00F72A90" w:rsidRPr="00977806" w:rsidRDefault="00F72A90" w:rsidP="001541EC">
            <w:pPr>
              <w:jc w:val="center"/>
              <w:rPr>
                <w:rFonts w:ascii="Calibri" w:eastAsia="Times New Roman" w:hAnsi="Calibri" w:cs="Calibri"/>
                <w:b/>
                <w:bCs/>
                <w:color w:val="FFFFFF"/>
                <w:sz w:val="24"/>
                <w:szCs w:val="24"/>
                <w:lang w:eastAsia="en-GB"/>
              </w:rPr>
            </w:pPr>
            <w:permStart w:id="1506882041" w:edGrp="everyone" w:colFirst="3" w:colLast="3"/>
            <w:permStart w:id="1605985539" w:edGrp="everyone" w:colFirst="4" w:colLast="4"/>
            <w:permEnd w:id="1100053106"/>
            <w:permEnd w:id="223021823"/>
          </w:p>
        </w:tc>
        <w:tc>
          <w:tcPr>
            <w:tcW w:w="6379" w:type="dxa"/>
          </w:tcPr>
          <w:p w:rsidR="00F72A90" w:rsidRPr="0076308F" w:rsidRDefault="00F72A90" w:rsidP="001541EC">
            <w:pPr>
              <w:pStyle w:val="ListParagraph"/>
              <w:widowControl w:val="0"/>
              <w:numPr>
                <w:ilvl w:val="0"/>
                <w:numId w:val="26"/>
              </w:numPr>
              <w:spacing w:after="0" w:line="240" w:lineRule="auto"/>
              <w:rPr>
                <w:sz w:val="18"/>
                <w:szCs w:val="14"/>
              </w:rPr>
            </w:pPr>
            <w:r w:rsidRPr="00C726F1">
              <w:rPr>
                <w:sz w:val="18"/>
                <w:szCs w:val="14"/>
              </w:rPr>
              <w:t>Mapping of local community and health resources has been undertaken and their use is planned for in PE and school sport.</w:t>
            </w:r>
          </w:p>
        </w:tc>
        <w:tc>
          <w:tcPr>
            <w:tcW w:w="567" w:type="dxa"/>
            <w:shd w:val="clear" w:color="auto" w:fill="FFC000"/>
          </w:tcPr>
          <w:p w:rsidR="00F72A90" w:rsidRDefault="00F72A90" w:rsidP="001541EC"/>
        </w:tc>
        <w:tc>
          <w:tcPr>
            <w:tcW w:w="4143" w:type="dxa"/>
          </w:tcPr>
          <w:p w:rsidR="00F72A90" w:rsidRDefault="00F72A90" w:rsidP="001541EC"/>
        </w:tc>
        <w:tc>
          <w:tcPr>
            <w:tcW w:w="3937" w:type="dxa"/>
          </w:tcPr>
          <w:p w:rsidR="00F72A90" w:rsidRDefault="00F72A90" w:rsidP="001541EC"/>
        </w:tc>
      </w:tr>
      <w:tr w:rsidR="00F72A90" w:rsidTr="001541EC">
        <w:tc>
          <w:tcPr>
            <w:tcW w:w="250" w:type="dxa"/>
            <w:vMerge/>
            <w:shd w:val="clear" w:color="auto" w:fill="7030A0"/>
          </w:tcPr>
          <w:p w:rsidR="00F72A90" w:rsidRPr="00977806" w:rsidRDefault="00F72A90" w:rsidP="001541EC">
            <w:pPr>
              <w:jc w:val="center"/>
              <w:rPr>
                <w:rFonts w:ascii="Calibri" w:eastAsia="Times New Roman" w:hAnsi="Calibri" w:cs="Calibri"/>
                <w:b/>
                <w:bCs/>
                <w:color w:val="FFFFFF"/>
                <w:sz w:val="24"/>
                <w:szCs w:val="24"/>
                <w:lang w:eastAsia="en-GB"/>
              </w:rPr>
            </w:pPr>
            <w:permStart w:id="175703320" w:edGrp="everyone" w:colFirst="3" w:colLast="3"/>
            <w:permStart w:id="650280145" w:edGrp="everyone" w:colFirst="4" w:colLast="4"/>
            <w:permEnd w:id="1506882041"/>
            <w:permEnd w:id="1605985539"/>
          </w:p>
        </w:tc>
        <w:tc>
          <w:tcPr>
            <w:tcW w:w="6379" w:type="dxa"/>
          </w:tcPr>
          <w:p w:rsidR="00F72A90" w:rsidRPr="0076308F" w:rsidRDefault="00F72A90" w:rsidP="001541EC">
            <w:pPr>
              <w:pStyle w:val="ListParagraph"/>
              <w:widowControl w:val="0"/>
              <w:numPr>
                <w:ilvl w:val="0"/>
                <w:numId w:val="26"/>
              </w:numPr>
              <w:spacing w:after="0" w:line="240" w:lineRule="auto"/>
              <w:rPr>
                <w:sz w:val="18"/>
                <w:szCs w:val="18"/>
              </w:rPr>
            </w:pPr>
            <w:r w:rsidRPr="0076308F">
              <w:rPr>
                <w:sz w:val="18"/>
                <w:szCs w:val="14"/>
              </w:rPr>
              <w:t>Members of the community organise support and initiate activities in the school as part of the arrangements for OSHL. Pupils and teachers invite guests to both increase awareness and provide inspiration.</w:t>
            </w:r>
          </w:p>
        </w:tc>
        <w:tc>
          <w:tcPr>
            <w:tcW w:w="567" w:type="dxa"/>
            <w:shd w:val="clear" w:color="auto" w:fill="92D050"/>
          </w:tcPr>
          <w:p w:rsidR="00F72A90" w:rsidRDefault="00F72A90" w:rsidP="001541EC"/>
        </w:tc>
        <w:tc>
          <w:tcPr>
            <w:tcW w:w="4143" w:type="dxa"/>
          </w:tcPr>
          <w:p w:rsidR="00F72A90" w:rsidRDefault="00F72A90" w:rsidP="001541EC"/>
        </w:tc>
        <w:tc>
          <w:tcPr>
            <w:tcW w:w="3937" w:type="dxa"/>
          </w:tcPr>
          <w:p w:rsidR="00F72A90" w:rsidRDefault="00F72A90" w:rsidP="001541EC"/>
        </w:tc>
      </w:tr>
      <w:permEnd w:id="175703320"/>
      <w:permEnd w:id="650280145"/>
      <w:tr w:rsidR="00F72A90" w:rsidTr="001541EC">
        <w:trPr>
          <w:trHeight w:val="397"/>
        </w:trPr>
        <w:tc>
          <w:tcPr>
            <w:tcW w:w="250" w:type="dxa"/>
            <w:vMerge w:val="restart"/>
            <w:shd w:val="clear" w:color="auto" w:fill="7030A0"/>
          </w:tcPr>
          <w:p w:rsidR="00F72A90" w:rsidRPr="00977806" w:rsidRDefault="00F72A90" w:rsidP="001541EC">
            <w:pPr>
              <w:jc w:val="center"/>
              <w:rPr>
                <w:rFonts w:ascii="Calibri" w:eastAsia="Times New Roman" w:hAnsi="Calibri" w:cs="Calibri"/>
                <w:b/>
                <w:bCs/>
                <w:color w:val="FFFFFF"/>
                <w:sz w:val="24"/>
                <w:szCs w:val="24"/>
                <w:lang w:eastAsia="en-GB"/>
              </w:rPr>
            </w:pPr>
          </w:p>
        </w:tc>
        <w:tc>
          <w:tcPr>
            <w:tcW w:w="6379" w:type="dxa"/>
            <w:shd w:val="clear" w:color="auto" w:fill="D9D9D9" w:themeFill="background1" w:themeFillShade="D9"/>
            <w:vAlign w:val="center"/>
          </w:tcPr>
          <w:p w:rsidR="00F72A90" w:rsidRPr="000F79B7" w:rsidRDefault="00F72A90" w:rsidP="001541EC">
            <w:pPr>
              <w:pStyle w:val="ListParagraph"/>
              <w:numPr>
                <w:ilvl w:val="0"/>
                <w:numId w:val="42"/>
              </w:numPr>
              <w:spacing w:after="0" w:line="240" w:lineRule="auto"/>
              <w:rPr>
                <w:b/>
                <w:sz w:val="18"/>
                <w:szCs w:val="18"/>
              </w:rPr>
            </w:pPr>
            <w:r w:rsidRPr="000F79B7">
              <w:rPr>
                <w:b/>
                <w:sz w:val="18"/>
                <w:szCs w:val="14"/>
              </w:rPr>
              <w:t>Website</w:t>
            </w:r>
          </w:p>
        </w:tc>
        <w:tc>
          <w:tcPr>
            <w:tcW w:w="567" w:type="dxa"/>
            <w:shd w:val="clear" w:color="auto" w:fill="D9D9D9" w:themeFill="background1" w:themeFillShade="D9"/>
            <w:vAlign w:val="center"/>
          </w:tcPr>
          <w:p w:rsidR="00F72A90" w:rsidRPr="00CE0EF2" w:rsidRDefault="00F72A90" w:rsidP="001541EC">
            <w:pPr>
              <w:pStyle w:val="Heading6"/>
              <w:outlineLvl w:val="5"/>
            </w:pPr>
            <w:r w:rsidRPr="00CE0EF2">
              <w:t>SEJ</w:t>
            </w:r>
          </w:p>
        </w:tc>
        <w:tc>
          <w:tcPr>
            <w:tcW w:w="4143" w:type="dxa"/>
            <w:shd w:val="clear" w:color="auto" w:fill="D9D9D9" w:themeFill="background1" w:themeFillShade="D9"/>
            <w:vAlign w:val="center"/>
          </w:tcPr>
          <w:p w:rsidR="00F72A90" w:rsidRPr="00394F2D" w:rsidRDefault="00F72A90" w:rsidP="001541EC">
            <w:pPr>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 xml:space="preserve">Summary of current </w:t>
            </w:r>
            <w:r>
              <w:rPr>
                <w:rFonts w:ascii="Calibri" w:eastAsia="Times New Roman" w:hAnsi="Calibri" w:cs="Calibri"/>
                <w:b/>
                <w:bCs/>
                <w:color w:val="000000"/>
                <w:sz w:val="18"/>
                <w:szCs w:val="18"/>
                <w:lang w:eastAsia="en-GB"/>
              </w:rPr>
              <w:lastRenderedPageBreak/>
              <w:t>practice/provision/performance</w:t>
            </w:r>
          </w:p>
        </w:tc>
        <w:tc>
          <w:tcPr>
            <w:tcW w:w="3937" w:type="dxa"/>
            <w:shd w:val="clear" w:color="auto" w:fill="D9D9D9" w:themeFill="background1" w:themeFillShade="D9"/>
            <w:vAlign w:val="center"/>
          </w:tcPr>
          <w:p w:rsidR="00F72A90" w:rsidRPr="00394F2D" w:rsidRDefault="00D767F1" w:rsidP="001541EC">
            <w:pPr>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lastRenderedPageBreak/>
              <w:t>Evidence Source</w:t>
            </w:r>
            <w:r w:rsidRPr="00D767F1">
              <w:rPr>
                <w:rFonts w:ascii="Calibri" w:eastAsia="Times New Roman" w:hAnsi="Calibri" w:cs="Calibri"/>
                <w:b/>
                <w:bCs/>
                <w:color w:val="000000"/>
                <w:sz w:val="18"/>
                <w:szCs w:val="18"/>
                <w:lang w:eastAsia="en-GB"/>
              </w:rPr>
              <w:t>/Base</w:t>
            </w:r>
          </w:p>
        </w:tc>
      </w:tr>
      <w:tr w:rsidR="00F72A90" w:rsidTr="001541EC">
        <w:tc>
          <w:tcPr>
            <w:tcW w:w="250" w:type="dxa"/>
            <w:vMerge/>
            <w:shd w:val="clear" w:color="auto" w:fill="7030A0"/>
          </w:tcPr>
          <w:p w:rsidR="00F72A90" w:rsidRPr="00977806" w:rsidRDefault="00F72A90" w:rsidP="001541EC">
            <w:pPr>
              <w:jc w:val="center"/>
              <w:rPr>
                <w:rFonts w:ascii="Calibri" w:eastAsia="Times New Roman" w:hAnsi="Calibri" w:cs="Calibri"/>
                <w:b/>
                <w:bCs/>
                <w:color w:val="FFFFFF"/>
                <w:sz w:val="24"/>
                <w:szCs w:val="24"/>
                <w:lang w:eastAsia="en-GB"/>
              </w:rPr>
            </w:pPr>
            <w:permStart w:id="432803340" w:edGrp="everyone" w:colFirst="3" w:colLast="3"/>
            <w:permStart w:id="982279262" w:edGrp="everyone" w:colFirst="4" w:colLast="4"/>
          </w:p>
        </w:tc>
        <w:tc>
          <w:tcPr>
            <w:tcW w:w="6379" w:type="dxa"/>
          </w:tcPr>
          <w:p w:rsidR="00F72A90" w:rsidRPr="0076308F" w:rsidRDefault="00F72A90" w:rsidP="001541EC">
            <w:pPr>
              <w:pStyle w:val="ListParagraph"/>
              <w:widowControl w:val="0"/>
              <w:numPr>
                <w:ilvl w:val="0"/>
                <w:numId w:val="27"/>
              </w:numPr>
              <w:spacing w:after="0" w:line="240" w:lineRule="auto"/>
              <w:ind w:left="317"/>
              <w:rPr>
                <w:sz w:val="18"/>
                <w:szCs w:val="14"/>
              </w:rPr>
            </w:pPr>
            <w:r w:rsidRPr="00C726F1">
              <w:rPr>
                <w:sz w:val="18"/>
                <w:szCs w:val="14"/>
              </w:rPr>
              <w:t>The school does not have a website at all or has a website but it does not have a PE and school sport page.</w:t>
            </w:r>
          </w:p>
        </w:tc>
        <w:tc>
          <w:tcPr>
            <w:tcW w:w="567" w:type="dxa"/>
            <w:shd w:val="clear" w:color="auto" w:fill="548DD4" w:themeFill="text2" w:themeFillTint="99"/>
          </w:tcPr>
          <w:p w:rsidR="00F72A90" w:rsidRDefault="00F72A90" w:rsidP="001541EC"/>
        </w:tc>
        <w:tc>
          <w:tcPr>
            <w:tcW w:w="4143" w:type="dxa"/>
          </w:tcPr>
          <w:p w:rsidR="00F72A90" w:rsidRDefault="00F72A90" w:rsidP="001541EC"/>
        </w:tc>
        <w:tc>
          <w:tcPr>
            <w:tcW w:w="3937" w:type="dxa"/>
          </w:tcPr>
          <w:p w:rsidR="00F72A90" w:rsidRDefault="00F72A90" w:rsidP="001541EC"/>
        </w:tc>
      </w:tr>
      <w:tr w:rsidR="00F72A90" w:rsidTr="001541EC">
        <w:tc>
          <w:tcPr>
            <w:tcW w:w="250" w:type="dxa"/>
            <w:vMerge/>
            <w:shd w:val="clear" w:color="auto" w:fill="7030A0"/>
          </w:tcPr>
          <w:p w:rsidR="00F72A90" w:rsidRPr="00977806" w:rsidRDefault="00F72A90" w:rsidP="001541EC">
            <w:pPr>
              <w:jc w:val="center"/>
              <w:rPr>
                <w:rFonts w:ascii="Calibri" w:eastAsia="Times New Roman" w:hAnsi="Calibri" w:cs="Calibri"/>
                <w:b/>
                <w:bCs/>
                <w:color w:val="FFFFFF"/>
                <w:sz w:val="24"/>
                <w:szCs w:val="24"/>
                <w:lang w:eastAsia="en-GB"/>
              </w:rPr>
            </w:pPr>
            <w:permStart w:id="167004995" w:edGrp="everyone" w:colFirst="3" w:colLast="3"/>
            <w:permStart w:id="1368132149" w:edGrp="everyone" w:colFirst="4" w:colLast="4"/>
            <w:permEnd w:id="432803340"/>
            <w:permEnd w:id="982279262"/>
          </w:p>
        </w:tc>
        <w:tc>
          <w:tcPr>
            <w:tcW w:w="6379" w:type="dxa"/>
          </w:tcPr>
          <w:p w:rsidR="00F72A90" w:rsidRPr="0076308F" w:rsidRDefault="00F72A90" w:rsidP="001541EC">
            <w:pPr>
              <w:pStyle w:val="ListParagraph"/>
              <w:widowControl w:val="0"/>
              <w:numPr>
                <w:ilvl w:val="0"/>
                <w:numId w:val="27"/>
              </w:numPr>
              <w:spacing w:after="0" w:line="240" w:lineRule="auto"/>
              <w:ind w:left="317"/>
              <w:rPr>
                <w:sz w:val="18"/>
                <w:szCs w:val="14"/>
              </w:rPr>
            </w:pPr>
            <w:r w:rsidRPr="00C726F1">
              <w:rPr>
                <w:sz w:val="18"/>
                <w:szCs w:val="14"/>
              </w:rPr>
              <w:t>The school has a website which includes a PE and school sport page but it is not easily accessible to parents and the community.</w:t>
            </w:r>
          </w:p>
        </w:tc>
        <w:tc>
          <w:tcPr>
            <w:tcW w:w="567" w:type="dxa"/>
            <w:shd w:val="clear" w:color="auto" w:fill="FF0000"/>
          </w:tcPr>
          <w:p w:rsidR="00F72A90" w:rsidRDefault="00F72A90" w:rsidP="001541EC"/>
        </w:tc>
        <w:tc>
          <w:tcPr>
            <w:tcW w:w="4143" w:type="dxa"/>
          </w:tcPr>
          <w:p w:rsidR="00F72A90" w:rsidRDefault="007A5392" w:rsidP="001541EC">
            <w:r w:rsidRPr="00FB27CF">
              <w:rPr>
                <w:sz w:val="18"/>
              </w:rPr>
              <w:t>The PE and School sport section of the website is a working document and is currently being improved. The website is readily available to parents and the local community, it includes the PE action plan, case study about the funding allocation and links to our social media platforms where success and achievements are celebrated</w:t>
            </w:r>
            <w:r w:rsidRPr="00210329">
              <w:rPr>
                <w:sz w:val="20"/>
              </w:rPr>
              <w:t xml:space="preserve">. </w:t>
            </w:r>
          </w:p>
        </w:tc>
        <w:tc>
          <w:tcPr>
            <w:tcW w:w="3937" w:type="dxa"/>
          </w:tcPr>
          <w:p w:rsidR="00210329" w:rsidRDefault="002D298E" w:rsidP="002D298E">
            <w:pPr>
              <w:rPr>
                <w:sz w:val="18"/>
              </w:rPr>
            </w:pPr>
            <w:r>
              <w:rPr>
                <w:sz w:val="18"/>
              </w:rPr>
              <w:t>Funding action plan (App. 2)</w:t>
            </w:r>
          </w:p>
          <w:p w:rsidR="002D298E" w:rsidRDefault="002D298E" w:rsidP="002D298E">
            <w:pPr>
              <w:rPr>
                <w:sz w:val="18"/>
              </w:rPr>
            </w:pPr>
            <w:r>
              <w:rPr>
                <w:sz w:val="18"/>
              </w:rPr>
              <w:t xml:space="preserve">Case Study (App. 2) </w:t>
            </w:r>
          </w:p>
          <w:p w:rsidR="002D298E" w:rsidRDefault="002D298E" w:rsidP="002D298E">
            <w:r>
              <w:rPr>
                <w:sz w:val="18"/>
              </w:rPr>
              <w:t>Social media (App. 5)</w:t>
            </w:r>
          </w:p>
        </w:tc>
      </w:tr>
      <w:tr w:rsidR="00F72A90" w:rsidTr="001541EC">
        <w:tc>
          <w:tcPr>
            <w:tcW w:w="250" w:type="dxa"/>
            <w:vMerge/>
            <w:shd w:val="clear" w:color="auto" w:fill="7030A0"/>
          </w:tcPr>
          <w:p w:rsidR="00F72A90" w:rsidRPr="00977806" w:rsidRDefault="00F72A90" w:rsidP="001541EC">
            <w:pPr>
              <w:jc w:val="center"/>
              <w:rPr>
                <w:rFonts w:ascii="Calibri" w:eastAsia="Times New Roman" w:hAnsi="Calibri" w:cs="Calibri"/>
                <w:b/>
                <w:bCs/>
                <w:color w:val="FFFFFF"/>
                <w:sz w:val="24"/>
                <w:szCs w:val="24"/>
                <w:lang w:eastAsia="en-GB"/>
              </w:rPr>
            </w:pPr>
            <w:permStart w:id="773406554" w:edGrp="everyone" w:colFirst="3" w:colLast="3"/>
            <w:permStart w:id="1883251309" w:edGrp="everyone" w:colFirst="4" w:colLast="4"/>
            <w:permEnd w:id="167004995"/>
            <w:permEnd w:id="1368132149"/>
          </w:p>
        </w:tc>
        <w:tc>
          <w:tcPr>
            <w:tcW w:w="6379" w:type="dxa"/>
          </w:tcPr>
          <w:p w:rsidR="00F72A90" w:rsidRPr="0076308F" w:rsidRDefault="00F72A90" w:rsidP="001541EC">
            <w:pPr>
              <w:pStyle w:val="ListParagraph"/>
              <w:widowControl w:val="0"/>
              <w:numPr>
                <w:ilvl w:val="0"/>
                <w:numId w:val="27"/>
              </w:numPr>
              <w:spacing w:after="0" w:line="240" w:lineRule="auto"/>
              <w:ind w:left="317"/>
              <w:rPr>
                <w:sz w:val="18"/>
                <w:szCs w:val="14"/>
              </w:rPr>
            </w:pPr>
            <w:r w:rsidRPr="00C726F1">
              <w:rPr>
                <w:sz w:val="18"/>
                <w:szCs w:val="14"/>
              </w:rPr>
              <w:t>The website is effectively managed with PE and school sport information. Pupil participation, work and achievement are published on the site.</w:t>
            </w:r>
          </w:p>
        </w:tc>
        <w:tc>
          <w:tcPr>
            <w:tcW w:w="567" w:type="dxa"/>
            <w:shd w:val="clear" w:color="auto" w:fill="FFC000"/>
          </w:tcPr>
          <w:p w:rsidR="00F72A90" w:rsidRDefault="00F72A90" w:rsidP="001541EC"/>
        </w:tc>
        <w:tc>
          <w:tcPr>
            <w:tcW w:w="4143" w:type="dxa"/>
          </w:tcPr>
          <w:p w:rsidR="00F72A90" w:rsidRDefault="00F72A90" w:rsidP="001541EC"/>
        </w:tc>
        <w:tc>
          <w:tcPr>
            <w:tcW w:w="3937" w:type="dxa"/>
          </w:tcPr>
          <w:p w:rsidR="00F72A90" w:rsidRDefault="00F72A90" w:rsidP="001541EC"/>
        </w:tc>
      </w:tr>
      <w:tr w:rsidR="00F72A90" w:rsidTr="001541EC">
        <w:tc>
          <w:tcPr>
            <w:tcW w:w="250" w:type="dxa"/>
            <w:vMerge/>
            <w:shd w:val="clear" w:color="auto" w:fill="7030A0"/>
          </w:tcPr>
          <w:p w:rsidR="00F72A90" w:rsidRPr="00977806" w:rsidRDefault="00F72A90" w:rsidP="001541EC">
            <w:pPr>
              <w:jc w:val="center"/>
              <w:rPr>
                <w:rFonts w:ascii="Calibri" w:eastAsia="Times New Roman" w:hAnsi="Calibri" w:cs="Calibri"/>
                <w:b/>
                <w:bCs/>
                <w:color w:val="FFFFFF"/>
                <w:sz w:val="24"/>
                <w:szCs w:val="24"/>
                <w:lang w:eastAsia="en-GB"/>
              </w:rPr>
            </w:pPr>
            <w:permStart w:id="1411978626" w:edGrp="everyone" w:colFirst="3" w:colLast="3"/>
            <w:permStart w:id="30307212" w:edGrp="everyone" w:colFirst="4" w:colLast="4"/>
            <w:permEnd w:id="773406554"/>
            <w:permEnd w:id="1883251309"/>
          </w:p>
        </w:tc>
        <w:tc>
          <w:tcPr>
            <w:tcW w:w="6379" w:type="dxa"/>
          </w:tcPr>
          <w:p w:rsidR="00F72A90" w:rsidRPr="0098571A" w:rsidRDefault="00F72A90" w:rsidP="001541EC">
            <w:pPr>
              <w:pStyle w:val="ListParagraph"/>
              <w:widowControl w:val="0"/>
              <w:numPr>
                <w:ilvl w:val="0"/>
                <w:numId w:val="27"/>
              </w:numPr>
              <w:spacing w:after="0" w:line="240" w:lineRule="auto"/>
              <w:ind w:left="317"/>
              <w:rPr>
                <w:sz w:val="18"/>
                <w:szCs w:val="14"/>
              </w:rPr>
            </w:pPr>
            <w:r w:rsidRPr="0098571A">
              <w:rPr>
                <w:sz w:val="18"/>
                <w:szCs w:val="14"/>
              </w:rPr>
              <w:t>Pupils assist in the management of the PE and school sport pages of the website. It is dynamic and provides information, resources, and links for pupils and parents. There is an opportunity for parents to make comments about the PE and school sport programme.</w:t>
            </w:r>
          </w:p>
        </w:tc>
        <w:tc>
          <w:tcPr>
            <w:tcW w:w="567" w:type="dxa"/>
            <w:shd w:val="clear" w:color="auto" w:fill="92D050"/>
          </w:tcPr>
          <w:p w:rsidR="00F72A90" w:rsidRDefault="00F72A90" w:rsidP="001541EC"/>
        </w:tc>
        <w:tc>
          <w:tcPr>
            <w:tcW w:w="4143" w:type="dxa"/>
          </w:tcPr>
          <w:p w:rsidR="00F72A90" w:rsidRDefault="00F72A90" w:rsidP="001541EC"/>
        </w:tc>
        <w:tc>
          <w:tcPr>
            <w:tcW w:w="3937" w:type="dxa"/>
          </w:tcPr>
          <w:p w:rsidR="00F72A90" w:rsidRDefault="00F72A90" w:rsidP="001541EC"/>
        </w:tc>
      </w:tr>
      <w:permEnd w:id="1411978626"/>
      <w:permEnd w:id="30307212"/>
      <w:tr w:rsidR="00F72A90" w:rsidTr="001541EC">
        <w:trPr>
          <w:trHeight w:val="397"/>
        </w:trPr>
        <w:tc>
          <w:tcPr>
            <w:tcW w:w="250" w:type="dxa"/>
            <w:vMerge/>
            <w:shd w:val="clear" w:color="auto" w:fill="7030A0"/>
          </w:tcPr>
          <w:p w:rsidR="00F72A90" w:rsidRPr="00977806" w:rsidRDefault="00F72A90" w:rsidP="001541EC">
            <w:pPr>
              <w:jc w:val="center"/>
              <w:rPr>
                <w:rFonts w:ascii="Calibri" w:eastAsia="Times New Roman" w:hAnsi="Calibri" w:cs="Calibri"/>
                <w:b/>
                <w:bCs/>
                <w:color w:val="FFFFFF"/>
                <w:sz w:val="24"/>
                <w:szCs w:val="24"/>
                <w:lang w:eastAsia="en-GB"/>
              </w:rPr>
            </w:pPr>
          </w:p>
        </w:tc>
        <w:tc>
          <w:tcPr>
            <w:tcW w:w="6379" w:type="dxa"/>
            <w:shd w:val="clear" w:color="auto" w:fill="D9D9D9" w:themeFill="background1" w:themeFillShade="D9"/>
            <w:vAlign w:val="center"/>
          </w:tcPr>
          <w:p w:rsidR="00F72A90" w:rsidRPr="000F79B7" w:rsidRDefault="00F72A90" w:rsidP="001541EC">
            <w:pPr>
              <w:pStyle w:val="ListParagraph"/>
              <w:numPr>
                <w:ilvl w:val="0"/>
                <w:numId w:val="42"/>
              </w:numPr>
              <w:spacing w:after="0" w:line="240" w:lineRule="auto"/>
              <w:rPr>
                <w:b/>
                <w:sz w:val="18"/>
                <w:szCs w:val="18"/>
              </w:rPr>
            </w:pPr>
            <w:r w:rsidRPr="000F79B7">
              <w:rPr>
                <w:b/>
                <w:sz w:val="18"/>
                <w:szCs w:val="14"/>
              </w:rPr>
              <w:t>Keeping parents and local community informed</w:t>
            </w:r>
          </w:p>
        </w:tc>
        <w:tc>
          <w:tcPr>
            <w:tcW w:w="567" w:type="dxa"/>
            <w:shd w:val="clear" w:color="auto" w:fill="D9D9D9" w:themeFill="background1" w:themeFillShade="D9"/>
            <w:vAlign w:val="center"/>
          </w:tcPr>
          <w:p w:rsidR="00F72A90" w:rsidRPr="00CE0EF2" w:rsidRDefault="00F72A90" w:rsidP="001541EC">
            <w:pPr>
              <w:pStyle w:val="Heading6"/>
              <w:outlineLvl w:val="5"/>
            </w:pPr>
            <w:r w:rsidRPr="00CE0EF2">
              <w:t>SEJ</w:t>
            </w:r>
          </w:p>
        </w:tc>
        <w:tc>
          <w:tcPr>
            <w:tcW w:w="4143" w:type="dxa"/>
            <w:shd w:val="clear" w:color="auto" w:fill="D9D9D9" w:themeFill="background1" w:themeFillShade="D9"/>
            <w:vAlign w:val="center"/>
          </w:tcPr>
          <w:p w:rsidR="00F72A90" w:rsidRPr="00394F2D" w:rsidRDefault="00F72A90" w:rsidP="001541EC">
            <w:pPr>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Summary of current practice/provision/performance</w:t>
            </w:r>
          </w:p>
        </w:tc>
        <w:tc>
          <w:tcPr>
            <w:tcW w:w="3937" w:type="dxa"/>
            <w:shd w:val="clear" w:color="auto" w:fill="D9D9D9" w:themeFill="background1" w:themeFillShade="D9"/>
            <w:vAlign w:val="center"/>
          </w:tcPr>
          <w:p w:rsidR="00F72A90" w:rsidRPr="00394F2D" w:rsidRDefault="00D767F1" w:rsidP="001541EC">
            <w:pPr>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Evidence Source</w:t>
            </w:r>
            <w:r w:rsidRPr="00D767F1">
              <w:rPr>
                <w:rFonts w:ascii="Calibri" w:eastAsia="Times New Roman" w:hAnsi="Calibri" w:cs="Calibri"/>
                <w:b/>
                <w:bCs/>
                <w:color w:val="000000"/>
                <w:sz w:val="18"/>
                <w:szCs w:val="18"/>
                <w:lang w:eastAsia="en-GB"/>
              </w:rPr>
              <w:t>/Base</w:t>
            </w:r>
          </w:p>
        </w:tc>
      </w:tr>
      <w:tr w:rsidR="00F72A90" w:rsidTr="001541EC">
        <w:tc>
          <w:tcPr>
            <w:tcW w:w="250" w:type="dxa"/>
            <w:vMerge/>
            <w:shd w:val="clear" w:color="auto" w:fill="7030A0"/>
          </w:tcPr>
          <w:p w:rsidR="00F72A90" w:rsidRPr="00977806" w:rsidRDefault="00F72A90" w:rsidP="001541EC">
            <w:pPr>
              <w:jc w:val="center"/>
              <w:rPr>
                <w:rFonts w:ascii="Calibri" w:eastAsia="Times New Roman" w:hAnsi="Calibri" w:cs="Calibri"/>
                <w:b/>
                <w:bCs/>
                <w:color w:val="FFFFFF"/>
                <w:sz w:val="24"/>
                <w:szCs w:val="24"/>
                <w:lang w:eastAsia="en-GB"/>
              </w:rPr>
            </w:pPr>
            <w:permStart w:id="540105390" w:edGrp="everyone" w:colFirst="3" w:colLast="3"/>
            <w:permStart w:id="301606851" w:edGrp="everyone" w:colFirst="4" w:colLast="4"/>
          </w:p>
        </w:tc>
        <w:tc>
          <w:tcPr>
            <w:tcW w:w="6379" w:type="dxa"/>
          </w:tcPr>
          <w:p w:rsidR="00F72A90" w:rsidRPr="0098571A" w:rsidRDefault="00F72A90" w:rsidP="001541EC">
            <w:pPr>
              <w:pStyle w:val="ListParagraph"/>
              <w:widowControl w:val="0"/>
              <w:numPr>
                <w:ilvl w:val="0"/>
                <w:numId w:val="28"/>
              </w:numPr>
              <w:spacing w:after="0" w:line="240" w:lineRule="auto"/>
              <w:ind w:left="317"/>
              <w:rPr>
                <w:sz w:val="18"/>
                <w:szCs w:val="14"/>
              </w:rPr>
            </w:pPr>
            <w:r w:rsidRPr="00184016">
              <w:rPr>
                <w:sz w:val="18"/>
                <w:szCs w:val="14"/>
              </w:rPr>
              <w:t>Parents and the community are generally unaware of the school’s approach to PE and school sport.</w:t>
            </w:r>
          </w:p>
        </w:tc>
        <w:tc>
          <w:tcPr>
            <w:tcW w:w="567" w:type="dxa"/>
            <w:shd w:val="clear" w:color="auto" w:fill="548DD4" w:themeFill="text2" w:themeFillTint="99"/>
          </w:tcPr>
          <w:p w:rsidR="00F72A90" w:rsidRDefault="00F72A90" w:rsidP="001541EC"/>
        </w:tc>
        <w:tc>
          <w:tcPr>
            <w:tcW w:w="4143" w:type="dxa"/>
          </w:tcPr>
          <w:p w:rsidR="00F72A90" w:rsidRDefault="00F72A90" w:rsidP="001541EC"/>
        </w:tc>
        <w:tc>
          <w:tcPr>
            <w:tcW w:w="3937" w:type="dxa"/>
          </w:tcPr>
          <w:p w:rsidR="00F72A90" w:rsidRDefault="00F72A90" w:rsidP="001541EC"/>
        </w:tc>
      </w:tr>
      <w:tr w:rsidR="00F72A90" w:rsidTr="001541EC">
        <w:tc>
          <w:tcPr>
            <w:tcW w:w="250" w:type="dxa"/>
            <w:vMerge/>
            <w:shd w:val="clear" w:color="auto" w:fill="7030A0"/>
          </w:tcPr>
          <w:p w:rsidR="00F72A90" w:rsidRPr="00977806" w:rsidRDefault="00F72A90" w:rsidP="001541EC">
            <w:pPr>
              <w:jc w:val="center"/>
              <w:rPr>
                <w:rFonts w:ascii="Calibri" w:eastAsia="Times New Roman" w:hAnsi="Calibri" w:cs="Calibri"/>
                <w:b/>
                <w:bCs/>
                <w:color w:val="FFFFFF"/>
                <w:sz w:val="24"/>
                <w:szCs w:val="24"/>
                <w:lang w:eastAsia="en-GB"/>
              </w:rPr>
            </w:pPr>
            <w:permStart w:id="431314659" w:edGrp="everyone" w:colFirst="3" w:colLast="3"/>
            <w:permStart w:id="1446206882" w:edGrp="everyone" w:colFirst="4" w:colLast="4"/>
            <w:permEnd w:id="540105390"/>
            <w:permEnd w:id="301606851"/>
          </w:p>
        </w:tc>
        <w:tc>
          <w:tcPr>
            <w:tcW w:w="6379" w:type="dxa"/>
          </w:tcPr>
          <w:p w:rsidR="00F72A90" w:rsidRPr="0098571A" w:rsidRDefault="00F72A90" w:rsidP="001541EC">
            <w:pPr>
              <w:pStyle w:val="ListParagraph"/>
              <w:widowControl w:val="0"/>
              <w:numPr>
                <w:ilvl w:val="0"/>
                <w:numId w:val="28"/>
              </w:numPr>
              <w:spacing w:after="0" w:line="240" w:lineRule="auto"/>
              <w:ind w:left="317"/>
              <w:rPr>
                <w:sz w:val="18"/>
                <w:szCs w:val="14"/>
              </w:rPr>
            </w:pPr>
            <w:r w:rsidRPr="00184016">
              <w:rPr>
                <w:sz w:val="18"/>
                <w:szCs w:val="14"/>
              </w:rPr>
              <w:t>Information is available in school newsletters to the community. Parents know what their children are being taught in PE and their involvement in school sport.</w:t>
            </w:r>
          </w:p>
        </w:tc>
        <w:tc>
          <w:tcPr>
            <w:tcW w:w="567" w:type="dxa"/>
            <w:shd w:val="clear" w:color="auto" w:fill="FF0000"/>
          </w:tcPr>
          <w:p w:rsidR="00F72A90" w:rsidRDefault="00F72A90" w:rsidP="001541EC"/>
        </w:tc>
        <w:tc>
          <w:tcPr>
            <w:tcW w:w="4143" w:type="dxa"/>
          </w:tcPr>
          <w:p w:rsidR="00F72A90" w:rsidRDefault="00F72A90" w:rsidP="001541EC"/>
        </w:tc>
        <w:tc>
          <w:tcPr>
            <w:tcW w:w="3937" w:type="dxa"/>
          </w:tcPr>
          <w:p w:rsidR="00F72A90" w:rsidRDefault="00F72A90" w:rsidP="001541EC"/>
        </w:tc>
      </w:tr>
      <w:tr w:rsidR="00F72A90" w:rsidTr="001541EC">
        <w:tc>
          <w:tcPr>
            <w:tcW w:w="250" w:type="dxa"/>
            <w:vMerge/>
            <w:shd w:val="clear" w:color="auto" w:fill="7030A0"/>
          </w:tcPr>
          <w:p w:rsidR="00F72A90" w:rsidRPr="00977806" w:rsidRDefault="00F72A90" w:rsidP="001541EC">
            <w:pPr>
              <w:jc w:val="center"/>
              <w:rPr>
                <w:rFonts w:ascii="Calibri" w:eastAsia="Times New Roman" w:hAnsi="Calibri" w:cs="Calibri"/>
                <w:b/>
                <w:bCs/>
                <w:color w:val="FFFFFF"/>
                <w:sz w:val="24"/>
                <w:szCs w:val="24"/>
                <w:lang w:eastAsia="en-GB"/>
              </w:rPr>
            </w:pPr>
            <w:permStart w:id="1492921895" w:edGrp="everyone" w:colFirst="3" w:colLast="3"/>
            <w:permStart w:id="1974403147" w:edGrp="everyone" w:colFirst="4" w:colLast="4"/>
            <w:permEnd w:id="431314659"/>
            <w:permEnd w:id="1446206882"/>
          </w:p>
        </w:tc>
        <w:tc>
          <w:tcPr>
            <w:tcW w:w="6379" w:type="dxa"/>
          </w:tcPr>
          <w:p w:rsidR="00F72A90" w:rsidRPr="0098571A" w:rsidRDefault="00F72A90" w:rsidP="001541EC">
            <w:pPr>
              <w:pStyle w:val="ListParagraph"/>
              <w:widowControl w:val="0"/>
              <w:numPr>
                <w:ilvl w:val="0"/>
                <w:numId w:val="28"/>
              </w:numPr>
              <w:spacing w:after="0" w:line="240" w:lineRule="auto"/>
              <w:ind w:left="317"/>
              <w:rPr>
                <w:sz w:val="18"/>
                <w:szCs w:val="14"/>
              </w:rPr>
            </w:pPr>
            <w:r w:rsidRPr="00184016">
              <w:rPr>
                <w:sz w:val="18"/>
                <w:szCs w:val="14"/>
              </w:rPr>
              <w:t>Parents and the community are kept informed through regular newsletters, the school website and through participation in PE and school sport activities.</w:t>
            </w:r>
          </w:p>
        </w:tc>
        <w:tc>
          <w:tcPr>
            <w:tcW w:w="567" w:type="dxa"/>
            <w:shd w:val="clear" w:color="auto" w:fill="FFC000"/>
          </w:tcPr>
          <w:p w:rsidR="00F72A90" w:rsidRDefault="00F72A90" w:rsidP="001541EC"/>
        </w:tc>
        <w:tc>
          <w:tcPr>
            <w:tcW w:w="4143" w:type="dxa"/>
          </w:tcPr>
          <w:p w:rsidR="00F72A90" w:rsidRDefault="00210329" w:rsidP="001541EC">
            <w:r w:rsidRPr="00FB27CF">
              <w:rPr>
                <w:sz w:val="18"/>
              </w:rPr>
              <w:t>Parents and the local community are regularly updated with</w:t>
            </w:r>
            <w:r w:rsidR="00FB27CF">
              <w:rPr>
                <w:sz w:val="18"/>
              </w:rPr>
              <w:t xml:space="preserve"> the range of sports and activities children take part in, celebrating success and inclusion in all events. Sporting success and participation is also regularly reported on weekly newsletters.</w:t>
            </w:r>
          </w:p>
        </w:tc>
        <w:tc>
          <w:tcPr>
            <w:tcW w:w="3937" w:type="dxa"/>
          </w:tcPr>
          <w:p w:rsidR="00F72A90" w:rsidRPr="00FB27CF" w:rsidRDefault="00FB27CF" w:rsidP="001541EC">
            <w:pPr>
              <w:rPr>
                <w:sz w:val="18"/>
              </w:rPr>
            </w:pPr>
            <w:r w:rsidRPr="00FB27CF">
              <w:rPr>
                <w:sz w:val="18"/>
              </w:rPr>
              <w:t>Newsletters</w:t>
            </w:r>
            <w:r w:rsidR="002D298E">
              <w:rPr>
                <w:sz w:val="18"/>
              </w:rPr>
              <w:t xml:space="preserve"> (App. </w:t>
            </w:r>
            <w:r w:rsidR="004D3AD9">
              <w:rPr>
                <w:sz w:val="18"/>
              </w:rPr>
              <w:t>6)</w:t>
            </w:r>
          </w:p>
          <w:p w:rsidR="00FB27CF" w:rsidRPr="00FB27CF" w:rsidRDefault="00FB27CF" w:rsidP="001541EC">
            <w:pPr>
              <w:rPr>
                <w:sz w:val="18"/>
              </w:rPr>
            </w:pPr>
            <w:r w:rsidRPr="00FB27CF">
              <w:rPr>
                <w:sz w:val="18"/>
              </w:rPr>
              <w:t>Social media examples</w:t>
            </w:r>
            <w:r w:rsidR="004D3AD9">
              <w:rPr>
                <w:sz w:val="18"/>
              </w:rPr>
              <w:t xml:space="preserve"> (App. 5)</w:t>
            </w:r>
          </w:p>
        </w:tc>
      </w:tr>
      <w:tr w:rsidR="00F72A90" w:rsidTr="001541EC">
        <w:tc>
          <w:tcPr>
            <w:tcW w:w="250" w:type="dxa"/>
            <w:vMerge/>
            <w:shd w:val="clear" w:color="auto" w:fill="7030A0"/>
          </w:tcPr>
          <w:p w:rsidR="00F72A90" w:rsidRPr="00977806" w:rsidRDefault="00F72A90" w:rsidP="001541EC">
            <w:pPr>
              <w:jc w:val="center"/>
              <w:rPr>
                <w:rFonts w:ascii="Calibri" w:eastAsia="Times New Roman" w:hAnsi="Calibri" w:cs="Calibri"/>
                <w:b/>
                <w:bCs/>
                <w:color w:val="FFFFFF"/>
                <w:sz w:val="24"/>
                <w:szCs w:val="24"/>
                <w:lang w:eastAsia="en-GB"/>
              </w:rPr>
            </w:pPr>
            <w:permStart w:id="163316075" w:edGrp="everyone" w:colFirst="3" w:colLast="3"/>
            <w:permStart w:id="328872766" w:edGrp="everyone" w:colFirst="4" w:colLast="4"/>
            <w:permEnd w:id="1492921895"/>
            <w:permEnd w:id="1974403147"/>
          </w:p>
        </w:tc>
        <w:tc>
          <w:tcPr>
            <w:tcW w:w="6379" w:type="dxa"/>
            <w:vAlign w:val="center"/>
          </w:tcPr>
          <w:p w:rsidR="00F72A90" w:rsidRDefault="00F72A90" w:rsidP="001541EC">
            <w:pPr>
              <w:pStyle w:val="ListParagraph"/>
              <w:numPr>
                <w:ilvl w:val="0"/>
                <w:numId w:val="28"/>
              </w:numPr>
              <w:spacing w:after="0" w:line="240" w:lineRule="auto"/>
              <w:ind w:left="317"/>
            </w:pPr>
            <w:r w:rsidRPr="0098571A">
              <w:rPr>
                <w:sz w:val="18"/>
                <w:szCs w:val="14"/>
              </w:rPr>
              <w:t>Parents and community are invited to participate in workshops on specific aspects of PE and school sport the importance of healthy lifestyles. Parents and community members are also invited to give or take part in talks.</w:t>
            </w:r>
          </w:p>
        </w:tc>
        <w:tc>
          <w:tcPr>
            <w:tcW w:w="567" w:type="dxa"/>
            <w:shd w:val="clear" w:color="auto" w:fill="92D050"/>
          </w:tcPr>
          <w:p w:rsidR="00F72A90" w:rsidRDefault="00F72A90" w:rsidP="001541EC"/>
        </w:tc>
        <w:tc>
          <w:tcPr>
            <w:tcW w:w="4143" w:type="dxa"/>
          </w:tcPr>
          <w:p w:rsidR="00F72A90" w:rsidRDefault="00F72A90" w:rsidP="001541EC"/>
        </w:tc>
        <w:tc>
          <w:tcPr>
            <w:tcW w:w="3937" w:type="dxa"/>
          </w:tcPr>
          <w:p w:rsidR="00F72A90" w:rsidRDefault="00F72A90" w:rsidP="001541EC"/>
        </w:tc>
      </w:tr>
      <w:tr w:rsidR="00F72A90" w:rsidTr="001541EC">
        <w:tc>
          <w:tcPr>
            <w:tcW w:w="250" w:type="dxa"/>
            <w:shd w:val="clear" w:color="auto" w:fill="7030A0"/>
          </w:tcPr>
          <w:p w:rsidR="00F72A90" w:rsidRPr="00977806" w:rsidRDefault="00F72A90" w:rsidP="001541EC">
            <w:pPr>
              <w:jc w:val="center"/>
              <w:rPr>
                <w:rFonts w:ascii="Calibri" w:eastAsia="Times New Roman" w:hAnsi="Calibri" w:cs="Calibri"/>
                <w:b/>
                <w:bCs/>
                <w:color w:val="FFFFFF"/>
                <w:sz w:val="24"/>
                <w:szCs w:val="24"/>
                <w:lang w:eastAsia="en-GB"/>
              </w:rPr>
            </w:pPr>
            <w:permStart w:id="1145123931" w:edGrp="everyone" w:colFirst="1" w:colLast="1"/>
            <w:permEnd w:id="163316075"/>
            <w:permEnd w:id="328872766"/>
          </w:p>
        </w:tc>
        <w:tc>
          <w:tcPr>
            <w:tcW w:w="15026" w:type="dxa"/>
            <w:gridSpan w:val="4"/>
            <w:vAlign w:val="center"/>
          </w:tcPr>
          <w:p w:rsidR="00F72A90" w:rsidRDefault="00F72A90" w:rsidP="001541EC">
            <w:r>
              <w:rPr>
                <w:b/>
              </w:rPr>
              <w:t>Parental and Community Involvement, development targets:</w:t>
            </w:r>
          </w:p>
          <w:p w:rsidR="00F72A90" w:rsidRDefault="00233DF7" w:rsidP="001541EC">
            <w:pPr>
              <w:pStyle w:val="ListParagraph"/>
              <w:numPr>
                <w:ilvl w:val="0"/>
                <w:numId w:val="41"/>
              </w:numPr>
              <w:spacing w:after="0" w:line="240" w:lineRule="auto"/>
            </w:pPr>
            <w:r>
              <w:t>Ensure website is regularly updated and in line with social media updates</w:t>
            </w:r>
            <w:r w:rsidR="00A54CD2">
              <w:t xml:space="preserve"> (Weekly)</w:t>
            </w:r>
          </w:p>
          <w:p w:rsidR="00F72A90" w:rsidRPr="000F79B7" w:rsidRDefault="00B1713A" w:rsidP="004D3AD9">
            <w:pPr>
              <w:pStyle w:val="ListParagraph"/>
              <w:numPr>
                <w:ilvl w:val="0"/>
                <w:numId w:val="41"/>
              </w:numPr>
              <w:spacing w:after="0" w:line="240" w:lineRule="auto"/>
            </w:pPr>
            <w:r>
              <w:t>Provide</w:t>
            </w:r>
            <w:r w:rsidR="00233DF7">
              <w:t xml:space="preserve"> parents</w:t>
            </w:r>
            <w:r>
              <w:t xml:space="preserve"> with</w:t>
            </w:r>
            <w:r w:rsidR="00233DF7">
              <w:t xml:space="preserve"> a more active role in the running of PEPASS in school, holding regular meetings to gather feedback and share ideas</w:t>
            </w:r>
            <w:r w:rsidR="00A54CD2">
              <w:t xml:space="preserve"> (Termly meetings)</w:t>
            </w:r>
          </w:p>
        </w:tc>
      </w:tr>
      <w:permEnd w:id="1145123931"/>
    </w:tbl>
    <w:p w:rsidR="00080BF6" w:rsidRDefault="00080BF6">
      <w:r>
        <w:lastRenderedPageBreak/>
        <w:br w:type="page"/>
      </w:r>
    </w:p>
    <w:tbl>
      <w:tblPr>
        <w:tblStyle w:val="TableGrid"/>
        <w:tblW w:w="15276" w:type="dxa"/>
        <w:tblLook w:val="04A0" w:firstRow="1" w:lastRow="0" w:firstColumn="1" w:lastColumn="0" w:noHBand="0" w:noVBand="1"/>
      </w:tblPr>
      <w:tblGrid>
        <w:gridCol w:w="250"/>
        <w:gridCol w:w="6379"/>
        <w:gridCol w:w="567"/>
        <w:gridCol w:w="4143"/>
        <w:gridCol w:w="3937"/>
      </w:tblGrid>
      <w:tr w:rsidR="0098571A" w:rsidTr="00D825A8">
        <w:tc>
          <w:tcPr>
            <w:tcW w:w="250" w:type="dxa"/>
            <w:vMerge w:val="restart"/>
            <w:shd w:val="clear" w:color="auto" w:fill="92CDDC" w:themeFill="accent5" w:themeFillTint="99"/>
          </w:tcPr>
          <w:p w:rsidR="0098571A" w:rsidRPr="00977806" w:rsidRDefault="0098571A" w:rsidP="00F72A90">
            <w:pPr>
              <w:jc w:val="center"/>
              <w:rPr>
                <w:rFonts w:ascii="Calibri" w:eastAsia="Times New Roman" w:hAnsi="Calibri" w:cs="Calibri"/>
                <w:b/>
                <w:bCs/>
                <w:color w:val="FFFFFF"/>
                <w:sz w:val="24"/>
                <w:szCs w:val="24"/>
                <w:lang w:eastAsia="en-GB"/>
              </w:rPr>
            </w:pPr>
          </w:p>
        </w:tc>
        <w:tc>
          <w:tcPr>
            <w:tcW w:w="15026" w:type="dxa"/>
            <w:gridSpan w:val="4"/>
            <w:shd w:val="clear" w:color="auto" w:fill="92CDDC" w:themeFill="accent5" w:themeFillTint="99"/>
          </w:tcPr>
          <w:p w:rsidR="0098571A" w:rsidRPr="000F79B7" w:rsidRDefault="0098571A" w:rsidP="00CF38F9">
            <w:pPr>
              <w:pStyle w:val="ListParagraph"/>
              <w:numPr>
                <w:ilvl w:val="0"/>
                <w:numId w:val="42"/>
              </w:numPr>
              <w:spacing w:after="0" w:line="240" w:lineRule="auto"/>
              <w:rPr>
                <w:rFonts w:ascii="Calibri" w:eastAsia="Times New Roman" w:hAnsi="Calibri" w:cs="Calibri"/>
                <w:b/>
                <w:bCs/>
                <w:color w:val="FFFFFF"/>
                <w:sz w:val="24"/>
                <w:szCs w:val="24"/>
                <w:lang w:eastAsia="en-GB"/>
              </w:rPr>
            </w:pPr>
            <w:r w:rsidRPr="000F79B7">
              <w:rPr>
                <w:rFonts w:ascii="Calibri" w:eastAsia="Times New Roman" w:hAnsi="Calibri" w:cs="Calibri"/>
                <w:b/>
                <w:bCs/>
                <w:color w:val="FFFFFF"/>
                <w:sz w:val="24"/>
                <w:szCs w:val="24"/>
                <w:lang w:eastAsia="en-GB"/>
              </w:rPr>
              <w:t>RESOURCES AND THEIR MANAGEMENT</w:t>
            </w:r>
          </w:p>
        </w:tc>
      </w:tr>
      <w:tr w:rsidR="0098571A" w:rsidTr="00D825A8">
        <w:trPr>
          <w:trHeight w:val="405"/>
        </w:trPr>
        <w:tc>
          <w:tcPr>
            <w:tcW w:w="250" w:type="dxa"/>
            <w:vMerge/>
            <w:shd w:val="clear" w:color="auto" w:fill="92CDDC" w:themeFill="accent5" w:themeFillTint="99"/>
          </w:tcPr>
          <w:p w:rsidR="0098571A" w:rsidRPr="00977806" w:rsidRDefault="0098571A" w:rsidP="00F72A90">
            <w:pPr>
              <w:jc w:val="center"/>
              <w:rPr>
                <w:rFonts w:ascii="Calibri" w:eastAsia="Times New Roman" w:hAnsi="Calibri" w:cs="Calibri"/>
                <w:b/>
                <w:bCs/>
                <w:color w:val="FFFFFF"/>
                <w:sz w:val="24"/>
                <w:szCs w:val="24"/>
                <w:lang w:eastAsia="en-GB"/>
              </w:rPr>
            </w:pPr>
          </w:p>
        </w:tc>
        <w:tc>
          <w:tcPr>
            <w:tcW w:w="6379" w:type="dxa"/>
            <w:shd w:val="clear" w:color="auto" w:fill="D9D9D9" w:themeFill="background1" w:themeFillShade="D9"/>
            <w:vAlign w:val="center"/>
          </w:tcPr>
          <w:p w:rsidR="0098571A" w:rsidRPr="000F79B7" w:rsidRDefault="0098571A" w:rsidP="00CF38F9">
            <w:pPr>
              <w:pStyle w:val="ListParagraph"/>
              <w:numPr>
                <w:ilvl w:val="0"/>
                <w:numId w:val="43"/>
              </w:numPr>
              <w:spacing w:after="0" w:line="240" w:lineRule="auto"/>
              <w:rPr>
                <w:b/>
                <w:sz w:val="18"/>
                <w:szCs w:val="20"/>
              </w:rPr>
            </w:pPr>
            <w:r w:rsidRPr="000F79B7">
              <w:rPr>
                <w:b/>
                <w:sz w:val="18"/>
                <w:szCs w:val="14"/>
              </w:rPr>
              <w:t>PE and school sport equipment and resources.</w:t>
            </w:r>
          </w:p>
        </w:tc>
        <w:tc>
          <w:tcPr>
            <w:tcW w:w="567" w:type="dxa"/>
            <w:shd w:val="clear" w:color="auto" w:fill="D9D9D9" w:themeFill="background1" w:themeFillShade="D9"/>
            <w:vAlign w:val="center"/>
          </w:tcPr>
          <w:p w:rsidR="0098571A" w:rsidRDefault="0098571A" w:rsidP="00F72A90">
            <w:pPr>
              <w:jc w:val="center"/>
            </w:pPr>
            <w:r>
              <w:t>SEJ</w:t>
            </w:r>
          </w:p>
        </w:tc>
        <w:tc>
          <w:tcPr>
            <w:tcW w:w="4143" w:type="dxa"/>
            <w:shd w:val="clear" w:color="auto" w:fill="D9D9D9" w:themeFill="background1" w:themeFillShade="D9"/>
            <w:vAlign w:val="center"/>
          </w:tcPr>
          <w:p w:rsidR="0098571A" w:rsidRPr="00394F2D" w:rsidRDefault="0098571A" w:rsidP="00F72A90">
            <w:pPr>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Summary of current practice/provision/performance</w:t>
            </w:r>
          </w:p>
        </w:tc>
        <w:tc>
          <w:tcPr>
            <w:tcW w:w="3937" w:type="dxa"/>
            <w:shd w:val="clear" w:color="auto" w:fill="D9D9D9" w:themeFill="background1" w:themeFillShade="D9"/>
            <w:vAlign w:val="center"/>
          </w:tcPr>
          <w:p w:rsidR="0098571A" w:rsidRPr="00394F2D" w:rsidRDefault="00D767F1" w:rsidP="00F72A90">
            <w:pPr>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Evidence Source</w:t>
            </w:r>
            <w:r w:rsidRPr="00D767F1">
              <w:rPr>
                <w:rFonts w:ascii="Calibri" w:eastAsia="Times New Roman" w:hAnsi="Calibri" w:cs="Calibri"/>
                <w:b/>
                <w:bCs/>
                <w:color w:val="000000"/>
                <w:sz w:val="18"/>
                <w:szCs w:val="18"/>
                <w:lang w:eastAsia="en-GB"/>
              </w:rPr>
              <w:t>/Base</w:t>
            </w:r>
          </w:p>
        </w:tc>
      </w:tr>
      <w:tr w:rsidR="0098571A" w:rsidTr="007043C7">
        <w:tc>
          <w:tcPr>
            <w:tcW w:w="250" w:type="dxa"/>
            <w:vMerge/>
            <w:shd w:val="clear" w:color="auto" w:fill="92CDDC" w:themeFill="accent5" w:themeFillTint="99"/>
          </w:tcPr>
          <w:p w:rsidR="0098571A" w:rsidRPr="00977806" w:rsidRDefault="0098571A" w:rsidP="00F72A90">
            <w:pPr>
              <w:jc w:val="center"/>
              <w:rPr>
                <w:rFonts w:ascii="Calibri" w:eastAsia="Times New Roman" w:hAnsi="Calibri" w:cs="Calibri"/>
                <w:b/>
                <w:bCs/>
                <w:color w:val="FFFFFF"/>
                <w:sz w:val="24"/>
                <w:szCs w:val="24"/>
                <w:lang w:eastAsia="en-GB"/>
              </w:rPr>
            </w:pPr>
            <w:permStart w:id="396768776" w:edGrp="everyone" w:colFirst="3" w:colLast="3"/>
            <w:permStart w:id="1786609254" w:edGrp="everyone" w:colFirst="4" w:colLast="4"/>
          </w:p>
        </w:tc>
        <w:tc>
          <w:tcPr>
            <w:tcW w:w="6379" w:type="dxa"/>
          </w:tcPr>
          <w:p w:rsidR="0098571A" w:rsidRPr="0098571A" w:rsidRDefault="0098571A" w:rsidP="00AC0B8C">
            <w:pPr>
              <w:pStyle w:val="ListParagraph"/>
              <w:widowControl w:val="0"/>
              <w:numPr>
                <w:ilvl w:val="0"/>
                <w:numId w:val="3"/>
              </w:numPr>
              <w:spacing w:after="0" w:line="240" w:lineRule="auto"/>
              <w:rPr>
                <w:sz w:val="18"/>
                <w:szCs w:val="14"/>
              </w:rPr>
            </w:pPr>
            <w:r w:rsidRPr="001150E0">
              <w:rPr>
                <w:sz w:val="18"/>
                <w:szCs w:val="14"/>
              </w:rPr>
              <w:t xml:space="preserve">There </w:t>
            </w:r>
            <w:r w:rsidR="00AC0B8C">
              <w:rPr>
                <w:sz w:val="18"/>
                <w:szCs w:val="14"/>
              </w:rPr>
              <w:t>is a small amount of</w:t>
            </w:r>
            <w:r w:rsidRPr="001150E0">
              <w:rPr>
                <w:sz w:val="18"/>
                <w:szCs w:val="14"/>
              </w:rPr>
              <w:t xml:space="preserve"> PE</w:t>
            </w:r>
            <w:r w:rsidR="00AC0B8C">
              <w:rPr>
                <w:sz w:val="18"/>
                <w:szCs w:val="14"/>
              </w:rPr>
              <w:t>PASS</w:t>
            </w:r>
            <w:r w:rsidRPr="001150E0">
              <w:rPr>
                <w:sz w:val="18"/>
                <w:szCs w:val="14"/>
              </w:rPr>
              <w:t xml:space="preserve"> equipment and resources. What is available is not in very good condition or out of date.</w:t>
            </w:r>
          </w:p>
        </w:tc>
        <w:tc>
          <w:tcPr>
            <w:tcW w:w="567" w:type="dxa"/>
            <w:shd w:val="clear" w:color="auto" w:fill="548DD4" w:themeFill="text2" w:themeFillTint="99"/>
          </w:tcPr>
          <w:p w:rsidR="0098571A" w:rsidRDefault="0098571A" w:rsidP="00F72A90"/>
        </w:tc>
        <w:tc>
          <w:tcPr>
            <w:tcW w:w="4143" w:type="dxa"/>
          </w:tcPr>
          <w:p w:rsidR="0098571A" w:rsidRDefault="0098571A" w:rsidP="00F72A90"/>
        </w:tc>
        <w:tc>
          <w:tcPr>
            <w:tcW w:w="3937" w:type="dxa"/>
          </w:tcPr>
          <w:p w:rsidR="0098571A" w:rsidRDefault="0098571A" w:rsidP="00F72A90"/>
        </w:tc>
      </w:tr>
      <w:tr w:rsidR="0098571A" w:rsidTr="007043C7">
        <w:tc>
          <w:tcPr>
            <w:tcW w:w="250" w:type="dxa"/>
            <w:vMerge/>
            <w:shd w:val="clear" w:color="auto" w:fill="92CDDC" w:themeFill="accent5" w:themeFillTint="99"/>
          </w:tcPr>
          <w:p w:rsidR="0098571A" w:rsidRPr="00977806" w:rsidRDefault="0098571A" w:rsidP="00F72A90">
            <w:pPr>
              <w:jc w:val="center"/>
              <w:rPr>
                <w:rFonts w:ascii="Calibri" w:eastAsia="Times New Roman" w:hAnsi="Calibri" w:cs="Calibri"/>
                <w:b/>
                <w:bCs/>
                <w:color w:val="FFFFFF"/>
                <w:sz w:val="24"/>
                <w:szCs w:val="24"/>
                <w:lang w:eastAsia="en-GB"/>
              </w:rPr>
            </w:pPr>
            <w:permStart w:id="734141709" w:edGrp="everyone" w:colFirst="3" w:colLast="3"/>
            <w:permStart w:id="1483435954" w:edGrp="everyone" w:colFirst="4" w:colLast="4"/>
            <w:permEnd w:id="396768776"/>
            <w:permEnd w:id="1786609254"/>
          </w:p>
        </w:tc>
        <w:tc>
          <w:tcPr>
            <w:tcW w:w="6379" w:type="dxa"/>
          </w:tcPr>
          <w:p w:rsidR="0098571A" w:rsidRPr="0098571A" w:rsidRDefault="0098571A" w:rsidP="00F72A90">
            <w:pPr>
              <w:pStyle w:val="ListParagraph"/>
              <w:widowControl w:val="0"/>
              <w:numPr>
                <w:ilvl w:val="0"/>
                <w:numId w:val="3"/>
              </w:numPr>
              <w:spacing w:after="0" w:line="240" w:lineRule="auto"/>
              <w:rPr>
                <w:sz w:val="18"/>
                <w:szCs w:val="14"/>
              </w:rPr>
            </w:pPr>
            <w:r w:rsidRPr="001150E0">
              <w:rPr>
                <w:sz w:val="18"/>
                <w:szCs w:val="14"/>
              </w:rPr>
              <w:t>Though there are sufficient equipment and resources to meet minimum standards and entitlement, the school has identified gaps in equipment and resource provision. Funding is available to meet these needs.</w:t>
            </w:r>
          </w:p>
        </w:tc>
        <w:tc>
          <w:tcPr>
            <w:tcW w:w="567" w:type="dxa"/>
            <w:shd w:val="clear" w:color="auto" w:fill="FF0000"/>
          </w:tcPr>
          <w:p w:rsidR="0098571A" w:rsidRDefault="0098571A" w:rsidP="00F72A90"/>
        </w:tc>
        <w:tc>
          <w:tcPr>
            <w:tcW w:w="4143" w:type="dxa"/>
          </w:tcPr>
          <w:p w:rsidR="0098571A" w:rsidRPr="00FB27CF" w:rsidRDefault="00FB27CF" w:rsidP="00F72A90">
            <w:pPr>
              <w:rPr>
                <w:sz w:val="18"/>
              </w:rPr>
            </w:pPr>
            <w:r>
              <w:rPr>
                <w:sz w:val="18"/>
              </w:rPr>
              <w:t>We have a wide range of resources, however do not have enough to cater for a whole class of 30 to participate in individual activities, using 1 piece of equipment each, e.g. 1 basketball each.</w:t>
            </w:r>
            <w:r w:rsidR="00E1136B">
              <w:rPr>
                <w:sz w:val="18"/>
              </w:rPr>
              <w:t xml:space="preserve"> Teachers and pupils </w:t>
            </w:r>
            <w:proofErr w:type="gramStart"/>
            <w:r w:rsidR="00E1136B">
              <w:rPr>
                <w:sz w:val="18"/>
              </w:rPr>
              <w:t>are able to</w:t>
            </w:r>
            <w:proofErr w:type="gramEnd"/>
            <w:r w:rsidR="00E1136B">
              <w:rPr>
                <w:sz w:val="18"/>
              </w:rPr>
              <w:t xml:space="preserve"> access all equipment at the same rate and additional equipment is available for children to use for active break times.</w:t>
            </w:r>
          </w:p>
        </w:tc>
        <w:tc>
          <w:tcPr>
            <w:tcW w:w="3937" w:type="dxa"/>
          </w:tcPr>
          <w:p w:rsidR="0098571A" w:rsidRDefault="00E1136B" w:rsidP="00F72A90">
            <w:r w:rsidRPr="00E1136B">
              <w:rPr>
                <w:sz w:val="18"/>
              </w:rPr>
              <w:t>Image of resource cupboards and containers</w:t>
            </w:r>
            <w:r w:rsidR="004D3AD9">
              <w:rPr>
                <w:sz w:val="18"/>
              </w:rPr>
              <w:t xml:space="preserve"> (App. 30)</w:t>
            </w:r>
          </w:p>
        </w:tc>
      </w:tr>
      <w:tr w:rsidR="0098571A" w:rsidTr="007043C7">
        <w:tc>
          <w:tcPr>
            <w:tcW w:w="250" w:type="dxa"/>
            <w:vMerge/>
            <w:shd w:val="clear" w:color="auto" w:fill="92CDDC" w:themeFill="accent5" w:themeFillTint="99"/>
          </w:tcPr>
          <w:p w:rsidR="0098571A" w:rsidRPr="00977806" w:rsidRDefault="0098571A" w:rsidP="00F72A90">
            <w:pPr>
              <w:jc w:val="center"/>
              <w:rPr>
                <w:rFonts w:ascii="Calibri" w:eastAsia="Times New Roman" w:hAnsi="Calibri" w:cs="Calibri"/>
                <w:b/>
                <w:bCs/>
                <w:color w:val="FFFFFF"/>
                <w:sz w:val="24"/>
                <w:szCs w:val="24"/>
                <w:lang w:eastAsia="en-GB"/>
              </w:rPr>
            </w:pPr>
            <w:permStart w:id="1658278803" w:edGrp="everyone" w:colFirst="3" w:colLast="3"/>
            <w:permStart w:id="1982607092" w:edGrp="everyone" w:colFirst="4" w:colLast="4"/>
            <w:permEnd w:id="734141709"/>
            <w:permEnd w:id="1483435954"/>
          </w:p>
        </w:tc>
        <w:tc>
          <w:tcPr>
            <w:tcW w:w="6379" w:type="dxa"/>
          </w:tcPr>
          <w:p w:rsidR="0098571A" w:rsidRPr="0098571A" w:rsidRDefault="0098571A" w:rsidP="00287A5B">
            <w:pPr>
              <w:pStyle w:val="ListParagraph"/>
              <w:widowControl w:val="0"/>
              <w:numPr>
                <w:ilvl w:val="0"/>
                <w:numId w:val="3"/>
              </w:numPr>
              <w:spacing w:after="0" w:line="240" w:lineRule="auto"/>
              <w:rPr>
                <w:sz w:val="18"/>
                <w:szCs w:val="14"/>
              </w:rPr>
            </w:pPr>
            <w:r w:rsidRPr="001150E0">
              <w:rPr>
                <w:sz w:val="18"/>
                <w:szCs w:val="14"/>
              </w:rPr>
              <w:t>There is a wide range of equipment and resources available to teachers and pupils. Pupils are able to access and choose equi</w:t>
            </w:r>
            <w:r w:rsidR="00287A5B">
              <w:rPr>
                <w:sz w:val="18"/>
                <w:szCs w:val="14"/>
              </w:rPr>
              <w:t>pment and resources themselves.</w:t>
            </w:r>
          </w:p>
        </w:tc>
        <w:tc>
          <w:tcPr>
            <w:tcW w:w="567" w:type="dxa"/>
            <w:shd w:val="clear" w:color="auto" w:fill="FFC000"/>
          </w:tcPr>
          <w:p w:rsidR="0098571A" w:rsidRDefault="0098571A" w:rsidP="00F72A90"/>
        </w:tc>
        <w:tc>
          <w:tcPr>
            <w:tcW w:w="4143" w:type="dxa"/>
          </w:tcPr>
          <w:p w:rsidR="0098571A" w:rsidRDefault="0098571A" w:rsidP="00F72A90"/>
        </w:tc>
        <w:tc>
          <w:tcPr>
            <w:tcW w:w="3937" w:type="dxa"/>
          </w:tcPr>
          <w:p w:rsidR="0098571A" w:rsidRDefault="0098571A" w:rsidP="00F72A90"/>
        </w:tc>
      </w:tr>
      <w:tr w:rsidR="0098571A" w:rsidTr="007043C7">
        <w:tc>
          <w:tcPr>
            <w:tcW w:w="250" w:type="dxa"/>
            <w:vMerge/>
            <w:shd w:val="clear" w:color="auto" w:fill="92CDDC" w:themeFill="accent5" w:themeFillTint="99"/>
          </w:tcPr>
          <w:p w:rsidR="0098571A" w:rsidRPr="00977806" w:rsidRDefault="0098571A" w:rsidP="00F72A90">
            <w:pPr>
              <w:jc w:val="center"/>
              <w:rPr>
                <w:rFonts w:ascii="Calibri" w:eastAsia="Times New Roman" w:hAnsi="Calibri" w:cs="Calibri"/>
                <w:b/>
                <w:bCs/>
                <w:color w:val="FFFFFF"/>
                <w:sz w:val="24"/>
                <w:szCs w:val="24"/>
                <w:lang w:eastAsia="en-GB"/>
              </w:rPr>
            </w:pPr>
            <w:permStart w:id="1143751165" w:edGrp="everyone" w:colFirst="3" w:colLast="3"/>
            <w:permStart w:id="1063061909" w:edGrp="everyone" w:colFirst="4" w:colLast="4"/>
            <w:permEnd w:id="1658278803"/>
            <w:permEnd w:id="1982607092"/>
          </w:p>
        </w:tc>
        <w:tc>
          <w:tcPr>
            <w:tcW w:w="6379" w:type="dxa"/>
          </w:tcPr>
          <w:p w:rsidR="0098571A" w:rsidRPr="00CE0EF2" w:rsidRDefault="0098571A" w:rsidP="00287A5B">
            <w:pPr>
              <w:pStyle w:val="ListParagraph"/>
              <w:widowControl w:val="0"/>
              <w:numPr>
                <w:ilvl w:val="0"/>
                <w:numId w:val="3"/>
              </w:numPr>
              <w:spacing w:after="0" w:line="240" w:lineRule="auto"/>
              <w:rPr>
                <w:sz w:val="18"/>
                <w:szCs w:val="18"/>
              </w:rPr>
            </w:pPr>
            <w:r w:rsidRPr="001150E0">
              <w:rPr>
                <w:sz w:val="18"/>
                <w:szCs w:val="14"/>
              </w:rPr>
              <w:t xml:space="preserve">There is a wide range of </w:t>
            </w:r>
            <w:r w:rsidR="00287A5B">
              <w:rPr>
                <w:sz w:val="18"/>
                <w:szCs w:val="14"/>
              </w:rPr>
              <w:t xml:space="preserve">high </w:t>
            </w:r>
            <w:r w:rsidRPr="001150E0">
              <w:rPr>
                <w:sz w:val="18"/>
                <w:szCs w:val="14"/>
              </w:rPr>
              <w:t>quality equipment and resources. Equipment and resources are matched to needs and challenge/support inclusion, race and diversity.</w:t>
            </w:r>
          </w:p>
        </w:tc>
        <w:tc>
          <w:tcPr>
            <w:tcW w:w="567" w:type="dxa"/>
            <w:shd w:val="clear" w:color="auto" w:fill="92D050"/>
          </w:tcPr>
          <w:p w:rsidR="0098571A" w:rsidRDefault="0098571A" w:rsidP="00F72A90"/>
        </w:tc>
        <w:tc>
          <w:tcPr>
            <w:tcW w:w="4143" w:type="dxa"/>
          </w:tcPr>
          <w:p w:rsidR="0098571A" w:rsidRDefault="0098571A" w:rsidP="00F72A90"/>
        </w:tc>
        <w:tc>
          <w:tcPr>
            <w:tcW w:w="3937" w:type="dxa"/>
          </w:tcPr>
          <w:p w:rsidR="0098571A" w:rsidRDefault="0098571A" w:rsidP="00F72A90"/>
        </w:tc>
      </w:tr>
      <w:permEnd w:id="1143751165"/>
      <w:permEnd w:id="1063061909"/>
      <w:tr w:rsidR="0098571A" w:rsidTr="00D825A8">
        <w:trPr>
          <w:trHeight w:val="397"/>
        </w:trPr>
        <w:tc>
          <w:tcPr>
            <w:tcW w:w="250" w:type="dxa"/>
            <w:vMerge/>
            <w:shd w:val="clear" w:color="auto" w:fill="92CDDC" w:themeFill="accent5" w:themeFillTint="99"/>
          </w:tcPr>
          <w:p w:rsidR="0098571A" w:rsidRPr="00977806" w:rsidRDefault="0098571A" w:rsidP="00F72A90">
            <w:pPr>
              <w:jc w:val="center"/>
              <w:rPr>
                <w:rFonts w:ascii="Calibri" w:eastAsia="Times New Roman" w:hAnsi="Calibri" w:cs="Calibri"/>
                <w:b/>
                <w:bCs/>
                <w:color w:val="FFFFFF"/>
                <w:sz w:val="24"/>
                <w:szCs w:val="24"/>
                <w:lang w:eastAsia="en-GB"/>
              </w:rPr>
            </w:pPr>
          </w:p>
        </w:tc>
        <w:tc>
          <w:tcPr>
            <w:tcW w:w="6379" w:type="dxa"/>
            <w:shd w:val="clear" w:color="auto" w:fill="D9D9D9" w:themeFill="background1" w:themeFillShade="D9"/>
            <w:vAlign w:val="center"/>
          </w:tcPr>
          <w:p w:rsidR="0098571A" w:rsidRPr="000F79B7" w:rsidRDefault="0098571A" w:rsidP="00CF38F9">
            <w:pPr>
              <w:pStyle w:val="ListParagraph"/>
              <w:numPr>
                <w:ilvl w:val="0"/>
                <w:numId w:val="43"/>
              </w:numPr>
              <w:spacing w:after="0" w:line="240" w:lineRule="auto"/>
              <w:rPr>
                <w:b/>
                <w:bCs/>
                <w:sz w:val="14"/>
                <w:szCs w:val="14"/>
              </w:rPr>
            </w:pPr>
            <w:r w:rsidRPr="000F79B7">
              <w:rPr>
                <w:b/>
                <w:sz w:val="18"/>
                <w:szCs w:val="14"/>
              </w:rPr>
              <w:t>Deployment and equality of access to equipment and resources</w:t>
            </w:r>
          </w:p>
        </w:tc>
        <w:tc>
          <w:tcPr>
            <w:tcW w:w="567" w:type="dxa"/>
            <w:shd w:val="clear" w:color="auto" w:fill="D9D9D9" w:themeFill="background1" w:themeFillShade="D9"/>
            <w:vAlign w:val="center"/>
          </w:tcPr>
          <w:p w:rsidR="0098571A" w:rsidRPr="00CE0EF2" w:rsidRDefault="0098571A" w:rsidP="00F72A90">
            <w:pPr>
              <w:pStyle w:val="Heading6"/>
              <w:outlineLvl w:val="5"/>
            </w:pPr>
            <w:r w:rsidRPr="00CE0EF2">
              <w:t>SEJ</w:t>
            </w:r>
          </w:p>
        </w:tc>
        <w:tc>
          <w:tcPr>
            <w:tcW w:w="4143" w:type="dxa"/>
            <w:shd w:val="clear" w:color="auto" w:fill="D9D9D9" w:themeFill="background1" w:themeFillShade="D9"/>
            <w:vAlign w:val="center"/>
          </w:tcPr>
          <w:p w:rsidR="0098571A" w:rsidRPr="00394F2D" w:rsidRDefault="0098571A" w:rsidP="00F72A90">
            <w:pPr>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Summary of current practice/provision/performance</w:t>
            </w:r>
          </w:p>
        </w:tc>
        <w:tc>
          <w:tcPr>
            <w:tcW w:w="3937" w:type="dxa"/>
            <w:shd w:val="clear" w:color="auto" w:fill="D9D9D9" w:themeFill="background1" w:themeFillShade="D9"/>
            <w:vAlign w:val="center"/>
          </w:tcPr>
          <w:p w:rsidR="0098571A" w:rsidRPr="00394F2D" w:rsidRDefault="00D767F1" w:rsidP="00F72A90">
            <w:pPr>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Evidence Source</w:t>
            </w:r>
            <w:r w:rsidRPr="00D767F1">
              <w:rPr>
                <w:rFonts w:ascii="Calibri" w:eastAsia="Times New Roman" w:hAnsi="Calibri" w:cs="Calibri"/>
                <w:b/>
                <w:bCs/>
                <w:color w:val="000000"/>
                <w:sz w:val="18"/>
                <w:szCs w:val="18"/>
                <w:lang w:eastAsia="en-GB"/>
              </w:rPr>
              <w:t>/Base</w:t>
            </w:r>
          </w:p>
        </w:tc>
      </w:tr>
      <w:tr w:rsidR="0098571A" w:rsidTr="007043C7">
        <w:tc>
          <w:tcPr>
            <w:tcW w:w="250" w:type="dxa"/>
            <w:vMerge/>
            <w:shd w:val="clear" w:color="auto" w:fill="92CDDC" w:themeFill="accent5" w:themeFillTint="99"/>
          </w:tcPr>
          <w:p w:rsidR="0098571A" w:rsidRPr="00977806" w:rsidRDefault="0098571A" w:rsidP="00F72A90">
            <w:pPr>
              <w:jc w:val="center"/>
              <w:rPr>
                <w:rFonts w:ascii="Calibri" w:eastAsia="Times New Roman" w:hAnsi="Calibri" w:cs="Calibri"/>
                <w:b/>
                <w:bCs/>
                <w:color w:val="FFFFFF"/>
                <w:sz w:val="24"/>
                <w:szCs w:val="24"/>
                <w:lang w:eastAsia="en-GB"/>
              </w:rPr>
            </w:pPr>
            <w:permStart w:id="1443562047" w:edGrp="everyone" w:colFirst="3" w:colLast="3"/>
            <w:permStart w:id="831731249" w:edGrp="everyone" w:colFirst="4" w:colLast="4"/>
          </w:p>
        </w:tc>
        <w:tc>
          <w:tcPr>
            <w:tcW w:w="6379" w:type="dxa"/>
          </w:tcPr>
          <w:p w:rsidR="0098571A" w:rsidRPr="0098571A" w:rsidRDefault="0098571A" w:rsidP="00DA24CA">
            <w:pPr>
              <w:pStyle w:val="ListParagraph"/>
              <w:widowControl w:val="0"/>
              <w:numPr>
                <w:ilvl w:val="0"/>
                <w:numId w:val="3"/>
              </w:numPr>
              <w:spacing w:after="0" w:line="240" w:lineRule="auto"/>
              <w:rPr>
                <w:sz w:val="18"/>
                <w:szCs w:val="14"/>
              </w:rPr>
            </w:pPr>
            <w:r w:rsidRPr="001150E0">
              <w:rPr>
                <w:sz w:val="18"/>
                <w:szCs w:val="14"/>
              </w:rPr>
              <w:t xml:space="preserve">There is no clear deployment. For example, distribution of equipment and resources might be dependent upon the PE </w:t>
            </w:r>
            <w:r w:rsidR="00287A5B">
              <w:rPr>
                <w:sz w:val="18"/>
                <w:szCs w:val="14"/>
              </w:rPr>
              <w:t>PA</w:t>
            </w:r>
            <w:r w:rsidR="00DA24CA">
              <w:rPr>
                <w:sz w:val="18"/>
                <w:szCs w:val="14"/>
              </w:rPr>
              <w:t>SS</w:t>
            </w:r>
            <w:r w:rsidRPr="001150E0">
              <w:rPr>
                <w:sz w:val="18"/>
                <w:szCs w:val="14"/>
              </w:rPr>
              <w:t xml:space="preserve"> </w:t>
            </w:r>
            <w:r w:rsidR="00DA24CA">
              <w:rPr>
                <w:sz w:val="18"/>
                <w:szCs w:val="14"/>
              </w:rPr>
              <w:t>C</w:t>
            </w:r>
            <w:r w:rsidRPr="001150E0">
              <w:rPr>
                <w:sz w:val="18"/>
                <w:szCs w:val="14"/>
              </w:rPr>
              <w:t>o</w:t>
            </w:r>
            <w:r w:rsidR="00DA24CA">
              <w:rPr>
                <w:sz w:val="18"/>
                <w:szCs w:val="14"/>
              </w:rPr>
              <w:t>-</w:t>
            </w:r>
            <w:r w:rsidRPr="001150E0">
              <w:rPr>
                <w:sz w:val="18"/>
                <w:szCs w:val="14"/>
              </w:rPr>
              <w:t>ordinator.</w:t>
            </w:r>
          </w:p>
        </w:tc>
        <w:tc>
          <w:tcPr>
            <w:tcW w:w="567" w:type="dxa"/>
            <w:shd w:val="clear" w:color="auto" w:fill="548DD4" w:themeFill="text2" w:themeFillTint="99"/>
          </w:tcPr>
          <w:p w:rsidR="0098571A" w:rsidRDefault="0098571A" w:rsidP="00F72A90"/>
        </w:tc>
        <w:tc>
          <w:tcPr>
            <w:tcW w:w="4143" w:type="dxa"/>
          </w:tcPr>
          <w:p w:rsidR="0098571A" w:rsidRDefault="0098571A" w:rsidP="00F72A90"/>
        </w:tc>
        <w:tc>
          <w:tcPr>
            <w:tcW w:w="3937" w:type="dxa"/>
          </w:tcPr>
          <w:p w:rsidR="0098571A" w:rsidRDefault="0098571A" w:rsidP="00F72A90"/>
        </w:tc>
      </w:tr>
      <w:tr w:rsidR="0098571A" w:rsidTr="007043C7">
        <w:tc>
          <w:tcPr>
            <w:tcW w:w="250" w:type="dxa"/>
            <w:vMerge/>
            <w:shd w:val="clear" w:color="auto" w:fill="92CDDC" w:themeFill="accent5" w:themeFillTint="99"/>
          </w:tcPr>
          <w:p w:rsidR="0098571A" w:rsidRPr="00977806" w:rsidRDefault="0098571A" w:rsidP="00F72A90">
            <w:pPr>
              <w:jc w:val="center"/>
              <w:rPr>
                <w:rFonts w:ascii="Calibri" w:eastAsia="Times New Roman" w:hAnsi="Calibri" w:cs="Calibri"/>
                <w:b/>
                <w:bCs/>
                <w:color w:val="FFFFFF"/>
                <w:sz w:val="24"/>
                <w:szCs w:val="24"/>
                <w:lang w:eastAsia="en-GB"/>
              </w:rPr>
            </w:pPr>
            <w:permStart w:id="1626215687" w:edGrp="everyone" w:colFirst="3" w:colLast="3"/>
            <w:permStart w:id="702637447" w:edGrp="everyone" w:colFirst="4" w:colLast="4"/>
            <w:permEnd w:id="1443562047"/>
            <w:permEnd w:id="831731249"/>
          </w:p>
        </w:tc>
        <w:tc>
          <w:tcPr>
            <w:tcW w:w="6379" w:type="dxa"/>
          </w:tcPr>
          <w:p w:rsidR="0098571A" w:rsidRPr="0098571A" w:rsidRDefault="0098571A" w:rsidP="0010080C">
            <w:pPr>
              <w:pStyle w:val="ListParagraph"/>
              <w:widowControl w:val="0"/>
              <w:numPr>
                <w:ilvl w:val="0"/>
                <w:numId w:val="3"/>
              </w:numPr>
              <w:spacing w:after="0" w:line="240" w:lineRule="auto"/>
              <w:rPr>
                <w:sz w:val="18"/>
                <w:szCs w:val="14"/>
              </w:rPr>
            </w:pPr>
            <w:r w:rsidRPr="001150E0">
              <w:rPr>
                <w:sz w:val="18"/>
                <w:szCs w:val="14"/>
              </w:rPr>
              <w:t xml:space="preserve">There is a nucleus of appropriate equipment and resources </w:t>
            </w:r>
            <w:r w:rsidR="00DA24CA">
              <w:rPr>
                <w:sz w:val="18"/>
                <w:szCs w:val="14"/>
              </w:rPr>
              <w:t xml:space="preserve">available </w:t>
            </w:r>
            <w:r w:rsidR="0010080C">
              <w:rPr>
                <w:sz w:val="18"/>
                <w:szCs w:val="14"/>
              </w:rPr>
              <w:t>to all staff to deliver</w:t>
            </w:r>
            <w:r w:rsidR="00DA24CA">
              <w:rPr>
                <w:sz w:val="18"/>
                <w:szCs w:val="14"/>
              </w:rPr>
              <w:t xml:space="preserve"> PE</w:t>
            </w:r>
            <w:r w:rsidR="0010080C">
              <w:rPr>
                <w:sz w:val="18"/>
                <w:szCs w:val="14"/>
              </w:rPr>
              <w:t>PA</w:t>
            </w:r>
            <w:r w:rsidR="00DA24CA">
              <w:rPr>
                <w:sz w:val="18"/>
                <w:szCs w:val="14"/>
              </w:rPr>
              <w:t>SS</w:t>
            </w:r>
            <w:r w:rsidRPr="001150E0">
              <w:rPr>
                <w:sz w:val="18"/>
                <w:szCs w:val="14"/>
              </w:rPr>
              <w:t>.</w:t>
            </w:r>
            <w:r w:rsidR="0010080C">
              <w:rPr>
                <w:sz w:val="18"/>
                <w:szCs w:val="14"/>
              </w:rPr>
              <w:t xml:space="preserve"> </w:t>
            </w:r>
            <w:r w:rsidR="008F287B">
              <w:rPr>
                <w:sz w:val="18"/>
                <w:szCs w:val="14"/>
              </w:rPr>
              <w:t>The equipment and resources are stored centrally and are clearly labelled with equal access to all staff and pupils.</w:t>
            </w:r>
          </w:p>
        </w:tc>
        <w:tc>
          <w:tcPr>
            <w:tcW w:w="567" w:type="dxa"/>
            <w:shd w:val="clear" w:color="auto" w:fill="FF0000"/>
          </w:tcPr>
          <w:p w:rsidR="0098571A" w:rsidRDefault="0098571A" w:rsidP="00F72A90"/>
        </w:tc>
        <w:tc>
          <w:tcPr>
            <w:tcW w:w="4143" w:type="dxa"/>
          </w:tcPr>
          <w:p w:rsidR="0098571A" w:rsidRDefault="00E1136B" w:rsidP="00F72A90">
            <w:r>
              <w:t xml:space="preserve"> </w:t>
            </w:r>
          </w:p>
        </w:tc>
        <w:tc>
          <w:tcPr>
            <w:tcW w:w="3937" w:type="dxa"/>
          </w:tcPr>
          <w:p w:rsidR="0098571A" w:rsidRDefault="0098571A" w:rsidP="00F72A90"/>
        </w:tc>
      </w:tr>
      <w:tr w:rsidR="0098571A" w:rsidTr="007043C7">
        <w:tc>
          <w:tcPr>
            <w:tcW w:w="250" w:type="dxa"/>
            <w:vMerge/>
            <w:shd w:val="clear" w:color="auto" w:fill="92CDDC" w:themeFill="accent5" w:themeFillTint="99"/>
          </w:tcPr>
          <w:p w:rsidR="0098571A" w:rsidRPr="00977806" w:rsidRDefault="0098571A" w:rsidP="00F72A90">
            <w:pPr>
              <w:jc w:val="center"/>
              <w:rPr>
                <w:rFonts w:ascii="Calibri" w:eastAsia="Times New Roman" w:hAnsi="Calibri" w:cs="Calibri"/>
                <w:b/>
                <w:bCs/>
                <w:color w:val="FFFFFF"/>
                <w:sz w:val="24"/>
                <w:szCs w:val="24"/>
                <w:lang w:eastAsia="en-GB"/>
              </w:rPr>
            </w:pPr>
            <w:permStart w:id="1019105823" w:edGrp="everyone" w:colFirst="3" w:colLast="3"/>
            <w:permStart w:id="101062180" w:edGrp="everyone" w:colFirst="4" w:colLast="4"/>
            <w:permEnd w:id="1626215687"/>
            <w:permEnd w:id="702637447"/>
          </w:p>
        </w:tc>
        <w:tc>
          <w:tcPr>
            <w:tcW w:w="6379" w:type="dxa"/>
          </w:tcPr>
          <w:p w:rsidR="0098571A" w:rsidRPr="0098571A" w:rsidRDefault="0098571A" w:rsidP="008F287B">
            <w:pPr>
              <w:pStyle w:val="ListParagraph"/>
              <w:widowControl w:val="0"/>
              <w:numPr>
                <w:ilvl w:val="0"/>
                <w:numId w:val="29"/>
              </w:numPr>
              <w:spacing w:after="0" w:line="240" w:lineRule="auto"/>
              <w:ind w:left="317"/>
              <w:rPr>
                <w:sz w:val="18"/>
                <w:szCs w:val="14"/>
              </w:rPr>
            </w:pPr>
            <w:r w:rsidRPr="001150E0">
              <w:rPr>
                <w:sz w:val="18"/>
                <w:szCs w:val="14"/>
              </w:rPr>
              <w:t xml:space="preserve">All teachers have access to a range of </w:t>
            </w:r>
            <w:r w:rsidR="0010080C">
              <w:rPr>
                <w:sz w:val="18"/>
                <w:szCs w:val="14"/>
              </w:rPr>
              <w:t xml:space="preserve">suitable </w:t>
            </w:r>
            <w:r w:rsidRPr="001150E0">
              <w:rPr>
                <w:sz w:val="18"/>
                <w:szCs w:val="14"/>
              </w:rPr>
              <w:t>equipment and resources</w:t>
            </w:r>
            <w:r w:rsidR="0010080C">
              <w:rPr>
                <w:sz w:val="18"/>
                <w:szCs w:val="14"/>
              </w:rPr>
              <w:t xml:space="preserve"> that </w:t>
            </w:r>
            <w:r w:rsidR="0010080C" w:rsidRPr="001150E0">
              <w:rPr>
                <w:sz w:val="18"/>
                <w:szCs w:val="14"/>
              </w:rPr>
              <w:t xml:space="preserve">support </w:t>
            </w:r>
            <w:r w:rsidR="0010080C">
              <w:rPr>
                <w:sz w:val="18"/>
                <w:szCs w:val="14"/>
              </w:rPr>
              <w:t xml:space="preserve">teaching </w:t>
            </w:r>
            <w:r w:rsidR="0010080C" w:rsidRPr="001150E0">
              <w:rPr>
                <w:sz w:val="18"/>
                <w:szCs w:val="14"/>
              </w:rPr>
              <w:t>and learning</w:t>
            </w:r>
            <w:r w:rsidR="0010080C">
              <w:rPr>
                <w:sz w:val="18"/>
                <w:szCs w:val="14"/>
              </w:rPr>
              <w:t xml:space="preserve"> in PEPASS</w:t>
            </w:r>
            <w:r w:rsidR="008F287B">
              <w:rPr>
                <w:sz w:val="18"/>
                <w:szCs w:val="14"/>
              </w:rPr>
              <w:t xml:space="preserve"> for each Key Stage</w:t>
            </w:r>
            <w:r w:rsidRPr="001150E0">
              <w:rPr>
                <w:sz w:val="18"/>
                <w:szCs w:val="14"/>
              </w:rPr>
              <w:t xml:space="preserve">. All pupils have access to </w:t>
            </w:r>
            <w:r w:rsidR="0010080C">
              <w:rPr>
                <w:sz w:val="18"/>
                <w:szCs w:val="14"/>
              </w:rPr>
              <w:t xml:space="preserve">this </w:t>
            </w:r>
            <w:r w:rsidRPr="001150E0">
              <w:rPr>
                <w:sz w:val="18"/>
                <w:szCs w:val="14"/>
              </w:rPr>
              <w:t xml:space="preserve">equipment and resources to support their learning. </w:t>
            </w:r>
            <w:r w:rsidR="008F287B">
              <w:rPr>
                <w:sz w:val="18"/>
                <w:szCs w:val="14"/>
              </w:rPr>
              <w:t>The equipment and resources are stored centrally and are clearly labelled with equal access to all staff and pupils.</w:t>
            </w:r>
          </w:p>
        </w:tc>
        <w:tc>
          <w:tcPr>
            <w:tcW w:w="567" w:type="dxa"/>
            <w:shd w:val="clear" w:color="auto" w:fill="FFC000"/>
          </w:tcPr>
          <w:p w:rsidR="0098571A" w:rsidRDefault="0098571A" w:rsidP="00F72A90"/>
        </w:tc>
        <w:tc>
          <w:tcPr>
            <w:tcW w:w="4143" w:type="dxa"/>
          </w:tcPr>
          <w:p w:rsidR="0098571A" w:rsidRDefault="00E1136B" w:rsidP="00F72A90">
            <w:r w:rsidRPr="00283D21">
              <w:rPr>
                <w:sz w:val="18"/>
              </w:rPr>
              <w:t>Central store of equipment for all staff to use</w:t>
            </w:r>
            <w:r w:rsidR="00283D21" w:rsidRPr="00283D21">
              <w:rPr>
                <w:sz w:val="18"/>
              </w:rPr>
              <w:t xml:space="preserve">, which </w:t>
            </w:r>
            <w:proofErr w:type="gramStart"/>
            <w:r w:rsidR="00283D21" w:rsidRPr="00283D21">
              <w:rPr>
                <w:sz w:val="18"/>
              </w:rPr>
              <w:t>is labelled and easily accessed at all times</w:t>
            </w:r>
            <w:proofErr w:type="gramEnd"/>
            <w:r w:rsidR="00283D21" w:rsidRPr="00283D21">
              <w:rPr>
                <w:sz w:val="18"/>
              </w:rPr>
              <w:t>.</w:t>
            </w:r>
          </w:p>
        </w:tc>
        <w:tc>
          <w:tcPr>
            <w:tcW w:w="3937" w:type="dxa"/>
          </w:tcPr>
          <w:p w:rsidR="0098571A" w:rsidRDefault="00283D21" w:rsidP="00F72A90">
            <w:r w:rsidRPr="00E1136B">
              <w:rPr>
                <w:sz w:val="18"/>
              </w:rPr>
              <w:t>Image of resource cupboards and containers</w:t>
            </w:r>
            <w:r w:rsidR="004D3AD9">
              <w:rPr>
                <w:sz w:val="18"/>
              </w:rPr>
              <w:t xml:space="preserve"> (App. 30)</w:t>
            </w:r>
          </w:p>
        </w:tc>
      </w:tr>
      <w:tr w:rsidR="0098571A" w:rsidTr="007043C7">
        <w:tc>
          <w:tcPr>
            <w:tcW w:w="250" w:type="dxa"/>
            <w:vMerge/>
            <w:shd w:val="clear" w:color="auto" w:fill="92CDDC" w:themeFill="accent5" w:themeFillTint="99"/>
          </w:tcPr>
          <w:p w:rsidR="0098571A" w:rsidRPr="00977806" w:rsidRDefault="0098571A" w:rsidP="00F72A90">
            <w:pPr>
              <w:jc w:val="center"/>
              <w:rPr>
                <w:rFonts w:ascii="Calibri" w:eastAsia="Times New Roman" w:hAnsi="Calibri" w:cs="Calibri"/>
                <w:b/>
                <w:bCs/>
                <w:color w:val="FFFFFF"/>
                <w:sz w:val="24"/>
                <w:szCs w:val="24"/>
                <w:lang w:eastAsia="en-GB"/>
              </w:rPr>
            </w:pPr>
            <w:permStart w:id="1673216680" w:edGrp="everyone" w:colFirst="3" w:colLast="3"/>
            <w:permStart w:id="1227769585" w:edGrp="everyone" w:colFirst="4" w:colLast="4"/>
            <w:permEnd w:id="1019105823"/>
            <w:permEnd w:id="101062180"/>
          </w:p>
        </w:tc>
        <w:tc>
          <w:tcPr>
            <w:tcW w:w="6379" w:type="dxa"/>
          </w:tcPr>
          <w:p w:rsidR="0098571A" w:rsidRPr="00CE0EF2" w:rsidRDefault="00594590" w:rsidP="00594590">
            <w:pPr>
              <w:pStyle w:val="ListParagraph"/>
              <w:widowControl w:val="0"/>
              <w:numPr>
                <w:ilvl w:val="0"/>
                <w:numId w:val="3"/>
              </w:numPr>
              <w:spacing w:after="0" w:line="240" w:lineRule="auto"/>
              <w:rPr>
                <w:sz w:val="18"/>
                <w:szCs w:val="18"/>
              </w:rPr>
            </w:pPr>
            <w:r>
              <w:rPr>
                <w:sz w:val="18"/>
                <w:szCs w:val="14"/>
              </w:rPr>
              <w:t xml:space="preserve">All teachers in each year group have access to </w:t>
            </w:r>
            <w:r w:rsidR="008F287B">
              <w:rPr>
                <w:sz w:val="18"/>
                <w:szCs w:val="14"/>
              </w:rPr>
              <w:t xml:space="preserve">a wide range of well-maintained </w:t>
            </w:r>
            <w:r w:rsidR="0098571A" w:rsidRPr="001150E0">
              <w:rPr>
                <w:sz w:val="18"/>
                <w:szCs w:val="14"/>
              </w:rPr>
              <w:t xml:space="preserve">equipment and resources to support </w:t>
            </w:r>
            <w:r w:rsidR="008F287B">
              <w:rPr>
                <w:sz w:val="18"/>
                <w:szCs w:val="14"/>
              </w:rPr>
              <w:t>PEPASS</w:t>
            </w:r>
            <w:r w:rsidR="0098571A" w:rsidRPr="001150E0">
              <w:rPr>
                <w:sz w:val="18"/>
                <w:szCs w:val="14"/>
              </w:rPr>
              <w:t xml:space="preserve"> teaching and</w:t>
            </w:r>
            <w:r w:rsidR="0098571A">
              <w:rPr>
                <w:sz w:val="18"/>
                <w:szCs w:val="14"/>
              </w:rPr>
              <w:t xml:space="preserve"> learning throughout the school</w:t>
            </w:r>
            <w:r w:rsidR="0010080C">
              <w:rPr>
                <w:sz w:val="18"/>
                <w:szCs w:val="14"/>
              </w:rPr>
              <w:t>.</w:t>
            </w:r>
            <w:r w:rsidR="0010080C" w:rsidRPr="001150E0">
              <w:rPr>
                <w:sz w:val="18"/>
                <w:szCs w:val="14"/>
              </w:rPr>
              <w:t xml:space="preserve"> </w:t>
            </w:r>
            <w:r w:rsidR="008F287B">
              <w:rPr>
                <w:sz w:val="18"/>
                <w:szCs w:val="14"/>
              </w:rPr>
              <w:t>There are sufficient amounts of equipment to ensure that a</w:t>
            </w:r>
            <w:r w:rsidR="0010080C" w:rsidRPr="001150E0">
              <w:rPr>
                <w:sz w:val="18"/>
                <w:szCs w:val="14"/>
              </w:rPr>
              <w:t xml:space="preserve">ll pupils have </w:t>
            </w:r>
            <w:r w:rsidR="008F287B">
              <w:rPr>
                <w:sz w:val="18"/>
                <w:szCs w:val="14"/>
              </w:rPr>
              <w:t>access this equipment and resources to support and enhance their learning. O</w:t>
            </w:r>
            <w:r w:rsidR="0010080C" w:rsidRPr="001150E0">
              <w:rPr>
                <w:sz w:val="18"/>
                <w:szCs w:val="14"/>
              </w:rPr>
              <w:t xml:space="preserve">pportunities </w:t>
            </w:r>
            <w:r w:rsidR="008F287B">
              <w:rPr>
                <w:sz w:val="18"/>
                <w:szCs w:val="14"/>
              </w:rPr>
              <w:t xml:space="preserve">are provided </w:t>
            </w:r>
            <w:r w:rsidR="0010080C" w:rsidRPr="001150E0">
              <w:rPr>
                <w:sz w:val="18"/>
                <w:szCs w:val="14"/>
              </w:rPr>
              <w:t xml:space="preserve">to use community </w:t>
            </w:r>
            <w:r>
              <w:rPr>
                <w:sz w:val="18"/>
                <w:szCs w:val="14"/>
              </w:rPr>
              <w:t xml:space="preserve">clubs and coaches as </w:t>
            </w:r>
            <w:r w:rsidR="0010080C" w:rsidRPr="001150E0">
              <w:rPr>
                <w:sz w:val="18"/>
                <w:szCs w:val="14"/>
              </w:rPr>
              <w:t xml:space="preserve">appropriate to </w:t>
            </w:r>
            <w:r>
              <w:rPr>
                <w:sz w:val="18"/>
                <w:szCs w:val="14"/>
              </w:rPr>
              <w:t>develop and enhance teaching and learning.</w:t>
            </w:r>
          </w:p>
        </w:tc>
        <w:tc>
          <w:tcPr>
            <w:tcW w:w="567" w:type="dxa"/>
            <w:shd w:val="clear" w:color="auto" w:fill="92D050"/>
          </w:tcPr>
          <w:p w:rsidR="0098571A" w:rsidRDefault="0098571A" w:rsidP="00F72A90"/>
        </w:tc>
        <w:tc>
          <w:tcPr>
            <w:tcW w:w="4143" w:type="dxa"/>
          </w:tcPr>
          <w:p w:rsidR="0098571A" w:rsidRDefault="0098571A" w:rsidP="00F72A90"/>
        </w:tc>
        <w:tc>
          <w:tcPr>
            <w:tcW w:w="3937" w:type="dxa"/>
          </w:tcPr>
          <w:p w:rsidR="0098571A" w:rsidRDefault="0098571A" w:rsidP="00F72A90"/>
        </w:tc>
      </w:tr>
      <w:permEnd w:id="1673216680"/>
      <w:permEnd w:id="1227769585"/>
      <w:tr w:rsidR="0098571A" w:rsidTr="00D825A8">
        <w:trPr>
          <w:trHeight w:val="397"/>
        </w:trPr>
        <w:tc>
          <w:tcPr>
            <w:tcW w:w="250" w:type="dxa"/>
            <w:vMerge w:val="restart"/>
            <w:shd w:val="clear" w:color="auto" w:fill="92CDDC" w:themeFill="accent5" w:themeFillTint="99"/>
          </w:tcPr>
          <w:p w:rsidR="0098571A" w:rsidRPr="00977806" w:rsidRDefault="0098571A" w:rsidP="00F72A90">
            <w:pPr>
              <w:jc w:val="center"/>
              <w:rPr>
                <w:rFonts w:ascii="Calibri" w:eastAsia="Times New Roman" w:hAnsi="Calibri" w:cs="Calibri"/>
                <w:b/>
                <w:bCs/>
                <w:color w:val="FFFFFF"/>
                <w:sz w:val="24"/>
                <w:szCs w:val="24"/>
                <w:lang w:eastAsia="en-GB"/>
              </w:rPr>
            </w:pPr>
          </w:p>
        </w:tc>
        <w:tc>
          <w:tcPr>
            <w:tcW w:w="6379" w:type="dxa"/>
            <w:shd w:val="clear" w:color="auto" w:fill="D9D9D9" w:themeFill="background1" w:themeFillShade="D9"/>
            <w:vAlign w:val="center"/>
          </w:tcPr>
          <w:p w:rsidR="0098571A" w:rsidRPr="000F79B7" w:rsidRDefault="0098571A" w:rsidP="00CF38F9">
            <w:pPr>
              <w:pStyle w:val="ListParagraph"/>
              <w:numPr>
                <w:ilvl w:val="0"/>
                <w:numId w:val="43"/>
              </w:numPr>
              <w:spacing w:after="0" w:line="240" w:lineRule="auto"/>
              <w:rPr>
                <w:b/>
                <w:sz w:val="18"/>
                <w:szCs w:val="18"/>
              </w:rPr>
            </w:pPr>
            <w:r w:rsidRPr="000F79B7">
              <w:rPr>
                <w:b/>
                <w:sz w:val="18"/>
                <w:szCs w:val="14"/>
              </w:rPr>
              <w:t>Use of PE</w:t>
            </w:r>
            <w:r w:rsidR="00BD001B">
              <w:rPr>
                <w:b/>
                <w:sz w:val="18"/>
                <w:szCs w:val="14"/>
              </w:rPr>
              <w:t>, physical activity</w:t>
            </w:r>
            <w:r w:rsidRPr="000F79B7">
              <w:rPr>
                <w:b/>
                <w:sz w:val="18"/>
                <w:szCs w:val="14"/>
              </w:rPr>
              <w:t xml:space="preserve"> and school sport equipment and resources</w:t>
            </w:r>
          </w:p>
        </w:tc>
        <w:tc>
          <w:tcPr>
            <w:tcW w:w="567" w:type="dxa"/>
            <w:shd w:val="clear" w:color="auto" w:fill="D9D9D9" w:themeFill="background1" w:themeFillShade="D9"/>
            <w:vAlign w:val="center"/>
          </w:tcPr>
          <w:p w:rsidR="0098571A" w:rsidRPr="00CE0EF2" w:rsidRDefault="0098571A" w:rsidP="00F72A90">
            <w:pPr>
              <w:pStyle w:val="Heading6"/>
              <w:outlineLvl w:val="5"/>
            </w:pPr>
            <w:r w:rsidRPr="00CE0EF2">
              <w:t>SEJ</w:t>
            </w:r>
          </w:p>
        </w:tc>
        <w:tc>
          <w:tcPr>
            <w:tcW w:w="4143" w:type="dxa"/>
            <w:shd w:val="clear" w:color="auto" w:fill="D9D9D9" w:themeFill="background1" w:themeFillShade="D9"/>
            <w:vAlign w:val="center"/>
          </w:tcPr>
          <w:p w:rsidR="0098571A" w:rsidRPr="00394F2D" w:rsidRDefault="0098571A" w:rsidP="00F72A90">
            <w:pPr>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Summary of current practice/provision/performance</w:t>
            </w:r>
          </w:p>
        </w:tc>
        <w:tc>
          <w:tcPr>
            <w:tcW w:w="3937" w:type="dxa"/>
            <w:shd w:val="clear" w:color="auto" w:fill="D9D9D9" w:themeFill="background1" w:themeFillShade="D9"/>
            <w:vAlign w:val="center"/>
          </w:tcPr>
          <w:p w:rsidR="0098571A" w:rsidRPr="00394F2D" w:rsidRDefault="00D767F1" w:rsidP="00F72A90">
            <w:pPr>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Evidence Source</w:t>
            </w:r>
            <w:r w:rsidRPr="00D767F1">
              <w:rPr>
                <w:rFonts w:ascii="Calibri" w:eastAsia="Times New Roman" w:hAnsi="Calibri" w:cs="Calibri"/>
                <w:b/>
                <w:bCs/>
                <w:color w:val="000000"/>
                <w:sz w:val="18"/>
                <w:szCs w:val="18"/>
                <w:lang w:eastAsia="en-GB"/>
              </w:rPr>
              <w:t>/Base</w:t>
            </w:r>
          </w:p>
        </w:tc>
      </w:tr>
      <w:tr w:rsidR="0098571A" w:rsidTr="007043C7">
        <w:tc>
          <w:tcPr>
            <w:tcW w:w="250" w:type="dxa"/>
            <w:vMerge/>
            <w:shd w:val="clear" w:color="auto" w:fill="92CDDC" w:themeFill="accent5" w:themeFillTint="99"/>
          </w:tcPr>
          <w:p w:rsidR="0098571A" w:rsidRPr="00977806" w:rsidRDefault="0098571A" w:rsidP="00F72A90">
            <w:pPr>
              <w:jc w:val="center"/>
              <w:rPr>
                <w:rFonts w:ascii="Calibri" w:eastAsia="Times New Roman" w:hAnsi="Calibri" w:cs="Calibri"/>
                <w:b/>
                <w:bCs/>
                <w:color w:val="FFFFFF"/>
                <w:sz w:val="24"/>
                <w:szCs w:val="24"/>
                <w:lang w:eastAsia="en-GB"/>
              </w:rPr>
            </w:pPr>
            <w:permStart w:id="705441695" w:edGrp="everyone" w:colFirst="3" w:colLast="3"/>
            <w:permStart w:id="803886783" w:edGrp="everyone" w:colFirst="4" w:colLast="4"/>
          </w:p>
        </w:tc>
        <w:tc>
          <w:tcPr>
            <w:tcW w:w="6379" w:type="dxa"/>
          </w:tcPr>
          <w:p w:rsidR="0098571A" w:rsidRDefault="00E9164C" w:rsidP="00F72A90">
            <w:pPr>
              <w:pStyle w:val="ListParagraph"/>
              <w:widowControl w:val="0"/>
              <w:numPr>
                <w:ilvl w:val="0"/>
                <w:numId w:val="3"/>
              </w:numPr>
              <w:spacing w:after="0" w:line="240" w:lineRule="auto"/>
              <w:rPr>
                <w:sz w:val="18"/>
                <w:szCs w:val="14"/>
              </w:rPr>
            </w:pPr>
            <w:r w:rsidRPr="001150E0">
              <w:rPr>
                <w:sz w:val="18"/>
                <w:szCs w:val="14"/>
              </w:rPr>
              <w:t>There is over reliance on a small selection of equipment and resources.</w:t>
            </w:r>
          </w:p>
          <w:p w:rsidR="009163F2" w:rsidRPr="009163F2" w:rsidRDefault="009163F2" w:rsidP="009163F2">
            <w:pPr>
              <w:widowControl w:val="0"/>
              <w:rPr>
                <w:sz w:val="18"/>
                <w:szCs w:val="14"/>
              </w:rPr>
            </w:pPr>
          </w:p>
        </w:tc>
        <w:tc>
          <w:tcPr>
            <w:tcW w:w="567" w:type="dxa"/>
            <w:shd w:val="clear" w:color="auto" w:fill="548DD4" w:themeFill="text2" w:themeFillTint="99"/>
          </w:tcPr>
          <w:p w:rsidR="0098571A" w:rsidRDefault="0098571A" w:rsidP="00F72A90"/>
        </w:tc>
        <w:tc>
          <w:tcPr>
            <w:tcW w:w="4143" w:type="dxa"/>
          </w:tcPr>
          <w:p w:rsidR="0098571A" w:rsidRDefault="0098571A" w:rsidP="00F72A90"/>
        </w:tc>
        <w:tc>
          <w:tcPr>
            <w:tcW w:w="3937" w:type="dxa"/>
          </w:tcPr>
          <w:p w:rsidR="0098571A" w:rsidRDefault="0098571A" w:rsidP="00F72A90"/>
        </w:tc>
      </w:tr>
      <w:tr w:rsidR="0098571A" w:rsidTr="007043C7">
        <w:tc>
          <w:tcPr>
            <w:tcW w:w="250" w:type="dxa"/>
            <w:vMerge/>
            <w:shd w:val="clear" w:color="auto" w:fill="92CDDC" w:themeFill="accent5" w:themeFillTint="99"/>
          </w:tcPr>
          <w:p w:rsidR="0098571A" w:rsidRPr="00977806" w:rsidRDefault="0098571A" w:rsidP="00F72A90">
            <w:pPr>
              <w:jc w:val="center"/>
              <w:rPr>
                <w:rFonts w:ascii="Calibri" w:eastAsia="Times New Roman" w:hAnsi="Calibri" w:cs="Calibri"/>
                <w:b/>
                <w:bCs/>
                <w:color w:val="FFFFFF"/>
                <w:sz w:val="24"/>
                <w:szCs w:val="24"/>
                <w:lang w:eastAsia="en-GB"/>
              </w:rPr>
            </w:pPr>
            <w:permStart w:id="820995092" w:edGrp="everyone" w:colFirst="3" w:colLast="3"/>
            <w:permStart w:id="1904704713" w:edGrp="everyone" w:colFirst="4" w:colLast="4"/>
            <w:permEnd w:id="705441695"/>
            <w:permEnd w:id="803886783"/>
          </w:p>
        </w:tc>
        <w:tc>
          <w:tcPr>
            <w:tcW w:w="6379" w:type="dxa"/>
          </w:tcPr>
          <w:p w:rsidR="0098571A" w:rsidRPr="00E9164C" w:rsidRDefault="00E9164C" w:rsidP="00594590">
            <w:pPr>
              <w:pStyle w:val="ListParagraph"/>
              <w:widowControl w:val="0"/>
              <w:numPr>
                <w:ilvl w:val="0"/>
                <w:numId w:val="3"/>
              </w:numPr>
              <w:spacing w:after="0" w:line="240" w:lineRule="auto"/>
              <w:rPr>
                <w:sz w:val="18"/>
                <w:szCs w:val="14"/>
              </w:rPr>
            </w:pPr>
            <w:r w:rsidRPr="001150E0">
              <w:rPr>
                <w:sz w:val="18"/>
                <w:szCs w:val="14"/>
              </w:rPr>
              <w:t>Equipment and r</w:t>
            </w:r>
            <w:r w:rsidR="00594590">
              <w:rPr>
                <w:sz w:val="18"/>
                <w:szCs w:val="14"/>
              </w:rPr>
              <w:t xml:space="preserve">esources are used to support PEPASS </w:t>
            </w:r>
            <w:r w:rsidRPr="001150E0">
              <w:rPr>
                <w:sz w:val="18"/>
                <w:szCs w:val="14"/>
              </w:rPr>
              <w:t>but lack focus and challenge.</w:t>
            </w:r>
          </w:p>
        </w:tc>
        <w:tc>
          <w:tcPr>
            <w:tcW w:w="567" w:type="dxa"/>
            <w:shd w:val="clear" w:color="auto" w:fill="FF0000"/>
          </w:tcPr>
          <w:p w:rsidR="0098571A" w:rsidRDefault="0098571A" w:rsidP="00F72A90"/>
        </w:tc>
        <w:tc>
          <w:tcPr>
            <w:tcW w:w="4143" w:type="dxa"/>
          </w:tcPr>
          <w:p w:rsidR="0098571A" w:rsidRDefault="0098571A" w:rsidP="00F72A90"/>
        </w:tc>
        <w:tc>
          <w:tcPr>
            <w:tcW w:w="3937" w:type="dxa"/>
          </w:tcPr>
          <w:p w:rsidR="0098571A" w:rsidRDefault="0098571A" w:rsidP="00F72A90"/>
        </w:tc>
      </w:tr>
      <w:tr w:rsidR="0098571A" w:rsidTr="007043C7">
        <w:tc>
          <w:tcPr>
            <w:tcW w:w="250" w:type="dxa"/>
            <w:vMerge/>
            <w:shd w:val="clear" w:color="auto" w:fill="92CDDC" w:themeFill="accent5" w:themeFillTint="99"/>
          </w:tcPr>
          <w:p w:rsidR="0098571A" w:rsidRPr="00977806" w:rsidRDefault="0098571A" w:rsidP="00F72A90">
            <w:pPr>
              <w:jc w:val="center"/>
              <w:rPr>
                <w:rFonts w:ascii="Calibri" w:eastAsia="Times New Roman" w:hAnsi="Calibri" w:cs="Calibri"/>
                <w:b/>
                <w:bCs/>
                <w:color w:val="FFFFFF"/>
                <w:sz w:val="24"/>
                <w:szCs w:val="24"/>
                <w:lang w:eastAsia="en-GB"/>
              </w:rPr>
            </w:pPr>
            <w:permStart w:id="455612591" w:edGrp="everyone" w:colFirst="3" w:colLast="3"/>
            <w:permStart w:id="1547702291" w:edGrp="everyone" w:colFirst="4" w:colLast="4"/>
            <w:permEnd w:id="820995092"/>
            <w:permEnd w:id="1904704713"/>
          </w:p>
        </w:tc>
        <w:tc>
          <w:tcPr>
            <w:tcW w:w="6379" w:type="dxa"/>
          </w:tcPr>
          <w:p w:rsidR="0098571A" w:rsidRPr="00E9164C" w:rsidRDefault="00E9164C" w:rsidP="00F72A90">
            <w:pPr>
              <w:pStyle w:val="ListParagraph"/>
              <w:widowControl w:val="0"/>
              <w:numPr>
                <w:ilvl w:val="0"/>
                <w:numId w:val="3"/>
              </w:numPr>
              <w:spacing w:after="0" w:line="240" w:lineRule="auto"/>
              <w:rPr>
                <w:sz w:val="18"/>
                <w:szCs w:val="14"/>
              </w:rPr>
            </w:pPr>
            <w:r w:rsidRPr="001150E0">
              <w:rPr>
                <w:sz w:val="18"/>
                <w:szCs w:val="14"/>
              </w:rPr>
              <w:t>Equipment and resources are matched to the contents of the lesson and a mixture of teaching and learning approaches are used.</w:t>
            </w:r>
          </w:p>
        </w:tc>
        <w:tc>
          <w:tcPr>
            <w:tcW w:w="567" w:type="dxa"/>
            <w:shd w:val="clear" w:color="auto" w:fill="FFC000"/>
          </w:tcPr>
          <w:p w:rsidR="0098571A" w:rsidRDefault="0098571A" w:rsidP="00F72A90"/>
        </w:tc>
        <w:tc>
          <w:tcPr>
            <w:tcW w:w="4143" w:type="dxa"/>
          </w:tcPr>
          <w:p w:rsidR="0098571A" w:rsidRDefault="00283D21" w:rsidP="00F72A90">
            <w:r w:rsidRPr="00283D21">
              <w:rPr>
                <w:sz w:val="18"/>
              </w:rPr>
              <w:t>Equipment matches the curriculum map and are all centrally stored and labelled for all staff to access easily</w:t>
            </w:r>
          </w:p>
        </w:tc>
        <w:tc>
          <w:tcPr>
            <w:tcW w:w="3937" w:type="dxa"/>
          </w:tcPr>
          <w:p w:rsidR="0098571A" w:rsidRDefault="00283D21" w:rsidP="00F72A90">
            <w:r w:rsidRPr="00E1136B">
              <w:rPr>
                <w:sz w:val="18"/>
              </w:rPr>
              <w:t>Image of resource cupboards and containers</w:t>
            </w:r>
            <w:r w:rsidR="004D3AD9">
              <w:rPr>
                <w:sz w:val="18"/>
              </w:rPr>
              <w:t xml:space="preserve"> (App. 30)</w:t>
            </w:r>
          </w:p>
        </w:tc>
      </w:tr>
      <w:tr w:rsidR="0098571A" w:rsidTr="007043C7">
        <w:tc>
          <w:tcPr>
            <w:tcW w:w="250" w:type="dxa"/>
            <w:vMerge/>
            <w:shd w:val="clear" w:color="auto" w:fill="92CDDC" w:themeFill="accent5" w:themeFillTint="99"/>
          </w:tcPr>
          <w:p w:rsidR="0098571A" w:rsidRPr="00977806" w:rsidRDefault="0098571A" w:rsidP="00F72A90">
            <w:pPr>
              <w:jc w:val="center"/>
              <w:rPr>
                <w:rFonts w:ascii="Calibri" w:eastAsia="Times New Roman" w:hAnsi="Calibri" w:cs="Calibri"/>
                <w:b/>
                <w:bCs/>
                <w:color w:val="FFFFFF"/>
                <w:sz w:val="24"/>
                <w:szCs w:val="24"/>
                <w:lang w:eastAsia="en-GB"/>
              </w:rPr>
            </w:pPr>
            <w:permStart w:id="2068004407" w:edGrp="everyone" w:colFirst="3" w:colLast="3"/>
            <w:permStart w:id="1385044688" w:edGrp="everyone" w:colFirst="4" w:colLast="4"/>
            <w:permEnd w:id="455612591"/>
            <w:permEnd w:id="1547702291"/>
          </w:p>
        </w:tc>
        <w:tc>
          <w:tcPr>
            <w:tcW w:w="6379" w:type="dxa"/>
          </w:tcPr>
          <w:p w:rsidR="0098571A" w:rsidRPr="002D10FB" w:rsidRDefault="00E9164C" w:rsidP="00F72A90">
            <w:pPr>
              <w:pStyle w:val="ListParagraph"/>
              <w:widowControl w:val="0"/>
              <w:numPr>
                <w:ilvl w:val="0"/>
                <w:numId w:val="3"/>
              </w:numPr>
              <w:spacing w:after="0" w:line="240" w:lineRule="auto"/>
              <w:rPr>
                <w:sz w:val="18"/>
                <w:szCs w:val="14"/>
              </w:rPr>
            </w:pPr>
            <w:r w:rsidRPr="001150E0">
              <w:rPr>
                <w:sz w:val="18"/>
                <w:szCs w:val="14"/>
              </w:rPr>
              <w:t>Equipment and resources are selected to support a wide range of teaching and learning approaches and to reflect diversity and inclusion. There is a planned programme for the review and replacement and purchase of equipment and resources.</w:t>
            </w:r>
          </w:p>
        </w:tc>
        <w:tc>
          <w:tcPr>
            <w:tcW w:w="567" w:type="dxa"/>
            <w:shd w:val="clear" w:color="auto" w:fill="92D050"/>
          </w:tcPr>
          <w:p w:rsidR="0098571A" w:rsidRDefault="0098571A" w:rsidP="00F72A90"/>
        </w:tc>
        <w:tc>
          <w:tcPr>
            <w:tcW w:w="4143" w:type="dxa"/>
          </w:tcPr>
          <w:p w:rsidR="0098571A" w:rsidRDefault="0098571A" w:rsidP="00F72A90"/>
        </w:tc>
        <w:tc>
          <w:tcPr>
            <w:tcW w:w="3937" w:type="dxa"/>
          </w:tcPr>
          <w:p w:rsidR="0098571A" w:rsidRDefault="0098571A" w:rsidP="00F72A90"/>
        </w:tc>
      </w:tr>
      <w:permEnd w:id="2068004407"/>
      <w:permEnd w:id="1385044688"/>
      <w:tr w:rsidR="0098571A" w:rsidTr="00D825A8">
        <w:trPr>
          <w:trHeight w:val="397"/>
        </w:trPr>
        <w:tc>
          <w:tcPr>
            <w:tcW w:w="250" w:type="dxa"/>
            <w:vMerge/>
            <w:shd w:val="clear" w:color="auto" w:fill="92CDDC" w:themeFill="accent5" w:themeFillTint="99"/>
          </w:tcPr>
          <w:p w:rsidR="0098571A" w:rsidRPr="00977806" w:rsidRDefault="0098571A" w:rsidP="00F72A90">
            <w:pPr>
              <w:jc w:val="center"/>
              <w:rPr>
                <w:rFonts w:ascii="Calibri" w:eastAsia="Times New Roman" w:hAnsi="Calibri" w:cs="Calibri"/>
                <w:b/>
                <w:bCs/>
                <w:color w:val="FFFFFF"/>
                <w:sz w:val="24"/>
                <w:szCs w:val="24"/>
                <w:lang w:eastAsia="en-GB"/>
              </w:rPr>
            </w:pPr>
          </w:p>
        </w:tc>
        <w:tc>
          <w:tcPr>
            <w:tcW w:w="6379" w:type="dxa"/>
            <w:shd w:val="clear" w:color="auto" w:fill="D9D9D9" w:themeFill="background1" w:themeFillShade="D9"/>
            <w:vAlign w:val="center"/>
          </w:tcPr>
          <w:p w:rsidR="0098571A" w:rsidRPr="000F79B7" w:rsidRDefault="0098571A" w:rsidP="00CF38F9">
            <w:pPr>
              <w:pStyle w:val="ListParagraph"/>
              <w:numPr>
                <w:ilvl w:val="0"/>
                <w:numId w:val="43"/>
              </w:numPr>
              <w:spacing w:after="0" w:line="240" w:lineRule="auto"/>
              <w:rPr>
                <w:b/>
                <w:sz w:val="18"/>
                <w:szCs w:val="18"/>
              </w:rPr>
            </w:pPr>
            <w:r w:rsidRPr="000F79B7">
              <w:rPr>
                <w:b/>
                <w:sz w:val="18"/>
                <w:szCs w:val="14"/>
              </w:rPr>
              <w:t>Selection of equipment and resources</w:t>
            </w:r>
          </w:p>
        </w:tc>
        <w:tc>
          <w:tcPr>
            <w:tcW w:w="567" w:type="dxa"/>
            <w:shd w:val="clear" w:color="auto" w:fill="D9D9D9" w:themeFill="background1" w:themeFillShade="D9"/>
            <w:vAlign w:val="center"/>
          </w:tcPr>
          <w:p w:rsidR="0098571A" w:rsidRPr="00CE0EF2" w:rsidRDefault="0098571A" w:rsidP="00F72A90">
            <w:pPr>
              <w:pStyle w:val="Heading6"/>
              <w:outlineLvl w:val="5"/>
            </w:pPr>
            <w:r w:rsidRPr="00CE0EF2">
              <w:t>SEJ</w:t>
            </w:r>
          </w:p>
        </w:tc>
        <w:tc>
          <w:tcPr>
            <w:tcW w:w="4143" w:type="dxa"/>
            <w:shd w:val="clear" w:color="auto" w:fill="D9D9D9" w:themeFill="background1" w:themeFillShade="D9"/>
            <w:vAlign w:val="center"/>
          </w:tcPr>
          <w:p w:rsidR="0098571A" w:rsidRPr="00394F2D" w:rsidRDefault="0098571A" w:rsidP="00F72A90">
            <w:pPr>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Summary of current practice/provision/performance</w:t>
            </w:r>
          </w:p>
        </w:tc>
        <w:tc>
          <w:tcPr>
            <w:tcW w:w="3937" w:type="dxa"/>
            <w:shd w:val="clear" w:color="auto" w:fill="D9D9D9" w:themeFill="background1" w:themeFillShade="D9"/>
            <w:vAlign w:val="center"/>
          </w:tcPr>
          <w:p w:rsidR="0098571A" w:rsidRPr="00394F2D" w:rsidRDefault="00D767F1" w:rsidP="00F72A90">
            <w:pPr>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Evidence Source</w:t>
            </w:r>
            <w:r w:rsidRPr="00D767F1">
              <w:rPr>
                <w:rFonts w:ascii="Calibri" w:eastAsia="Times New Roman" w:hAnsi="Calibri" w:cs="Calibri"/>
                <w:b/>
                <w:bCs/>
                <w:color w:val="000000"/>
                <w:sz w:val="18"/>
                <w:szCs w:val="18"/>
                <w:lang w:eastAsia="en-GB"/>
              </w:rPr>
              <w:t>/Base</w:t>
            </w:r>
          </w:p>
        </w:tc>
      </w:tr>
      <w:tr w:rsidR="0098571A" w:rsidTr="007043C7">
        <w:tc>
          <w:tcPr>
            <w:tcW w:w="250" w:type="dxa"/>
            <w:vMerge/>
            <w:shd w:val="clear" w:color="auto" w:fill="92CDDC" w:themeFill="accent5" w:themeFillTint="99"/>
          </w:tcPr>
          <w:p w:rsidR="0098571A" w:rsidRPr="00977806" w:rsidRDefault="0098571A" w:rsidP="00F72A90">
            <w:pPr>
              <w:jc w:val="center"/>
              <w:rPr>
                <w:rFonts w:ascii="Calibri" w:eastAsia="Times New Roman" w:hAnsi="Calibri" w:cs="Calibri"/>
                <w:b/>
                <w:bCs/>
                <w:color w:val="FFFFFF"/>
                <w:sz w:val="24"/>
                <w:szCs w:val="24"/>
                <w:lang w:eastAsia="en-GB"/>
              </w:rPr>
            </w:pPr>
            <w:permStart w:id="443305058" w:edGrp="everyone" w:colFirst="3" w:colLast="3"/>
            <w:permStart w:id="304760236" w:edGrp="everyone" w:colFirst="4" w:colLast="4"/>
          </w:p>
        </w:tc>
        <w:tc>
          <w:tcPr>
            <w:tcW w:w="6379" w:type="dxa"/>
          </w:tcPr>
          <w:p w:rsidR="0098571A" w:rsidRPr="00E9164C" w:rsidRDefault="00E9164C" w:rsidP="00BD001B">
            <w:pPr>
              <w:pStyle w:val="ListParagraph"/>
              <w:widowControl w:val="0"/>
              <w:numPr>
                <w:ilvl w:val="0"/>
                <w:numId w:val="4"/>
              </w:numPr>
              <w:spacing w:after="0" w:line="240" w:lineRule="auto"/>
              <w:rPr>
                <w:sz w:val="18"/>
                <w:szCs w:val="14"/>
              </w:rPr>
            </w:pPr>
            <w:r w:rsidRPr="001150E0">
              <w:rPr>
                <w:sz w:val="18"/>
                <w:szCs w:val="14"/>
              </w:rPr>
              <w:t>There are no c</w:t>
            </w:r>
            <w:r w:rsidR="00BD001B">
              <w:rPr>
                <w:sz w:val="18"/>
                <w:szCs w:val="14"/>
              </w:rPr>
              <w:t>riteria for the selection of PEPASS</w:t>
            </w:r>
            <w:r w:rsidRPr="001150E0">
              <w:rPr>
                <w:sz w:val="18"/>
                <w:szCs w:val="14"/>
              </w:rPr>
              <w:t xml:space="preserve"> equipment and resources.</w:t>
            </w:r>
          </w:p>
        </w:tc>
        <w:tc>
          <w:tcPr>
            <w:tcW w:w="567" w:type="dxa"/>
            <w:shd w:val="clear" w:color="auto" w:fill="548DD4" w:themeFill="text2" w:themeFillTint="99"/>
          </w:tcPr>
          <w:p w:rsidR="0098571A" w:rsidRDefault="0098571A" w:rsidP="00F72A90"/>
        </w:tc>
        <w:tc>
          <w:tcPr>
            <w:tcW w:w="4143" w:type="dxa"/>
          </w:tcPr>
          <w:p w:rsidR="0098571A" w:rsidRDefault="0098571A" w:rsidP="00F72A90"/>
        </w:tc>
        <w:tc>
          <w:tcPr>
            <w:tcW w:w="3937" w:type="dxa"/>
          </w:tcPr>
          <w:p w:rsidR="0098571A" w:rsidRDefault="0098571A" w:rsidP="00F72A90"/>
        </w:tc>
      </w:tr>
      <w:tr w:rsidR="0098571A" w:rsidTr="007043C7">
        <w:tc>
          <w:tcPr>
            <w:tcW w:w="250" w:type="dxa"/>
            <w:vMerge/>
            <w:shd w:val="clear" w:color="auto" w:fill="92CDDC" w:themeFill="accent5" w:themeFillTint="99"/>
          </w:tcPr>
          <w:p w:rsidR="0098571A" w:rsidRPr="00977806" w:rsidRDefault="0098571A" w:rsidP="00F72A90">
            <w:pPr>
              <w:jc w:val="center"/>
              <w:rPr>
                <w:rFonts w:ascii="Calibri" w:eastAsia="Times New Roman" w:hAnsi="Calibri" w:cs="Calibri"/>
                <w:b/>
                <w:bCs/>
                <w:color w:val="FFFFFF"/>
                <w:sz w:val="24"/>
                <w:szCs w:val="24"/>
                <w:lang w:eastAsia="en-GB"/>
              </w:rPr>
            </w:pPr>
            <w:permStart w:id="582484842" w:edGrp="everyone" w:colFirst="3" w:colLast="3"/>
            <w:permStart w:id="1919558901" w:edGrp="everyone" w:colFirst="4" w:colLast="4"/>
            <w:permEnd w:id="443305058"/>
            <w:permEnd w:id="304760236"/>
          </w:p>
        </w:tc>
        <w:tc>
          <w:tcPr>
            <w:tcW w:w="6379" w:type="dxa"/>
          </w:tcPr>
          <w:p w:rsidR="0098571A" w:rsidRPr="00E9164C" w:rsidRDefault="00E9164C" w:rsidP="00594590">
            <w:pPr>
              <w:pStyle w:val="ListParagraph"/>
              <w:widowControl w:val="0"/>
              <w:numPr>
                <w:ilvl w:val="0"/>
                <w:numId w:val="4"/>
              </w:numPr>
              <w:spacing w:after="0" w:line="240" w:lineRule="auto"/>
              <w:rPr>
                <w:sz w:val="18"/>
                <w:szCs w:val="14"/>
              </w:rPr>
            </w:pPr>
            <w:r w:rsidRPr="001150E0">
              <w:rPr>
                <w:sz w:val="18"/>
                <w:szCs w:val="14"/>
              </w:rPr>
              <w:t xml:space="preserve">Equipment and resources are selected to meet the needs of individual </w:t>
            </w:r>
            <w:r w:rsidR="00594590">
              <w:rPr>
                <w:sz w:val="18"/>
                <w:szCs w:val="14"/>
              </w:rPr>
              <w:t xml:space="preserve">units </w:t>
            </w:r>
            <w:r w:rsidR="00BD001B">
              <w:rPr>
                <w:sz w:val="18"/>
                <w:szCs w:val="14"/>
              </w:rPr>
              <w:t xml:space="preserve">within PEPASS </w:t>
            </w:r>
            <w:r w:rsidRPr="001150E0">
              <w:rPr>
                <w:sz w:val="18"/>
                <w:szCs w:val="14"/>
              </w:rPr>
              <w:t>but are uncoordinated.</w:t>
            </w:r>
          </w:p>
        </w:tc>
        <w:tc>
          <w:tcPr>
            <w:tcW w:w="567" w:type="dxa"/>
            <w:shd w:val="clear" w:color="auto" w:fill="FF0000"/>
          </w:tcPr>
          <w:p w:rsidR="0098571A" w:rsidRDefault="0098571A" w:rsidP="00F72A90"/>
        </w:tc>
        <w:tc>
          <w:tcPr>
            <w:tcW w:w="4143" w:type="dxa"/>
          </w:tcPr>
          <w:p w:rsidR="0098571A" w:rsidRDefault="00283D21" w:rsidP="00F72A90">
            <w:r w:rsidRPr="00283D21">
              <w:rPr>
                <w:sz w:val="18"/>
              </w:rPr>
              <w:t>Equipment matches the curriculum map and audits have taken place this year to fill gaps in which teachers have identified, e.g. amount</w:t>
            </w:r>
            <w:r>
              <w:rPr>
                <w:sz w:val="18"/>
              </w:rPr>
              <w:t>s</w:t>
            </w:r>
            <w:r w:rsidRPr="00283D21">
              <w:rPr>
                <w:sz w:val="18"/>
              </w:rPr>
              <w:t xml:space="preserve"> of balls/beanbags etc. for a whole class to access at the same time.</w:t>
            </w:r>
          </w:p>
        </w:tc>
        <w:tc>
          <w:tcPr>
            <w:tcW w:w="3937" w:type="dxa"/>
          </w:tcPr>
          <w:p w:rsidR="00283D21" w:rsidRPr="00283D21" w:rsidRDefault="00283D21" w:rsidP="00F72A90">
            <w:pPr>
              <w:rPr>
                <w:sz w:val="18"/>
              </w:rPr>
            </w:pPr>
            <w:r w:rsidRPr="00E1136B">
              <w:rPr>
                <w:sz w:val="18"/>
              </w:rPr>
              <w:t>Image of resource cupboards and container</w:t>
            </w:r>
            <w:r>
              <w:rPr>
                <w:sz w:val="18"/>
              </w:rPr>
              <w:t>s</w:t>
            </w:r>
            <w:r w:rsidR="004D3AD9">
              <w:rPr>
                <w:sz w:val="18"/>
              </w:rPr>
              <w:t xml:space="preserve"> (App. 30)</w:t>
            </w:r>
          </w:p>
        </w:tc>
      </w:tr>
      <w:tr w:rsidR="0098571A" w:rsidTr="007043C7">
        <w:tc>
          <w:tcPr>
            <w:tcW w:w="250" w:type="dxa"/>
            <w:vMerge/>
            <w:shd w:val="clear" w:color="auto" w:fill="92CDDC" w:themeFill="accent5" w:themeFillTint="99"/>
          </w:tcPr>
          <w:p w:rsidR="0098571A" w:rsidRPr="00977806" w:rsidRDefault="0098571A" w:rsidP="00F72A90">
            <w:pPr>
              <w:jc w:val="center"/>
              <w:rPr>
                <w:rFonts w:ascii="Calibri" w:eastAsia="Times New Roman" w:hAnsi="Calibri" w:cs="Calibri"/>
                <w:b/>
                <w:bCs/>
                <w:color w:val="FFFFFF"/>
                <w:sz w:val="24"/>
                <w:szCs w:val="24"/>
                <w:lang w:eastAsia="en-GB"/>
              </w:rPr>
            </w:pPr>
            <w:permStart w:id="862981872" w:edGrp="everyone" w:colFirst="3" w:colLast="3"/>
            <w:permStart w:id="518290684" w:edGrp="everyone" w:colFirst="4" w:colLast="4"/>
            <w:permEnd w:id="582484842"/>
            <w:permEnd w:id="1919558901"/>
          </w:p>
        </w:tc>
        <w:tc>
          <w:tcPr>
            <w:tcW w:w="6379" w:type="dxa"/>
          </w:tcPr>
          <w:p w:rsidR="0098571A" w:rsidRPr="00E9164C" w:rsidRDefault="00E9164C" w:rsidP="00594590">
            <w:pPr>
              <w:pStyle w:val="ListParagraph"/>
              <w:widowControl w:val="0"/>
              <w:numPr>
                <w:ilvl w:val="0"/>
                <w:numId w:val="4"/>
              </w:numPr>
              <w:spacing w:after="0" w:line="240" w:lineRule="auto"/>
              <w:rPr>
                <w:sz w:val="18"/>
                <w:szCs w:val="14"/>
              </w:rPr>
            </w:pPr>
            <w:r w:rsidRPr="001150E0">
              <w:rPr>
                <w:sz w:val="18"/>
                <w:szCs w:val="14"/>
              </w:rPr>
              <w:t xml:space="preserve">There are clear criteria for the selection of equipment and resources to support teaching and learning throughout the school. Equipment and resources are regularly reviewed, revised and updated by the </w:t>
            </w:r>
            <w:r w:rsidR="00594590">
              <w:rPr>
                <w:sz w:val="18"/>
                <w:szCs w:val="14"/>
              </w:rPr>
              <w:t>PEPASS C</w:t>
            </w:r>
            <w:r w:rsidRPr="001150E0">
              <w:rPr>
                <w:sz w:val="18"/>
                <w:szCs w:val="14"/>
              </w:rPr>
              <w:t>o</w:t>
            </w:r>
            <w:r w:rsidR="00594590">
              <w:rPr>
                <w:sz w:val="18"/>
                <w:szCs w:val="14"/>
              </w:rPr>
              <w:t>-</w:t>
            </w:r>
            <w:r w:rsidRPr="001150E0">
              <w:rPr>
                <w:sz w:val="18"/>
                <w:szCs w:val="14"/>
              </w:rPr>
              <w:t>ordinator.</w:t>
            </w:r>
          </w:p>
        </w:tc>
        <w:tc>
          <w:tcPr>
            <w:tcW w:w="567" w:type="dxa"/>
            <w:shd w:val="clear" w:color="auto" w:fill="FFC000"/>
          </w:tcPr>
          <w:p w:rsidR="0098571A" w:rsidRDefault="0098571A" w:rsidP="00F72A90"/>
        </w:tc>
        <w:tc>
          <w:tcPr>
            <w:tcW w:w="4143" w:type="dxa"/>
          </w:tcPr>
          <w:p w:rsidR="0098571A" w:rsidRDefault="0098571A" w:rsidP="00F72A90"/>
        </w:tc>
        <w:tc>
          <w:tcPr>
            <w:tcW w:w="3937" w:type="dxa"/>
          </w:tcPr>
          <w:p w:rsidR="0098571A" w:rsidRDefault="0098571A" w:rsidP="00F72A90"/>
        </w:tc>
      </w:tr>
      <w:tr w:rsidR="0098571A" w:rsidTr="007043C7">
        <w:tc>
          <w:tcPr>
            <w:tcW w:w="250" w:type="dxa"/>
            <w:vMerge/>
            <w:shd w:val="clear" w:color="auto" w:fill="92CDDC" w:themeFill="accent5" w:themeFillTint="99"/>
          </w:tcPr>
          <w:p w:rsidR="0098571A" w:rsidRPr="00977806" w:rsidRDefault="0098571A" w:rsidP="00F72A90">
            <w:pPr>
              <w:jc w:val="center"/>
              <w:rPr>
                <w:rFonts w:ascii="Calibri" w:eastAsia="Times New Roman" w:hAnsi="Calibri" w:cs="Calibri"/>
                <w:b/>
                <w:bCs/>
                <w:color w:val="FFFFFF"/>
                <w:sz w:val="24"/>
                <w:szCs w:val="24"/>
                <w:lang w:eastAsia="en-GB"/>
              </w:rPr>
            </w:pPr>
            <w:permStart w:id="1482443025" w:edGrp="everyone" w:colFirst="3" w:colLast="3"/>
            <w:permStart w:id="1164643339" w:edGrp="everyone" w:colFirst="4" w:colLast="4"/>
            <w:permEnd w:id="862981872"/>
            <w:permEnd w:id="518290684"/>
          </w:p>
        </w:tc>
        <w:tc>
          <w:tcPr>
            <w:tcW w:w="6379" w:type="dxa"/>
            <w:vAlign w:val="center"/>
          </w:tcPr>
          <w:p w:rsidR="0098571A" w:rsidRDefault="00E9164C" w:rsidP="00F72A90">
            <w:pPr>
              <w:pStyle w:val="ListParagraph"/>
              <w:numPr>
                <w:ilvl w:val="0"/>
                <w:numId w:val="1"/>
              </w:numPr>
              <w:spacing w:after="0" w:line="240" w:lineRule="auto"/>
            </w:pPr>
            <w:r w:rsidRPr="001150E0">
              <w:rPr>
                <w:sz w:val="18"/>
                <w:szCs w:val="14"/>
              </w:rPr>
              <w:t>Teachers and pupils at all levels regularly review and assess the value of the equipment and resources that they and their teachers use. Pupils and teachers also discuss what other equipment and resources would be helpful.</w:t>
            </w:r>
          </w:p>
        </w:tc>
        <w:tc>
          <w:tcPr>
            <w:tcW w:w="567" w:type="dxa"/>
            <w:shd w:val="clear" w:color="auto" w:fill="92D050"/>
          </w:tcPr>
          <w:p w:rsidR="0098571A" w:rsidRDefault="0098571A" w:rsidP="00F72A90"/>
        </w:tc>
        <w:tc>
          <w:tcPr>
            <w:tcW w:w="4143" w:type="dxa"/>
          </w:tcPr>
          <w:p w:rsidR="0098571A" w:rsidRDefault="0098571A" w:rsidP="00F72A90"/>
        </w:tc>
        <w:tc>
          <w:tcPr>
            <w:tcW w:w="3937" w:type="dxa"/>
          </w:tcPr>
          <w:p w:rsidR="0098571A" w:rsidRDefault="0098571A" w:rsidP="00F72A90"/>
        </w:tc>
      </w:tr>
      <w:tr w:rsidR="000F79B7" w:rsidTr="00D825A8">
        <w:tc>
          <w:tcPr>
            <w:tcW w:w="250" w:type="dxa"/>
            <w:shd w:val="clear" w:color="auto" w:fill="92CDDC" w:themeFill="accent5" w:themeFillTint="99"/>
          </w:tcPr>
          <w:p w:rsidR="000F79B7" w:rsidRPr="00977806" w:rsidRDefault="000F79B7" w:rsidP="00F72A90">
            <w:pPr>
              <w:jc w:val="center"/>
              <w:rPr>
                <w:rFonts w:ascii="Calibri" w:eastAsia="Times New Roman" w:hAnsi="Calibri" w:cs="Calibri"/>
                <w:b/>
                <w:bCs/>
                <w:color w:val="FFFFFF"/>
                <w:sz w:val="24"/>
                <w:szCs w:val="24"/>
                <w:lang w:eastAsia="en-GB"/>
              </w:rPr>
            </w:pPr>
            <w:permStart w:id="1850363114" w:edGrp="everyone" w:colFirst="1" w:colLast="1"/>
            <w:permEnd w:id="1482443025"/>
            <w:permEnd w:id="1164643339"/>
          </w:p>
        </w:tc>
        <w:tc>
          <w:tcPr>
            <w:tcW w:w="15026" w:type="dxa"/>
            <w:gridSpan w:val="4"/>
            <w:vAlign w:val="center"/>
          </w:tcPr>
          <w:p w:rsidR="000F79B7" w:rsidRDefault="000F79B7" w:rsidP="00F72A90">
            <w:r>
              <w:rPr>
                <w:b/>
              </w:rPr>
              <w:t>Resources and their Management</w:t>
            </w:r>
            <w:r w:rsidR="00121DC0">
              <w:rPr>
                <w:b/>
              </w:rPr>
              <w:t>,</w:t>
            </w:r>
            <w:r>
              <w:rPr>
                <w:b/>
              </w:rPr>
              <w:t xml:space="preserve"> development targets:</w:t>
            </w:r>
          </w:p>
          <w:p w:rsidR="000F79B7" w:rsidRPr="000F79B7" w:rsidRDefault="00233DF7" w:rsidP="00233DF7">
            <w:pPr>
              <w:pStyle w:val="ListParagraph"/>
              <w:numPr>
                <w:ilvl w:val="0"/>
                <w:numId w:val="1"/>
              </w:numPr>
              <w:spacing w:after="0" w:line="240" w:lineRule="auto"/>
            </w:pPr>
            <w:r>
              <w:t>Use funding to purchase further equipment that is relevant and appropriate for whole class teaching</w:t>
            </w:r>
            <w:r w:rsidR="00A54CD2">
              <w:t xml:space="preserve"> (Autumn Term 2018)</w:t>
            </w:r>
          </w:p>
        </w:tc>
      </w:tr>
      <w:permEnd w:id="1850363114"/>
    </w:tbl>
    <w:p w:rsidR="009163F2" w:rsidRDefault="009163F2">
      <w:pPr>
        <w:sectPr w:rsidR="009163F2" w:rsidSect="00D825A8">
          <w:type w:val="continuous"/>
          <w:pgSz w:w="16838" w:h="11906" w:orient="landscape"/>
          <w:pgMar w:top="720" w:right="720" w:bottom="720" w:left="720" w:header="708" w:footer="708" w:gutter="0"/>
          <w:cols w:space="708"/>
          <w:docGrid w:linePitch="360"/>
        </w:sectPr>
      </w:pPr>
    </w:p>
    <w:tbl>
      <w:tblPr>
        <w:tblStyle w:val="TableGrid"/>
        <w:tblW w:w="15276" w:type="dxa"/>
        <w:tblLook w:val="04A0" w:firstRow="1" w:lastRow="0" w:firstColumn="1" w:lastColumn="0" w:noHBand="0" w:noVBand="1"/>
      </w:tblPr>
      <w:tblGrid>
        <w:gridCol w:w="250"/>
        <w:gridCol w:w="6379"/>
        <w:gridCol w:w="567"/>
        <w:gridCol w:w="4143"/>
        <w:gridCol w:w="3937"/>
      </w:tblGrid>
      <w:tr w:rsidR="0098571A" w:rsidTr="00D825A8">
        <w:tc>
          <w:tcPr>
            <w:tcW w:w="250" w:type="dxa"/>
            <w:vMerge w:val="restart"/>
            <w:shd w:val="clear" w:color="auto" w:fill="FF0000"/>
          </w:tcPr>
          <w:p w:rsidR="0098571A" w:rsidRPr="00977806" w:rsidRDefault="0098571A" w:rsidP="00D825A8">
            <w:pPr>
              <w:jc w:val="center"/>
              <w:rPr>
                <w:rFonts w:ascii="Calibri" w:eastAsia="Times New Roman" w:hAnsi="Calibri" w:cs="Calibri"/>
                <w:b/>
                <w:bCs/>
                <w:color w:val="FFFFFF"/>
                <w:sz w:val="24"/>
                <w:szCs w:val="24"/>
                <w:lang w:eastAsia="en-GB"/>
              </w:rPr>
            </w:pPr>
          </w:p>
        </w:tc>
        <w:tc>
          <w:tcPr>
            <w:tcW w:w="15026" w:type="dxa"/>
            <w:gridSpan w:val="4"/>
            <w:shd w:val="clear" w:color="auto" w:fill="FF0000"/>
          </w:tcPr>
          <w:p w:rsidR="0098571A" w:rsidRPr="001E1A06" w:rsidRDefault="00A978F3" w:rsidP="00CF38F9">
            <w:pPr>
              <w:pStyle w:val="ListParagraph"/>
              <w:numPr>
                <w:ilvl w:val="0"/>
                <w:numId w:val="43"/>
              </w:numPr>
              <w:spacing w:after="0" w:line="240" w:lineRule="auto"/>
              <w:rPr>
                <w:rFonts w:ascii="Calibri" w:eastAsia="Times New Roman" w:hAnsi="Calibri" w:cs="Calibri"/>
                <w:b/>
                <w:bCs/>
                <w:color w:val="FFFFFF"/>
                <w:sz w:val="24"/>
                <w:szCs w:val="24"/>
                <w:lang w:eastAsia="en-GB"/>
              </w:rPr>
            </w:pPr>
            <w:r w:rsidRPr="001E1A06">
              <w:rPr>
                <w:rFonts w:ascii="Calibri" w:eastAsia="Times New Roman" w:hAnsi="Calibri" w:cs="Calibri"/>
                <w:b/>
                <w:bCs/>
                <w:color w:val="FFFFFF"/>
                <w:sz w:val="24"/>
                <w:szCs w:val="24"/>
                <w:lang w:eastAsia="en-GB"/>
              </w:rPr>
              <w:t>STAFF DEVELOPMENT</w:t>
            </w:r>
          </w:p>
        </w:tc>
      </w:tr>
      <w:tr w:rsidR="0098571A" w:rsidTr="00D825A8">
        <w:trPr>
          <w:trHeight w:val="405"/>
        </w:trPr>
        <w:tc>
          <w:tcPr>
            <w:tcW w:w="250" w:type="dxa"/>
            <w:vMerge/>
            <w:shd w:val="clear" w:color="auto" w:fill="FF0000"/>
          </w:tcPr>
          <w:p w:rsidR="0098571A" w:rsidRPr="00977806" w:rsidRDefault="0098571A" w:rsidP="00D825A8">
            <w:pPr>
              <w:jc w:val="center"/>
              <w:rPr>
                <w:rFonts w:ascii="Calibri" w:eastAsia="Times New Roman" w:hAnsi="Calibri" w:cs="Calibri"/>
                <w:b/>
                <w:bCs/>
                <w:color w:val="FFFFFF"/>
                <w:sz w:val="24"/>
                <w:szCs w:val="24"/>
                <w:lang w:eastAsia="en-GB"/>
              </w:rPr>
            </w:pPr>
          </w:p>
        </w:tc>
        <w:tc>
          <w:tcPr>
            <w:tcW w:w="6379" w:type="dxa"/>
            <w:shd w:val="clear" w:color="auto" w:fill="D9D9D9" w:themeFill="background1" w:themeFillShade="D9"/>
            <w:vAlign w:val="center"/>
          </w:tcPr>
          <w:p w:rsidR="0098571A" w:rsidRPr="001E1A06" w:rsidRDefault="0098571A" w:rsidP="00CF38F9">
            <w:pPr>
              <w:pStyle w:val="ListParagraph"/>
              <w:numPr>
                <w:ilvl w:val="0"/>
                <w:numId w:val="44"/>
              </w:numPr>
              <w:spacing w:after="0" w:line="240" w:lineRule="auto"/>
              <w:rPr>
                <w:b/>
                <w:sz w:val="18"/>
                <w:szCs w:val="20"/>
              </w:rPr>
            </w:pPr>
            <w:r w:rsidRPr="001E1A06">
              <w:rPr>
                <w:b/>
                <w:sz w:val="18"/>
                <w:szCs w:val="14"/>
              </w:rPr>
              <w:t>Audit of staff skills and expertise</w:t>
            </w:r>
          </w:p>
        </w:tc>
        <w:tc>
          <w:tcPr>
            <w:tcW w:w="567" w:type="dxa"/>
            <w:shd w:val="clear" w:color="auto" w:fill="D9D9D9" w:themeFill="background1" w:themeFillShade="D9"/>
            <w:vAlign w:val="center"/>
          </w:tcPr>
          <w:p w:rsidR="0098571A" w:rsidRPr="007E6645" w:rsidRDefault="0098571A" w:rsidP="00D825A8">
            <w:pPr>
              <w:jc w:val="center"/>
              <w:rPr>
                <w:b/>
              </w:rPr>
            </w:pPr>
            <w:r w:rsidRPr="007E6645">
              <w:rPr>
                <w:b/>
                <w:sz w:val="18"/>
              </w:rPr>
              <w:t>SEJ</w:t>
            </w:r>
          </w:p>
        </w:tc>
        <w:tc>
          <w:tcPr>
            <w:tcW w:w="4143" w:type="dxa"/>
            <w:shd w:val="clear" w:color="auto" w:fill="D9D9D9" w:themeFill="background1" w:themeFillShade="D9"/>
            <w:vAlign w:val="center"/>
          </w:tcPr>
          <w:p w:rsidR="0098571A" w:rsidRPr="00394F2D" w:rsidRDefault="0098571A" w:rsidP="00D825A8">
            <w:pPr>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Summary of current practice/provision/performance</w:t>
            </w:r>
          </w:p>
        </w:tc>
        <w:tc>
          <w:tcPr>
            <w:tcW w:w="3937" w:type="dxa"/>
            <w:shd w:val="clear" w:color="auto" w:fill="D9D9D9" w:themeFill="background1" w:themeFillShade="D9"/>
            <w:vAlign w:val="center"/>
          </w:tcPr>
          <w:p w:rsidR="0098571A" w:rsidRPr="00394F2D" w:rsidRDefault="00D767F1" w:rsidP="00D825A8">
            <w:pPr>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Evidence Source</w:t>
            </w:r>
            <w:r w:rsidRPr="00D767F1">
              <w:rPr>
                <w:rFonts w:ascii="Calibri" w:eastAsia="Times New Roman" w:hAnsi="Calibri" w:cs="Calibri"/>
                <w:b/>
                <w:bCs/>
                <w:color w:val="000000"/>
                <w:sz w:val="18"/>
                <w:szCs w:val="18"/>
                <w:lang w:eastAsia="en-GB"/>
              </w:rPr>
              <w:t>/Base</w:t>
            </w:r>
          </w:p>
        </w:tc>
      </w:tr>
      <w:tr w:rsidR="0098571A" w:rsidTr="007043C7">
        <w:tc>
          <w:tcPr>
            <w:tcW w:w="250" w:type="dxa"/>
            <w:vMerge/>
            <w:shd w:val="clear" w:color="auto" w:fill="FF0000"/>
          </w:tcPr>
          <w:p w:rsidR="0098571A" w:rsidRPr="00977806" w:rsidRDefault="0098571A" w:rsidP="00D825A8">
            <w:pPr>
              <w:jc w:val="center"/>
              <w:rPr>
                <w:rFonts w:ascii="Calibri" w:eastAsia="Times New Roman" w:hAnsi="Calibri" w:cs="Calibri"/>
                <w:b/>
                <w:bCs/>
                <w:color w:val="FFFFFF"/>
                <w:sz w:val="24"/>
                <w:szCs w:val="24"/>
                <w:lang w:eastAsia="en-GB"/>
              </w:rPr>
            </w:pPr>
            <w:permStart w:id="27681925" w:edGrp="everyone" w:colFirst="3" w:colLast="3"/>
            <w:permStart w:id="460678044" w:edGrp="everyone" w:colFirst="4" w:colLast="4"/>
          </w:p>
        </w:tc>
        <w:tc>
          <w:tcPr>
            <w:tcW w:w="6379" w:type="dxa"/>
          </w:tcPr>
          <w:p w:rsidR="0098571A" w:rsidRPr="007E6645" w:rsidRDefault="007E6645" w:rsidP="00D825A8">
            <w:pPr>
              <w:pStyle w:val="ListParagraph"/>
              <w:widowControl w:val="0"/>
              <w:numPr>
                <w:ilvl w:val="0"/>
                <w:numId w:val="3"/>
              </w:numPr>
              <w:spacing w:after="0" w:line="240" w:lineRule="auto"/>
              <w:rPr>
                <w:sz w:val="18"/>
                <w:szCs w:val="14"/>
              </w:rPr>
            </w:pPr>
            <w:r w:rsidRPr="001150E0">
              <w:rPr>
                <w:sz w:val="18"/>
                <w:szCs w:val="14"/>
              </w:rPr>
              <w:t>No structured audit has taken place. No one knows of skills teachers may have for teaching aspects of PE and school sport.</w:t>
            </w:r>
          </w:p>
        </w:tc>
        <w:tc>
          <w:tcPr>
            <w:tcW w:w="567" w:type="dxa"/>
            <w:shd w:val="clear" w:color="auto" w:fill="548DD4" w:themeFill="text2" w:themeFillTint="99"/>
          </w:tcPr>
          <w:p w:rsidR="0098571A" w:rsidRDefault="0098571A" w:rsidP="00D825A8"/>
        </w:tc>
        <w:tc>
          <w:tcPr>
            <w:tcW w:w="4143" w:type="dxa"/>
          </w:tcPr>
          <w:p w:rsidR="0098571A" w:rsidRDefault="0098571A" w:rsidP="00D825A8"/>
        </w:tc>
        <w:tc>
          <w:tcPr>
            <w:tcW w:w="3937" w:type="dxa"/>
          </w:tcPr>
          <w:p w:rsidR="0098571A" w:rsidRDefault="0098571A" w:rsidP="00D825A8"/>
        </w:tc>
      </w:tr>
      <w:tr w:rsidR="0098571A" w:rsidTr="007043C7">
        <w:tc>
          <w:tcPr>
            <w:tcW w:w="250" w:type="dxa"/>
            <w:vMerge/>
            <w:shd w:val="clear" w:color="auto" w:fill="FF0000"/>
          </w:tcPr>
          <w:p w:rsidR="0098571A" w:rsidRPr="00977806" w:rsidRDefault="0098571A" w:rsidP="00D825A8">
            <w:pPr>
              <w:jc w:val="center"/>
              <w:rPr>
                <w:rFonts w:ascii="Calibri" w:eastAsia="Times New Roman" w:hAnsi="Calibri" w:cs="Calibri"/>
                <w:b/>
                <w:bCs/>
                <w:color w:val="FFFFFF"/>
                <w:sz w:val="24"/>
                <w:szCs w:val="24"/>
                <w:lang w:eastAsia="en-GB"/>
              </w:rPr>
            </w:pPr>
            <w:permStart w:id="874516922" w:edGrp="everyone" w:colFirst="3" w:colLast="3"/>
            <w:permStart w:id="86666130" w:edGrp="everyone" w:colFirst="4" w:colLast="4"/>
            <w:permEnd w:id="27681925"/>
            <w:permEnd w:id="460678044"/>
          </w:p>
        </w:tc>
        <w:tc>
          <w:tcPr>
            <w:tcW w:w="6379" w:type="dxa"/>
          </w:tcPr>
          <w:p w:rsidR="0098571A" w:rsidRPr="007E6645" w:rsidRDefault="007E6645" w:rsidP="00D825A8">
            <w:pPr>
              <w:pStyle w:val="ListParagraph"/>
              <w:widowControl w:val="0"/>
              <w:numPr>
                <w:ilvl w:val="0"/>
                <w:numId w:val="3"/>
              </w:numPr>
              <w:spacing w:after="0" w:line="240" w:lineRule="auto"/>
              <w:rPr>
                <w:sz w:val="18"/>
                <w:szCs w:val="14"/>
              </w:rPr>
            </w:pPr>
            <w:r w:rsidRPr="001150E0">
              <w:rPr>
                <w:sz w:val="18"/>
                <w:szCs w:val="14"/>
              </w:rPr>
              <w:t>An audit has taken place which has identified gaps in provision and areas for whole school development. Some teachers have received training as a consequence.</w:t>
            </w:r>
          </w:p>
        </w:tc>
        <w:tc>
          <w:tcPr>
            <w:tcW w:w="567" w:type="dxa"/>
            <w:shd w:val="clear" w:color="auto" w:fill="FF0000"/>
          </w:tcPr>
          <w:p w:rsidR="0098571A" w:rsidRDefault="0098571A" w:rsidP="00D825A8"/>
        </w:tc>
        <w:tc>
          <w:tcPr>
            <w:tcW w:w="4143" w:type="dxa"/>
          </w:tcPr>
          <w:p w:rsidR="0098571A" w:rsidRDefault="0098571A" w:rsidP="00D825A8"/>
        </w:tc>
        <w:tc>
          <w:tcPr>
            <w:tcW w:w="3937" w:type="dxa"/>
          </w:tcPr>
          <w:p w:rsidR="0098571A" w:rsidRDefault="0098571A" w:rsidP="00D825A8"/>
        </w:tc>
      </w:tr>
      <w:tr w:rsidR="0098571A" w:rsidTr="007043C7">
        <w:tc>
          <w:tcPr>
            <w:tcW w:w="250" w:type="dxa"/>
            <w:vMerge/>
            <w:shd w:val="clear" w:color="auto" w:fill="FF0000"/>
          </w:tcPr>
          <w:p w:rsidR="0098571A" w:rsidRPr="00977806" w:rsidRDefault="0098571A" w:rsidP="00D825A8">
            <w:pPr>
              <w:jc w:val="center"/>
              <w:rPr>
                <w:rFonts w:ascii="Calibri" w:eastAsia="Times New Roman" w:hAnsi="Calibri" w:cs="Calibri"/>
                <w:b/>
                <w:bCs/>
                <w:color w:val="FFFFFF"/>
                <w:sz w:val="24"/>
                <w:szCs w:val="24"/>
                <w:lang w:eastAsia="en-GB"/>
              </w:rPr>
            </w:pPr>
            <w:permStart w:id="1147550631" w:edGrp="everyone" w:colFirst="3" w:colLast="3"/>
            <w:permStart w:id="533942504" w:edGrp="everyone" w:colFirst="4" w:colLast="4"/>
            <w:permEnd w:id="874516922"/>
            <w:permEnd w:id="86666130"/>
          </w:p>
        </w:tc>
        <w:tc>
          <w:tcPr>
            <w:tcW w:w="6379" w:type="dxa"/>
          </w:tcPr>
          <w:p w:rsidR="0098571A" w:rsidRPr="007E6645" w:rsidRDefault="007E6645" w:rsidP="00D825A8">
            <w:pPr>
              <w:pStyle w:val="ListParagraph"/>
              <w:widowControl w:val="0"/>
              <w:numPr>
                <w:ilvl w:val="0"/>
                <w:numId w:val="3"/>
              </w:numPr>
              <w:spacing w:after="0" w:line="240" w:lineRule="auto"/>
              <w:rPr>
                <w:sz w:val="18"/>
                <w:szCs w:val="14"/>
              </w:rPr>
            </w:pPr>
            <w:r w:rsidRPr="001150E0">
              <w:rPr>
                <w:sz w:val="18"/>
                <w:szCs w:val="14"/>
              </w:rPr>
              <w:t>An audit of skills has taken place and teachers with particular strengths are able to share their expertise with other PE and school sport teachers.</w:t>
            </w:r>
          </w:p>
        </w:tc>
        <w:tc>
          <w:tcPr>
            <w:tcW w:w="567" w:type="dxa"/>
            <w:shd w:val="clear" w:color="auto" w:fill="FFC000"/>
          </w:tcPr>
          <w:p w:rsidR="0098571A" w:rsidRDefault="0098571A" w:rsidP="00D825A8"/>
        </w:tc>
        <w:tc>
          <w:tcPr>
            <w:tcW w:w="4143" w:type="dxa"/>
          </w:tcPr>
          <w:p w:rsidR="0098571A" w:rsidRDefault="00AC4326" w:rsidP="00D825A8">
            <w:r w:rsidRPr="00AC4326">
              <w:rPr>
                <w:sz w:val="18"/>
              </w:rPr>
              <w:t>Staff audits have taken place this year, one at the start of the year to identify gaps and another in Summer term to update confidence levels and CPD opportunities.</w:t>
            </w:r>
            <w:r>
              <w:rPr>
                <w:sz w:val="18"/>
              </w:rPr>
              <w:t xml:space="preserve"> Shared planning sessions have been planned for staff to share expertise and staff have discussed and shared ideas for extra-curricular club setups/activities etc.</w:t>
            </w:r>
          </w:p>
        </w:tc>
        <w:tc>
          <w:tcPr>
            <w:tcW w:w="3937" w:type="dxa"/>
          </w:tcPr>
          <w:p w:rsidR="0098571A" w:rsidRDefault="00AC4326" w:rsidP="00D825A8">
            <w:pPr>
              <w:rPr>
                <w:sz w:val="18"/>
              </w:rPr>
            </w:pPr>
            <w:r>
              <w:rPr>
                <w:sz w:val="18"/>
              </w:rPr>
              <w:t>Staff audits</w:t>
            </w:r>
            <w:r w:rsidR="004D3AD9">
              <w:rPr>
                <w:sz w:val="18"/>
              </w:rPr>
              <w:t xml:space="preserve"> (App. 11)</w:t>
            </w:r>
          </w:p>
          <w:p w:rsidR="00AC4326" w:rsidRPr="00AC4326" w:rsidRDefault="00AC4326" w:rsidP="00D825A8">
            <w:pPr>
              <w:rPr>
                <w:sz w:val="18"/>
              </w:rPr>
            </w:pPr>
            <w:r>
              <w:rPr>
                <w:sz w:val="18"/>
              </w:rPr>
              <w:t>CPD feedback</w:t>
            </w:r>
            <w:r w:rsidR="004D3AD9">
              <w:rPr>
                <w:sz w:val="18"/>
              </w:rPr>
              <w:t xml:space="preserve"> (App. 20)</w:t>
            </w:r>
          </w:p>
        </w:tc>
      </w:tr>
      <w:tr w:rsidR="0098571A" w:rsidTr="007043C7">
        <w:trPr>
          <w:trHeight w:val="70"/>
        </w:trPr>
        <w:tc>
          <w:tcPr>
            <w:tcW w:w="250" w:type="dxa"/>
            <w:vMerge/>
            <w:shd w:val="clear" w:color="auto" w:fill="FF0000"/>
          </w:tcPr>
          <w:p w:rsidR="0098571A" w:rsidRPr="00977806" w:rsidRDefault="0098571A" w:rsidP="00D825A8">
            <w:pPr>
              <w:jc w:val="center"/>
              <w:rPr>
                <w:rFonts w:ascii="Calibri" w:eastAsia="Times New Roman" w:hAnsi="Calibri" w:cs="Calibri"/>
                <w:b/>
                <w:bCs/>
                <w:color w:val="FFFFFF"/>
                <w:sz w:val="24"/>
                <w:szCs w:val="24"/>
                <w:lang w:eastAsia="en-GB"/>
              </w:rPr>
            </w:pPr>
            <w:permStart w:id="148644459" w:edGrp="everyone" w:colFirst="3" w:colLast="3"/>
            <w:permStart w:id="633410398" w:edGrp="everyone" w:colFirst="4" w:colLast="4"/>
            <w:permEnd w:id="1147550631"/>
            <w:permEnd w:id="533942504"/>
          </w:p>
        </w:tc>
        <w:tc>
          <w:tcPr>
            <w:tcW w:w="6379" w:type="dxa"/>
          </w:tcPr>
          <w:p w:rsidR="0098571A" w:rsidRPr="00CE0EF2" w:rsidRDefault="007E6645" w:rsidP="00D825A8">
            <w:pPr>
              <w:pStyle w:val="ListParagraph"/>
              <w:widowControl w:val="0"/>
              <w:numPr>
                <w:ilvl w:val="0"/>
                <w:numId w:val="3"/>
              </w:numPr>
              <w:spacing w:after="0" w:line="240" w:lineRule="auto"/>
              <w:rPr>
                <w:sz w:val="18"/>
                <w:szCs w:val="18"/>
              </w:rPr>
            </w:pPr>
            <w:r w:rsidRPr="001150E0">
              <w:rPr>
                <w:sz w:val="18"/>
                <w:szCs w:val="14"/>
              </w:rPr>
              <w:t>Audits are used on a regular basis to identify individual and whole school development needs and to ensure that pupils’ entitlement is met and staff in need of extra support are given assistance.</w:t>
            </w:r>
          </w:p>
        </w:tc>
        <w:tc>
          <w:tcPr>
            <w:tcW w:w="567" w:type="dxa"/>
            <w:shd w:val="clear" w:color="auto" w:fill="92D050"/>
          </w:tcPr>
          <w:p w:rsidR="007E6645" w:rsidRDefault="007E6645" w:rsidP="00D825A8"/>
          <w:p w:rsidR="0098571A" w:rsidRPr="007E6645" w:rsidRDefault="0098571A" w:rsidP="00D825A8"/>
        </w:tc>
        <w:tc>
          <w:tcPr>
            <w:tcW w:w="4143" w:type="dxa"/>
          </w:tcPr>
          <w:p w:rsidR="0098571A" w:rsidRDefault="0098571A" w:rsidP="00D825A8"/>
        </w:tc>
        <w:tc>
          <w:tcPr>
            <w:tcW w:w="3937" w:type="dxa"/>
          </w:tcPr>
          <w:p w:rsidR="007E6645" w:rsidRDefault="007E6645" w:rsidP="00D825A8"/>
          <w:p w:rsidR="0098571A" w:rsidRPr="007E6645" w:rsidRDefault="0098571A" w:rsidP="00D825A8"/>
        </w:tc>
      </w:tr>
      <w:permEnd w:id="148644459"/>
      <w:permEnd w:id="633410398"/>
      <w:tr w:rsidR="0098571A" w:rsidTr="00D825A8">
        <w:trPr>
          <w:trHeight w:val="397"/>
        </w:trPr>
        <w:tc>
          <w:tcPr>
            <w:tcW w:w="250" w:type="dxa"/>
            <w:vMerge/>
            <w:shd w:val="clear" w:color="auto" w:fill="FF0000"/>
          </w:tcPr>
          <w:p w:rsidR="0098571A" w:rsidRPr="00977806" w:rsidRDefault="0098571A" w:rsidP="00D825A8">
            <w:pPr>
              <w:jc w:val="center"/>
              <w:rPr>
                <w:rFonts w:ascii="Calibri" w:eastAsia="Times New Roman" w:hAnsi="Calibri" w:cs="Calibri"/>
                <w:b/>
                <w:bCs/>
                <w:color w:val="FFFFFF"/>
                <w:sz w:val="24"/>
                <w:szCs w:val="24"/>
                <w:lang w:eastAsia="en-GB"/>
              </w:rPr>
            </w:pPr>
          </w:p>
        </w:tc>
        <w:tc>
          <w:tcPr>
            <w:tcW w:w="6379" w:type="dxa"/>
            <w:shd w:val="clear" w:color="auto" w:fill="D9D9D9" w:themeFill="background1" w:themeFillShade="D9"/>
            <w:vAlign w:val="center"/>
          </w:tcPr>
          <w:p w:rsidR="0098571A" w:rsidRPr="001E1A06" w:rsidRDefault="0098571A" w:rsidP="00CF38F9">
            <w:pPr>
              <w:pStyle w:val="ListParagraph"/>
              <w:numPr>
                <w:ilvl w:val="0"/>
                <w:numId w:val="44"/>
              </w:numPr>
              <w:spacing w:after="0" w:line="240" w:lineRule="auto"/>
              <w:rPr>
                <w:b/>
                <w:sz w:val="18"/>
                <w:szCs w:val="14"/>
              </w:rPr>
            </w:pPr>
            <w:r w:rsidRPr="001E1A06">
              <w:rPr>
                <w:b/>
                <w:sz w:val="18"/>
                <w:szCs w:val="14"/>
              </w:rPr>
              <w:t>Knowledge and understanding about PE and school sport</w:t>
            </w:r>
          </w:p>
        </w:tc>
        <w:tc>
          <w:tcPr>
            <w:tcW w:w="567" w:type="dxa"/>
            <w:shd w:val="clear" w:color="auto" w:fill="D9D9D9" w:themeFill="background1" w:themeFillShade="D9"/>
            <w:vAlign w:val="center"/>
          </w:tcPr>
          <w:p w:rsidR="0098571A" w:rsidRPr="001E1A06" w:rsidRDefault="0098571A" w:rsidP="00D825A8">
            <w:pPr>
              <w:jc w:val="center"/>
              <w:rPr>
                <w:b/>
                <w:sz w:val="18"/>
                <w:szCs w:val="14"/>
              </w:rPr>
            </w:pPr>
            <w:r w:rsidRPr="001E1A06">
              <w:rPr>
                <w:b/>
                <w:sz w:val="18"/>
                <w:szCs w:val="14"/>
              </w:rPr>
              <w:t>SEJ</w:t>
            </w:r>
          </w:p>
        </w:tc>
        <w:tc>
          <w:tcPr>
            <w:tcW w:w="4143" w:type="dxa"/>
            <w:shd w:val="clear" w:color="auto" w:fill="D9D9D9" w:themeFill="background1" w:themeFillShade="D9"/>
            <w:vAlign w:val="center"/>
          </w:tcPr>
          <w:p w:rsidR="0098571A" w:rsidRPr="00394F2D" w:rsidRDefault="0098571A" w:rsidP="00D825A8">
            <w:pPr>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Summary of current practice/provision/performance</w:t>
            </w:r>
          </w:p>
        </w:tc>
        <w:tc>
          <w:tcPr>
            <w:tcW w:w="3937" w:type="dxa"/>
            <w:shd w:val="clear" w:color="auto" w:fill="D9D9D9" w:themeFill="background1" w:themeFillShade="D9"/>
            <w:vAlign w:val="center"/>
          </w:tcPr>
          <w:p w:rsidR="0098571A" w:rsidRPr="00394F2D" w:rsidRDefault="00D767F1" w:rsidP="00D825A8">
            <w:pPr>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Evidence Source</w:t>
            </w:r>
            <w:r w:rsidRPr="00D767F1">
              <w:rPr>
                <w:rFonts w:ascii="Calibri" w:eastAsia="Times New Roman" w:hAnsi="Calibri" w:cs="Calibri"/>
                <w:b/>
                <w:bCs/>
                <w:color w:val="000000"/>
                <w:sz w:val="18"/>
                <w:szCs w:val="18"/>
                <w:lang w:eastAsia="en-GB"/>
              </w:rPr>
              <w:t>/Base</w:t>
            </w:r>
          </w:p>
        </w:tc>
      </w:tr>
      <w:tr w:rsidR="0098571A" w:rsidTr="007043C7">
        <w:tc>
          <w:tcPr>
            <w:tcW w:w="250" w:type="dxa"/>
            <w:vMerge/>
            <w:shd w:val="clear" w:color="auto" w:fill="FF0000"/>
          </w:tcPr>
          <w:p w:rsidR="0098571A" w:rsidRPr="00977806" w:rsidRDefault="0098571A" w:rsidP="00D825A8">
            <w:pPr>
              <w:jc w:val="center"/>
              <w:rPr>
                <w:rFonts w:ascii="Calibri" w:eastAsia="Times New Roman" w:hAnsi="Calibri" w:cs="Calibri"/>
                <w:b/>
                <w:bCs/>
                <w:color w:val="FFFFFF"/>
                <w:sz w:val="24"/>
                <w:szCs w:val="24"/>
                <w:lang w:eastAsia="en-GB"/>
              </w:rPr>
            </w:pPr>
            <w:permStart w:id="1889540903" w:edGrp="everyone" w:colFirst="3" w:colLast="3"/>
            <w:permStart w:id="1117681269" w:edGrp="everyone" w:colFirst="4" w:colLast="4"/>
          </w:p>
        </w:tc>
        <w:tc>
          <w:tcPr>
            <w:tcW w:w="6379" w:type="dxa"/>
          </w:tcPr>
          <w:p w:rsidR="0098571A" w:rsidRPr="007E6645" w:rsidRDefault="007E6645" w:rsidP="00D825A8">
            <w:pPr>
              <w:pStyle w:val="ListParagraph"/>
              <w:widowControl w:val="0"/>
              <w:numPr>
                <w:ilvl w:val="0"/>
                <w:numId w:val="3"/>
              </w:numPr>
              <w:spacing w:after="0" w:line="240" w:lineRule="auto"/>
              <w:rPr>
                <w:sz w:val="18"/>
                <w:szCs w:val="14"/>
              </w:rPr>
            </w:pPr>
            <w:r w:rsidRPr="001150E0">
              <w:rPr>
                <w:sz w:val="18"/>
                <w:szCs w:val="14"/>
              </w:rPr>
              <w:t>In many lessons the quality of teaching is affected by the teacher’s insecure knowledge and understanding of PE and school sport. Some training has taken place.</w:t>
            </w:r>
          </w:p>
        </w:tc>
        <w:tc>
          <w:tcPr>
            <w:tcW w:w="567" w:type="dxa"/>
            <w:shd w:val="clear" w:color="auto" w:fill="548DD4" w:themeFill="text2" w:themeFillTint="99"/>
          </w:tcPr>
          <w:p w:rsidR="0098571A" w:rsidRDefault="0098571A" w:rsidP="00D825A8"/>
        </w:tc>
        <w:tc>
          <w:tcPr>
            <w:tcW w:w="4143" w:type="dxa"/>
          </w:tcPr>
          <w:p w:rsidR="0098571A" w:rsidRDefault="0098571A" w:rsidP="00D825A8"/>
        </w:tc>
        <w:tc>
          <w:tcPr>
            <w:tcW w:w="3937" w:type="dxa"/>
          </w:tcPr>
          <w:p w:rsidR="0098571A" w:rsidRDefault="0098571A" w:rsidP="00D825A8"/>
        </w:tc>
      </w:tr>
      <w:tr w:rsidR="0098571A" w:rsidTr="007043C7">
        <w:tc>
          <w:tcPr>
            <w:tcW w:w="250" w:type="dxa"/>
            <w:vMerge/>
            <w:shd w:val="clear" w:color="auto" w:fill="FF0000"/>
          </w:tcPr>
          <w:p w:rsidR="0098571A" w:rsidRPr="00977806" w:rsidRDefault="0098571A" w:rsidP="00D825A8">
            <w:pPr>
              <w:jc w:val="center"/>
              <w:rPr>
                <w:rFonts w:ascii="Calibri" w:eastAsia="Times New Roman" w:hAnsi="Calibri" w:cs="Calibri"/>
                <w:b/>
                <w:bCs/>
                <w:color w:val="FFFFFF"/>
                <w:sz w:val="24"/>
                <w:szCs w:val="24"/>
                <w:lang w:eastAsia="en-GB"/>
              </w:rPr>
            </w:pPr>
            <w:permStart w:id="835805268" w:edGrp="everyone" w:colFirst="3" w:colLast="3"/>
            <w:permStart w:id="445475540" w:edGrp="everyone" w:colFirst="4" w:colLast="4"/>
            <w:permEnd w:id="1889540903"/>
            <w:permEnd w:id="1117681269"/>
          </w:p>
        </w:tc>
        <w:tc>
          <w:tcPr>
            <w:tcW w:w="6379" w:type="dxa"/>
          </w:tcPr>
          <w:p w:rsidR="0098571A" w:rsidRPr="007E6645" w:rsidRDefault="007E6645" w:rsidP="00D825A8">
            <w:pPr>
              <w:pStyle w:val="ListParagraph"/>
              <w:widowControl w:val="0"/>
              <w:numPr>
                <w:ilvl w:val="0"/>
                <w:numId w:val="3"/>
              </w:numPr>
              <w:spacing w:after="0" w:line="240" w:lineRule="auto"/>
              <w:rPr>
                <w:sz w:val="18"/>
                <w:szCs w:val="14"/>
              </w:rPr>
            </w:pPr>
            <w:r w:rsidRPr="001150E0">
              <w:rPr>
                <w:sz w:val="18"/>
                <w:szCs w:val="14"/>
              </w:rPr>
              <w:t>Most teachers have sound knowledge and understanding of PE and school sport. Training is available for teachers to improve this.</w:t>
            </w:r>
          </w:p>
        </w:tc>
        <w:tc>
          <w:tcPr>
            <w:tcW w:w="567" w:type="dxa"/>
            <w:shd w:val="clear" w:color="auto" w:fill="FF0000"/>
          </w:tcPr>
          <w:p w:rsidR="0098571A" w:rsidRDefault="0098571A" w:rsidP="00D825A8"/>
        </w:tc>
        <w:tc>
          <w:tcPr>
            <w:tcW w:w="4143" w:type="dxa"/>
          </w:tcPr>
          <w:p w:rsidR="0098571A" w:rsidRPr="00AC4326" w:rsidRDefault="00AC4326" w:rsidP="00D825A8">
            <w:pPr>
              <w:rPr>
                <w:sz w:val="18"/>
              </w:rPr>
            </w:pPr>
            <w:r>
              <w:rPr>
                <w:sz w:val="18"/>
              </w:rPr>
              <w:t xml:space="preserve">Most teachers enjoy and are confident when teaching PE. Those who are not have identified areas for development and are open to receiving additional CPD training. We work alongside our feeder secondary school to promote additional opportunities and boost staff self-esteem when observing and </w:t>
            </w:r>
            <w:proofErr w:type="gramStart"/>
            <w:r>
              <w:rPr>
                <w:sz w:val="18"/>
              </w:rPr>
              <w:t>team teaching</w:t>
            </w:r>
            <w:proofErr w:type="gramEnd"/>
            <w:r>
              <w:rPr>
                <w:sz w:val="18"/>
              </w:rPr>
              <w:t xml:space="preserve"> different events and activities in preparation for Level 2 competitions.</w:t>
            </w:r>
          </w:p>
        </w:tc>
        <w:tc>
          <w:tcPr>
            <w:tcW w:w="3937" w:type="dxa"/>
          </w:tcPr>
          <w:p w:rsidR="0098571A" w:rsidRPr="00AC4326" w:rsidRDefault="00AC4326" w:rsidP="00D825A8">
            <w:pPr>
              <w:rPr>
                <w:sz w:val="18"/>
              </w:rPr>
            </w:pPr>
            <w:r w:rsidRPr="00AC4326">
              <w:rPr>
                <w:sz w:val="18"/>
              </w:rPr>
              <w:t>Staff questionnaires</w:t>
            </w:r>
            <w:r w:rsidR="004D3AD9">
              <w:rPr>
                <w:sz w:val="18"/>
              </w:rPr>
              <w:t xml:space="preserve"> (App.32)</w:t>
            </w:r>
          </w:p>
          <w:p w:rsidR="00AC4326" w:rsidRPr="00AC4326" w:rsidRDefault="00AC4326" w:rsidP="00D825A8">
            <w:pPr>
              <w:rPr>
                <w:sz w:val="18"/>
              </w:rPr>
            </w:pPr>
            <w:r w:rsidRPr="00AC4326">
              <w:rPr>
                <w:sz w:val="18"/>
              </w:rPr>
              <w:t>Staff audit</w:t>
            </w:r>
            <w:r w:rsidR="004D3AD9">
              <w:rPr>
                <w:sz w:val="18"/>
              </w:rPr>
              <w:t xml:space="preserve"> (App. 11)</w:t>
            </w:r>
          </w:p>
          <w:p w:rsidR="00AC4326" w:rsidRDefault="00AC4326" w:rsidP="00D825A8">
            <w:r>
              <w:rPr>
                <w:sz w:val="18"/>
              </w:rPr>
              <w:t>Lord Lawson</w:t>
            </w:r>
            <w:r w:rsidRPr="00AC4326">
              <w:rPr>
                <w:sz w:val="18"/>
              </w:rPr>
              <w:t xml:space="preserve"> cluster events</w:t>
            </w:r>
            <w:r w:rsidR="004D3AD9">
              <w:rPr>
                <w:sz w:val="18"/>
              </w:rPr>
              <w:t xml:space="preserve"> (App. 17)</w:t>
            </w:r>
          </w:p>
        </w:tc>
      </w:tr>
      <w:tr w:rsidR="0098571A" w:rsidTr="007043C7">
        <w:tc>
          <w:tcPr>
            <w:tcW w:w="250" w:type="dxa"/>
            <w:vMerge/>
            <w:shd w:val="clear" w:color="auto" w:fill="FF0000"/>
          </w:tcPr>
          <w:p w:rsidR="0098571A" w:rsidRPr="00977806" w:rsidRDefault="0098571A" w:rsidP="00D825A8">
            <w:pPr>
              <w:jc w:val="center"/>
              <w:rPr>
                <w:rFonts w:ascii="Calibri" w:eastAsia="Times New Roman" w:hAnsi="Calibri" w:cs="Calibri"/>
                <w:b/>
                <w:bCs/>
                <w:color w:val="FFFFFF"/>
                <w:sz w:val="24"/>
                <w:szCs w:val="24"/>
                <w:lang w:eastAsia="en-GB"/>
              </w:rPr>
            </w:pPr>
            <w:permStart w:id="76106743" w:edGrp="everyone" w:colFirst="3" w:colLast="3"/>
            <w:permStart w:id="888543704" w:edGrp="everyone" w:colFirst="4" w:colLast="4"/>
            <w:permEnd w:id="835805268"/>
            <w:permEnd w:id="445475540"/>
          </w:p>
        </w:tc>
        <w:tc>
          <w:tcPr>
            <w:tcW w:w="6379" w:type="dxa"/>
          </w:tcPr>
          <w:p w:rsidR="0098571A" w:rsidRPr="007E6645" w:rsidRDefault="007E6645" w:rsidP="00D825A8">
            <w:pPr>
              <w:pStyle w:val="ListParagraph"/>
              <w:widowControl w:val="0"/>
              <w:numPr>
                <w:ilvl w:val="0"/>
                <w:numId w:val="3"/>
              </w:numPr>
              <w:spacing w:after="0" w:line="240" w:lineRule="auto"/>
              <w:rPr>
                <w:sz w:val="18"/>
                <w:szCs w:val="14"/>
              </w:rPr>
            </w:pPr>
            <w:r w:rsidRPr="007E6645">
              <w:rPr>
                <w:sz w:val="18"/>
                <w:szCs w:val="14"/>
              </w:rPr>
              <w:t>Class teachers have good knowledge and understanding of PE and school sport and use it effectively in their teaching. Training is provided to meet teacher needs. The school takes advantage of local authority support.</w:t>
            </w:r>
          </w:p>
        </w:tc>
        <w:tc>
          <w:tcPr>
            <w:tcW w:w="567" w:type="dxa"/>
            <w:shd w:val="clear" w:color="auto" w:fill="FFC000"/>
          </w:tcPr>
          <w:p w:rsidR="0098571A" w:rsidRDefault="0098571A" w:rsidP="00D825A8"/>
        </w:tc>
        <w:tc>
          <w:tcPr>
            <w:tcW w:w="4143" w:type="dxa"/>
          </w:tcPr>
          <w:p w:rsidR="0098571A" w:rsidRDefault="0098571A" w:rsidP="00D825A8"/>
        </w:tc>
        <w:tc>
          <w:tcPr>
            <w:tcW w:w="3937" w:type="dxa"/>
          </w:tcPr>
          <w:p w:rsidR="0098571A" w:rsidRDefault="0098571A" w:rsidP="00D825A8"/>
        </w:tc>
      </w:tr>
      <w:tr w:rsidR="0098571A" w:rsidTr="007043C7">
        <w:trPr>
          <w:trHeight w:val="70"/>
        </w:trPr>
        <w:tc>
          <w:tcPr>
            <w:tcW w:w="250" w:type="dxa"/>
            <w:vMerge/>
            <w:shd w:val="clear" w:color="auto" w:fill="FF0000"/>
          </w:tcPr>
          <w:p w:rsidR="0098571A" w:rsidRPr="00977806" w:rsidRDefault="0098571A" w:rsidP="00D825A8">
            <w:pPr>
              <w:jc w:val="center"/>
              <w:rPr>
                <w:rFonts w:ascii="Calibri" w:eastAsia="Times New Roman" w:hAnsi="Calibri" w:cs="Calibri"/>
                <w:b/>
                <w:bCs/>
                <w:color w:val="FFFFFF"/>
                <w:sz w:val="24"/>
                <w:szCs w:val="24"/>
                <w:lang w:eastAsia="en-GB"/>
              </w:rPr>
            </w:pPr>
            <w:permStart w:id="2082933489" w:edGrp="everyone" w:colFirst="3" w:colLast="3"/>
            <w:permStart w:id="792017080" w:edGrp="everyone" w:colFirst="4" w:colLast="4"/>
            <w:permEnd w:id="76106743"/>
            <w:permEnd w:id="888543704"/>
          </w:p>
        </w:tc>
        <w:tc>
          <w:tcPr>
            <w:tcW w:w="6379" w:type="dxa"/>
          </w:tcPr>
          <w:p w:rsidR="0098571A" w:rsidRPr="00CE0EF2" w:rsidRDefault="007E6645" w:rsidP="00D825A8">
            <w:pPr>
              <w:pStyle w:val="ListParagraph"/>
              <w:widowControl w:val="0"/>
              <w:numPr>
                <w:ilvl w:val="0"/>
                <w:numId w:val="3"/>
              </w:numPr>
              <w:spacing w:after="0" w:line="240" w:lineRule="auto"/>
              <w:rPr>
                <w:sz w:val="18"/>
                <w:szCs w:val="18"/>
              </w:rPr>
            </w:pPr>
            <w:r w:rsidRPr="001150E0">
              <w:rPr>
                <w:sz w:val="18"/>
                <w:szCs w:val="14"/>
              </w:rPr>
              <w:t>There is training for staff to show how they can constructively support PE and school sport especially at transition. Training may be joined with other phases.</w:t>
            </w:r>
          </w:p>
        </w:tc>
        <w:tc>
          <w:tcPr>
            <w:tcW w:w="567" w:type="dxa"/>
            <w:shd w:val="clear" w:color="auto" w:fill="92D050"/>
          </w:tcPr>
          <w:p w:rsidR="0098571A" w:rsidRDefault="0098571A" w:rsidP="00D825A8"/>
        </w:tc>
        <w:tc>
          <w:tcPr>
            <w:tcW w:w="4143" w:type="dxa"/>
          </w:tcPr>
          <w:p w:rsidR="0098571A" w:rsidRDefault="0098571A" w:rsidP="00D825A8"/>
        </w:tc>
        <w:tc>
          <w:tcPr>
            <w:tcW w:w="3937" w:type="dxa"/>
          </w:tcPr>
          <w:p w:rsidR="0098571A" w:rsidRDefault="0098571A" w:rsidP="00D825A8"/>
        </w:tc>
      </w:tr>
      <w:permEnd w:id="2082933489"/>
      <w:permEnd w:id="792017080"/>
      <w:tr w:rsidR="0098571A" w:rsidTr="00D825A8">
        <w:trPr>
          <w:trHeight w:val="397"/>
        </w:trPr>
        <w:tc>
          <w:tcPr>
            <w:tcW w:w="250" w:type="dxa"/>
            <w:vMerge w:val="restart"/>
            <w:shd w:val="clear" w:color="auto" w:fill="FF0000"/>
          </w:tcPr>
          <w:p w:rsidR="0098571A" w:rsidRPr="00977806" w:rsidRDefault="0098571A" w:rsidP="00D825A8">
            <w:pPr>
              <w:jc w:val="center"/>
              <w:rPr>
                <w:rFonts w:ascii="Calibri" w:eastAsia="Times New Roman" w:hAnsi="Calibri" w:cs="Calibri"/>
                <w:b/>
                <w:bCs/>
                <w:color w:val="FFFFFF"/>
                <w:sz w:val="24"/>
                <w:szCs w:val="24"/>
                <w:lang w:eastAsia="en-GB"/>
              </w:rPr>
            </w:pPr>
          </w:p>
        </w:tc>
        <w:tc>
          <w:tcPr>
            <w:tcW w:w="6379" w:type="dxa"/>
            <w:shd w:val="clear" w:color="auto" w:fill="D9D9D9" w:themeFill="background1" w:themeFillShade="D9"/>
            <w:vAlign w:val="center"/>
          </w:tcPr>
          <w:p w:rsidR="0098571A" w:rsidRPr="00121DC0" w:rsidRDefault="0098571A" w:rsidP="00CF38F9">
            <w:pPr>
              <w:pStyle w:val="ListParagraph"/>
              <w:numPr>
                <w:ilvl w:val="0"/>
                <w:numId w:val="44"/>
              </w:numPr>
              <w:spacing w:after="0" w:line="240" w:lineRule="auto"/>
              <w:rPr>
                <w:b/>
                <w:sz w:val="18"/>
                <w:szCs w:val="18"/>
              </w:rPr>
            </w:pPr>
            <w:r w:rsidRPr="00121DC0">
              <w:rPr>
                <w:b/>
                <w:sz w:val="18"/>
                <w:szCs w:val="14"/>
              </w:rPr>
              <w:t>Continuing professional development</w:t>
            </w:r>
          </w:p>
        </w:tc>
        <w:tc>
          <w:tcPr>
            <w:tcW w:w="567" w:type="dxa"/>
            <w:shd w:val="clear" w:color="auto" w:fill="D9D9D9" w:themeFill="background1" w:themeFillShade="D9"/>
            <w:vAlign w:val="center"/>
          </w:tcPr>
          <w:p w:rsidR="0098571A" w:rsidRPr="00CE0EF2" w:rsidRDefault="0098571A" w:rsidP="00D825A8">
            <w:pPr>
              <w:pStyle w:val="Heading6"/>
              <w:outlineLvl w:val="5"/>
            </w:pPr>
            <w:r w:rsidRPr="00CE0EF2">
              <w:t>SEJ</w:t>
            </w:r>
          </w:p>
        </w:tc>
        <w:tc>
          <w:tcPr>
            <w:tcW w:w="4143" w:type="dxa"/>
            <w:shd w:val="clear" w:color="auto" w:fill="D9D9D9" w:themeFill="background1" w:themeFillShade="D9"/>
            <w:vAlign w:val="center"/>
          </w:tcPr>
          <w:p w:rsidR="0098571A" w:rsidRPr="00394F2D" w:rsidRDefault="0098571A" w:rsidP="00D825A8">
            <w:pPr>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Summary of current practice/provision/performance</w:t>
            </w:r>
          </w:p>
        </w:tc>
        <w:tc>
          <w:tcPr>
            <w:tcW w:w="3937" w:type="dxa"/>
            <w:shd w:val="clear" w:color="auto" w:fill="D9D9D9" w:themeFill="background1" w:themeFillShade="D9"/>
            <w:vAlign w:val="center"/>
          </w:tcPr>
          <w:p w:rsidR="0098571A" w:rsidRPr="00394F2D" w:rsidRDefault="0098571A" w:rsidP="00D767F1">
            <w:pPr>
              <w:pStyle w:val="Heading6"/>
              <w:outlineLvl w:val="5"/>
            </w:pPr>
            <w:r>
              <w:t>Evidence Source</w:t>
            </w:r>
            <w:r w:rsidR="009B2F6E" w:rsidRPr="00D767F1">
              <w:t>/Base</w:t>
            </w:r>
          </w:p>
        </w:tc>
      </w:tr>
      <w:tr w:rsidR="0098571A" w:rsidTr="007043C7">
        <w:tc>
          <w:tcPr>
            <w:tcW w:w="250" w:type="dxa"/>
            <w:vMerge/>
            <w:shd w:val="clear" w:color="auto" w:fill="FF0000"/>
          </w:tcPr>
          <w:p w:rsidR="0098571A" w:rsidRPr="00977806" w:rsidRDefault="0098571A" w:rsidP="00D825A8">
            <w:pPr>
              <w:jc w:val="center"/>
              <w:rPr>
                <w:rFonts w:ascii="Calibri" w:eastAsia="Times New Roman" w:hAnsi="Calibri" w:cs="Calibri"/>
                <w:b/>
                <w:bCs/>
                <w:color w:val="FFFFFF"/>
                <w:sz w:val="24"/>
                <w:szCs w:val="24"/>
                <w:lang w:eastAsia="en-GB"/>
              </w:rPr>
            </w:pPr>
            <w:permStart w:id="1691041801" w:edGrp="everyone" w:colFirst="3" w:colLast="3"/>
            <w:permStart w:id="1479018631" w:edGrp="everyone" w:colFirst="4" w:colLast="4"/>
          </w:p>
        </w:tc>
        <w:tc>
          <w:tcPr>
            <w:tcW w:w="6379" w:type="dxa"/>
          </w:tcPr>
          <w:p w:rsidR="0098571A" w:rsidRPr="007E6645" w:rsidRDefault="007E6645" w:rsidP="00D825A8">
            <w:pPr>
              <w:pStyle w:val="ListParagraph"/>
              <w:widowControl w:val="0"/>
              <w:numPr>
                <w:ilvl w:val="0"/>
                <w:numId w:val="3"/>
              </w:numPr>
              <w:spacing w:after="0" w:line="240" w:lineRule="auto"/>
              <w:rPr>
                <w:sz w:val="18"/>
                <w:szCs w:val="14"/>
              </w:rPr>
            </w:pPr>
            <w:r w:rsidRPr="001150E0">
              <w:rPr>
                <w:sz w:val="18"/>
                <w:szCs w:val="14"/>
              </w:rPr>
              <w:t>Few if any teachers have participated in PE and school sport CPD.</w:t>
            </w:r>
          </w:p>
        </w:tc>
        <w:tc>
          <w:tcPr>
            <w:tcW w:w="567" w:type="dxa"/>
            <w:shd w:val="clear" w:color="auto" w:fill="548DD4" w:themeFill="text2" w:themeFillTint="99"/>
          </w:tcPr>
          <w:p w:rsidR="0098571A" w:rsidRDefault="0098571A" w:rsidP="00D825A8"/>
        </w:tc>
        <w:tc>
          <w:tcPr>
            <w:tcW w:w="4143" w:type="dxa"/>
          </w:tcPr>
          <w:p w:rsidR="0098571A" w:rsidRDefault="0098571A" w:rsidP="00D825A8"/>
        </w:tc>
        <w:tc>
          <w:tcPr>
            <w:tcW w:w="3937" w:type="dxa"/>
          </w:tcPr>
          <w:p w:rsidR="0098571A" w:rsidRDefault="0098571A" w:rsidP="00D825A8"/>
        </w:tc>
      </w:tr>
      <w:tr w:rsidR="0098571A" w:rsidTr="007043C7">
        <w:tc>
          <w:tcPr>
            <w:tcW w:w="250" w:type="dxa"/>
            <w:vMerge/>
            <w:shd w:val="clear" w:color="auto" w:fill="FF0000"/>
          </w:tcPr>
          <w:p w:rsidR="0098571A" w:rsidRPr="00977806" w:rsidRDefault="0098571A" w:rsidP="00D825A8">
            <w:pPr>
              <w:jc w:val="center"/>
              <w:rPr>
                <w:rFonts w:ascii="Calibri" w:eastAsia="Times New Roman" w:hAnsi="Calibri" w:cs="Calibri"/>
                <w:b/>
                <w:bCs/>
                <w:color w:val="FFFFFF"/>
                <w:sz w:val="24"/>
                <w:szCs w:val="24"/>
                <w:lang w:eastAsia="en-GB"/>
              </w:rPr>
            </w:pPr>
            <w:permStart w:id="1893937594" w:edGrp="everyone" w:colFirst="3" w:colLast="3"/>
            <w:permStart w:id="1132688036" w:edGrp="everyone" w:colFirst="4" w:colLast="4"/>
            <w:permEnd w:id="1691041801"/>
            <w:permEnd w:id="1479018631"/>
          </w:p>
        </w:tc>
        <w:tc>
          <w:tcPr>
            <w:tcW w:w="6379" w:type="dxa"/>
          </w:tcPr>
          <w:p w:rsidR="0098571A" w:rsidRPr="007E6645" w:rsidRDefault="007E6645" w:rsidP="00D825A8">
            <w:pPr>
              <w:pStyle w:val="ListParagraph"/>
              <w:widowControl w:val="0"/>
              <w:numPr>
                <w:ilvl w:val="0"/>
                <w:numId w:val="3"/>
              </w:numPr>
              <w:spacing w:after="0" w:line="240" w:lineRule="auto"/>
              <w:rPr>
                <w:sz w:val="18"/>
                <w:szCs w:val="14"/>
              </w:rPr>
            </w:pPr>
            <w:r w:rsidRPr="001150E0">
              <w:rPr>
                <w:sz w:val="18"/>
                <w:szCs w:val="14"/>
              </w:rPr>
              <w:t>The school makes use of LA and other providers and external courses for identified staff. The coordinator is familiar with the wide range of CPD opportunities and what makes effective PE and school sport CPD including web based support. PE and school sport is included in the school CPD programme.</w:t>
            </w:r>
          </w:p>
        </w:tc>
        <w:tc>
          <w:tcPr>
            <w:tcW w:w="567" w:type="dxa"/>
            <w:shd w:val="clear" w:color="auto" w:fill="FF0000"/>
          </w:tcPr>
          <w:p w:rsidR="0098571A" w:rsidRDefault="0098571A" w:rsidP="00D825A8"/>
        </w:tc>
        <w:tc>
          <w:tcPr>
            <w:tcW w:w="4143" w:type="dxa"/>
          </w:tcPr>
          <w:p w:rsidR="0098571A" w:rsidRDefault="005C289A" w:rsidP="00D825A8">
            <w:r w:rsidRPr="005C289A">
              <w:rPr>
                <w:sz w:val="18"/>
              </w:rPr>
              <w:t xml:space="preserve">Staff have received CPD training in terms of </w:t>
            </w:r>
            <w:r>
              <w:rPr>
                <w:sz w:val="18"/>
              </w:rPr>
              <w:t>teaching</w:t>
            </w:r>
            <w:r w:rsidRPr="005C289A">
              <w:rPr>
                <w:sz w:val="18"/>
              </w:rPr>
              <w:t xml:space="preserve"> alongside experienced coaches</w:t>
            </w:r>
            <w:r>
              <w:rPr>
                <w:sz w:val="18"/>
              </w:rPr>
              <w:t xml:space="preserve"> and sharing expertise between colleagues,</w:t>
            </w:r>
            <w:r w:rsidRPr="005C289A">
              <w:rPr>
                <w:sz w:val="18"/>
              </w:rPr>
              <w:t xml:space="preserve"> however we now need to provide more class teachers with the opportunity to attend additional training on specific sport/activity sessions to broaden their knowledge and experience further.</w:t>
            </w:r>
          </w:p>
        </w:tc>
        <w:tc>
          <w:tcPr>
            <w:tcW w:w="3937" w:type="dxa"/>
          </w:tcPr>
          <w:p w:rsidR="00233DF7" w:rsidRDefault="004D3AD9" w:rsidP="00D825A8">
            <w:pPr>
              <w:rPr>
                <w:sz w:val="18"/>
              </w:rPr>
            </w:pPr>
            <w:r>
              <w:rPr>
                <w:sz w:val="18"/>
              </w:rPr>
              <w:t>Staff questionnaire (App. 32)</w:t>
            </w:r>
          </w:p>
          <w:p w:rsidR="00233DF7" w:rsidRPr="00233DF7" w:rsidRDefault="00233DF7" w:rsidP="00D825A8">
            <w:pPr>
              <w:rPr>
                <w:sz w:val="18"/>
              </w:rPr>
            </w:pPr>
            <w:r>
              <w:rPr>
                <w:sz w:val="18"/>
              </w:rPr>
              <w:t>Staff</w:t>
            </w:r>
            <w:r w:rsidR="004D3AD9">
              <w:rPr>
                <w:sz w:val="18"/>
              </w:rPr>
              <w:t xml:space="preserve"> CPD</w:t>
            </w:r>
            <w:r>
              <w:rPr>
                <w:sz w:val="18"/>
              </w:rPr>
              <w:t xml:space="preserve"> audit</w:t>
            </w:r>
            <w:r w:rsidR="004D3AD9">
              <w:rPr>
                <w:sz w:val="18"/>
              </w:rPr>
              <w:t xml:space="preserve"> (App. 11)</w:t>
            </w:r>
          </w:p>
        </w:tc>
      </w:tr>
      <w:tr w:rsidR="0098571A" w:rsidTr="007043C7">
        <w:tc>
          <w:tcPr>
            <w:tcW w:w="250" w:type="dxa"/>
            <w:vMerge/>
            <w:shd w:val="clear" w:color="auto" w:fill="FF0000"/>
          </w:tcPr>
          <w:p w:rsidR="0098571A" w:rsidRPr="00977806" w:rsidRDefault="0098571A" w:rsidP="00D825A8">
            <w:pPr>
              <w:jc w:val="center"/>
              <w:rPr>
                <w:rFonts w:ascii="Calibri" w:eastAsia="Times New Roman" w:hAnsi="Calibri" w:cs="Calibri"/>
                <w:b/>
                <w:bCs/>
                <w:color w:val="FFFFFF"/>
                <w:sz w:val="24"/>
                <w:szCs w:val="24"/>
                <w:lang w:eastAsia="en-GB"/>
              </w:rPr>
            </w:pPr>
            <w:permStart w:id="776547565" w:edGrp="everyone" w:colFirst="3" w:colLast="3"/>
            <w:permStart w:id="1016947579" w:edGrp="everyone" w:colFirst="4" w:colLast="4"/>
            <w:permEnd w:id="1893937594"/>
            <w:permEnd w:id="1132688036"/>
          </w:p>
        </w:tc>
        <w:tc>
          <w:tcPr>
            <w:tcW w:w="6379" w:type="dxa"/>
          </w:tcPr>
          <w:p w:rsidR="0098571A" w:rsidRPr="007E6645" w:rsidRDefault="007E6645" w:rsidP="00D825A8">
            <w:pPr>
              <w:pStyle w:val="ListParagraph"/>
              <w:widowControl w:val="0"/>
              <w:numPr>
                <w:ilvl w:val="0"/>
                <w:numId w:val="3"/>
              </w:numPr>
              <w:spacing w:after="0" w:line="240" w:lineRule="auto"/>
              <w:rPr>
                <w:sz w:val="18"/>
                <w:szCs w:val="14"/>
              </w:rPr>
            </w:pPr>
            <w:r w:rsidRPr="001150E0">
              <w:rPr>
                <w:sz w:val="18"/>
                <w:szCs w:val="14"/>
              </w:rPr>
              <w:t xml:space="preserve">The coordinator for PE and school sport uses the </w:t>
            </w:r>
            <w:r>
              <w:rPr>
                <w:sz w:val="18"/>
                <w:szCs w:val="14"/>
              </w:rPr>
              <w:t>Self-evaluation</w:t>
            </w:r>
            <w:r w:rsidRPr="001150E0">
              <w:rPr>
                <w:sz w:val="18"/>
                <w:szCs w:val="14"/>
              </w:rPr>
              <w:t xml:space="preserve"> Tool to identify CPD needs. PE and school sport CPD is an integral feature of the school improvement plan and strategic plan for PE and school sport. There is an opportunity for those who have taken part in training to feed back to staff and use the learning to improve teaching and learning.</w:t>
            </w:r>
          </w:p>
        </w:tc>
        <w:tc>
          <w:tcPr>
            <w:tcW w:w="567" w:type="dxa"/>
            <w:shd w:val="clear" w:color="auto" w:fill="FFC000"/>
          </w:tcPr>
          <w:p w:rsidR="0098571A" w:rsidRDefault="0098571A" w:rsidP="00D825A8"/>
        </w:tc>
        <w:tc>
          <w:tcPr>
            <w:tcW w:w="4143" w:type="dxa"/>
          </w:tcPr>
          <w:p w:rsidR="0098571A" w:rsidRDefault="0098571A" w:rsidP="00D825A8"/>
        </w:tc>
        <w:tc>
          <w:tcPr>
            <w:tcW w:w="3937" w:type="dxa"/>
          </w:tcPr>
          <w:p w:rsidR="0098571A" w:rsidRDefault="0098571A" w:rsidP="00D825A8"/>
        </w:tc>
      </w:tr>
      <w:tr w:rsidR="0098571A" w:rsidTr="007043C7">
        <w:tc>
          <w:tcPr>
            <w:tcW w:w="250" w:type="dxa"/>
            <w:vMerge/>
            <w:shd w:val="clear" w:color="auto" w:fill="FF0000"/>
          </w:tcPr>
          <w:p w:rsidR="0098571A" w:rsidRPr="00977806" w:rsidRDefault="0098571A" w:rsidP="00D825A8">
            <w:pPr>
              <w:jc w:val="center"/>
              <w:rPr>
                <w:rFonts w:ascii="Calibri" w:eastAsia="Times New Roman" w:hAnsi="Calibri" w:cs="Calibri"/>
                <w:b/>
                <w:bCs/>
                <w:color w:val="FFFFFF"/>
                <w:sz w:val="24"/>
                <w:szCs w:val="24"/>
                <w:lang w:eastAsia="en-GB"/>
              </w:rPr>
            </w:pPr>
            <w:permStart w:id="1200688360" w:edGrp="everyone" w:colFirst="3" w:colLast="3"/>
            <w:permStart w:id="1578255750" w:edGrp="everyone" w:colFirst="4" w:colLast="4"/>
            <w:permEnd w:id="776547565"/>
            <w:permEnd w:id="1016947579"/>
          </w:p>
        </w:tc>
        <w:tc>
          <w:tcPr>
            <w:tcW w:w="6379" w:type="dxa"/>
          </w:tcPr>
          <w:p w:rsidR="0098571A" w:rsidRPr="002D10FB" w:rsidRDefault="007E6645" w:rsidP="00D825A8">
            <w:pPr>
              <w:pStyle w:val="ListParagraph"/>
              <w:widowControl w:val="0"/>
              <w:numPr>
                <w:ilvl w:val="0"/>
                <w:numId w:val="3"/>
              </w:numPr>
              <w:spacing w:after="0" w:line="240" w:lineRule="auto"/>
              <w:rPr>
                <w:sz w:val="18"/>
                <w:szCs w:val="14"/>
              </w:rPr>
            </w:pPr>
            <w:r w:rsidRPr="001150E0">
              <w:rPr>
                <w:sz w:val="18"/>
                <w:szCs w:val="14"/>
              </w:rPr>
              <w:t>All staff have access to PE and school sport CPD through a school supported continuing professional development plan. The school acknowledges the role of subject associations, network meetings and advisory groups for PE and school sport. There is evidence that CPD has made an impact on PE and school sport provision, especially teaching and learning.</w:t>
            </w:r>
          </w:p>
        </w:tc>
        <w:tc>
          <w:tcPr>
            <w:tcW w:w="567" w:type="dxa"/>
            <w:shd w:val="clear" w:color="auto" w:fill="92D050"/>
          </w:tcPr>
          <w:p w:rsidR="0098571A" w:rsidRDefault="0098571A" w:rsidP="00D825A8"/>
        </w:tc>
        <w:tc>
          <w:tcPr>
            <w:tcW w:w="4143" w:type="dxa"/>
          </w:tcPr>
          <w:p w:rsidR="0098571A" w:rsidRDefault="0098571A" w:rsidP="00D825A8"/>
        </w:tc>
        <w:tc>
          <w:tcPr>
            <w:tcW w:w="3937" w:type="dxa"/>
          </w:tcPr>
          <w:p w:rsidR="0098571A" w:rsidRDefault="0098571A" w:rsidP="00D825A8"/>
        </w:tc>
      </w:tr>
      <w:tr w:rsidR="00121DC0" w:rsidTr="00D825A8">
        <w:tc>
          <w:tcPr>
            <w:tcW w:w="250" w:type="dxa"/>
            <w:shd w:val="clear" w:color="auto" w:fill="FF0000"/>
          </w:tcPr>
          <w:p w:rsidR="00121DC0" w:rsidRPr="00977806" w:rsidRDefault="00121DC0" w:rsidP="00D825A8">
            <w:pPr>
              <w:jc w:val="center"/>
              <w:rPr>
                <w:rFonts w:ascii="Calibri" w:eastAsia="Times New Roman" w:hAnsi="Calibri" w:cs="Calibri"/>
                <w:b/>
                <w:bCs/>
                <w:color w:val="FFFFFF"/>
                <w:sz w:val="24"/>
                <w:szCs w:val="24"/>
                <w:lang w:eastAsia="en-GB"/>
              </w:rPr>
            </w:pPr>
            <w:permStart w:id="950149209" w:edGrp="everyone" w:colFirst="1" w:colLast="1"/>
            <w:permEnd w:id="1200688360"/>
            <w:permEnd w:id="1578255750"/>
          </w:p>
        </w:tc>
        <w:tc>
          <w:tcPr>
            <w:tcW w:w="15026" w:type="dxa"/>
            <w:gridSpan w:val="4"/>
          </w:tcPr>
          <w:p w:rsidR="00121DC0" w:rsidRDefault="00121DC0" w:rsidP="00D825A8">
            <w:r>
              <w:rPr>
                <w:b/>
              </w:rPr>
              <w:t>Staff Development, development targets:</w:t>
            </w:r>
          </w:p>
          <w:p w:rsidR="00121DC0" w:rsidRDefault="00233DF7" w:rsidP="00CF38F9">
            <w:pPr>
              <w:pStyle w:val="ListParagraph"/>
              <w:numPr>
                <w:ilvl w:val="0"/>
                <w:numId w:val="45"/>
              </w:numPr>
              <w:spacing w:after="0" w:line="240" w:lineRule="auto"/>
            </w:pPr>
            <w:r>
              <w:t>Ensure more class teachers are attending CPD courses to broaden their knowledge of different sports/activities</w:t>
            </w:r>
            <w:r w:rsidR="00A54CD2">
              <w:t xml:space="preserve"> (Annual plan in Sept 2018)</w:t>
            </w:r>
          </w:p>
          <w:p w:rsidR="00121DC0" w:rsidRPr="00121DC0" w:rsidRDefault="00233DF7" w:rsidP="00233DF7">
            <w:pPr>
              <w:pStyle w:val="ListParagraph"/>
              <w:numPr>
                <w:ilvl w:val="0"/>
                <w:numId w:val="45"/>
              </w:numPr>
              <w:spacing w:after="0" w:line="240" w:lineRule="auto"/>
            </w:pPr>
            <w:r>
              <w:t>Plan teacher CPD for the year, using staff audits and areas for development</w:t>
            </w:r>
            <w:r w:rsidR="00A54CD2">
              <w:t xml:space="preserve"> (Sept-Oct 2018)</w:t>
            </w:r>
          </w:p>
        </w:tc>
      </w:tr>
      <w:permEnd w:id="950149209"/>
    </w:tbl>
    <w:p w:rsidR="000C0A4A" w:rsidRDefault="000C0A4A"/>
    <w:p w:rsidR="000C0A4A" w:rsidRDefault="000C0A4A">
      <w:pPr>
        <w:sectPr w:rsidR="000C0A4A" w:rsidSect="009163F2">
          <w:pgSz w:w="16838" w:h="11906" w:orient="landscape"/>
          <w:pgMar w:top="720" w:right="720" w:bottom="720" w:left="720" w:header="708" w:footer="708" w:gutter="0"/>
          <w:cols w:space="708"/>
          <w:docGrid w:linePitch="360"/>
        </w:sectPr>
      </w:pPr>
    </w:p>
    <w:p w:rsidR="00DF2D92" w:rsidRPr="00806C2E" w:rsidRDefault="00806C2E" w:rsidP="00806C2E">
      <w:pPr>
        <w:pStyle w:val="Heading7"/>
      </w:pPr>
      <w:r w:rsidRPr="00806C2E">
        <w:lastRenderedPageBreak/>
        <w:t>HOW TO APPLY</w:t>
      </w:r>
    </w:p>
    <w:p w:rsidR="00C017F7" w:rsidRPr="00417389" w:rsidRDefault="00C017F7" w:rsidP="00C017F7">
      <w:pPr>
        <w:rPr>
          <w:b/>
          <w:i/>
          <w:color w:val="FF0000"/>
        </w:rPr>
      </w:pPr>
      <w:r>
        <w:t xml:space="preserve">To apply for the Gateshead School Sport Partnership Quality Mark you </w:t>
      </w:r>
      <w:r w:rsidRPr="00DF2D92">
        <w:rPr>
          <w:b/>
          <w:color w:val="FF0000"/>
        </w:rPr>
        <w:t>must complete all sections and subsections</w:t>
      </w:r>
      <w:r>
        <w:t xml:space="preserve"> of </w:t>
      </w:r>
      <w:r w:rsidR="002B10EF">
        <w:t>the</w:t>
      </w:r>
      <w:r>
        <w:t xml:space="preserve"> self-evaluation tool</w:t>
      </w:r>
      <w:r w:rsidR="002B10EF">
        <w:t xml:space="preserve">. </w:t>
      </w:r>
      <w:r w:rsidR="002B10EF" w:rsidRPr="00417389">
        <w:rPr>
          <w:b/>
          <w:i/>
          <w:color w:val="FF0000"/>
        </w:rPr>
        <w:t>T</w:t>
      </w:r>
      <w:r w:rsidRPr="00417389">
        <w:rPr>
          <w:b/>
          <w:i/>
          <w:color w:val="FF0000"/>
        </w:rPr>
        <w:t xml:space="preserve">he </w:t>
      </w:r>
      <w:r w:rsidR="00DF1275">
        <w:rPr>
          <w:b/>
          <w:i/>
          <w:color w:val="FF0000"/>
        </w:rPr>
        <w:t xml:space="preserve">criteria </w:t>
      </w:r>
      <w:r w:rsidRPr="00417389">
        <w:rPr>
          <w:b/>
          <w:i/>
          <w:color w:val="FF0000"/>
        </w:rPr>
        <w:t>statement</w:t>
      </w:r>
      <w:r w:rsidR="002B10EF" w:rsidRPr="00417389">
        <w:rPr>
          <w:b/>
          <w:i/>
          <w:color w:val="FF0000"/>
        </w:rPr>
        <w:t>s</w:t>
      </w:r>
      <w:r w:rsidRPr="00417389">
        <w:rPr>
          <w:b/>
          <w:i/>
          <w:color w:val="FF0000"/>
        </w:rPr>
        <w:t xml:space="preserve"> that best reflect the c</w:t>
      </w:r>
      <w:r w:rsidR="002B10EF" w:rsidRPr="00417389">
        <w:rPr>
          <w:b/>
          <w:i/>
          <w:color w:val="FF0000"/>
        </w:rPr>
        <w:t>urrent position of your school should be selected within each section and subsection of this document.</w:t>
      </w:r>
    </w:p>
    <w:p w:rsidR="00C017F7" w:rsidRPr="00CC0289" w:rsidRDefault="008443A2" w:rsidP="00DF2D92">
      <w:pPr>
        <w:rPr>
          <w:bCs/>
        </w:rPr>
      </w:pPr>
      <w:r>
        <w:t xml:space="preserve">As well as completing the </w:t>
      </w:r>
      <w:r w:rsidR="00DF1275">
        <w:t>Self E</w:t>
      </w:r>
      <w:r>
        <w:t xml:space="preserve">valuation </w:t>
      </w:r>
      <w:r w:rsidR="00DF1275">
        <w:t xml:space="preserve">Judgement column </w:t>
      </w:r>
      <w:r w:rsidRPr="00806C2E">
        <w:rPr>
          <w:b/>
          <w:color w:val="FF0000"/>
        </w:rPr>
        <w:t>you must also complete</w:t>
      </w:r>
      <w:r w:rsidRPr="00806C2E">
        <w:rPr>
          <w:color w:val="FF0000"/>
        </w:rPr>
        <w:t xml:space="preserve"> </w:t>
      </w:r>
      <w:r>
        <w:t>the following columns within th</w:t>
      </w:r>
      <w:r w:rsidR="00DF1275">
        <w:t>e application</w:t>
      </w:r>
      <w:r>
        <w:t xml:space="preserve"> document</w:t>
      </w:r>
      <w:r w:rsidR="00C017F7">
        <w:t>:</w:t>
      </w:r>
    </w:p>
    <w:p w:rsidR="00C017F7" w:rsidRDefault="00C017F7" w:rsidP="00CF38F9">
      <w:pPr>
        <w:pStyle w:val="ListParagraph"/>
        <w:numPr>
          <w:ilvl w:val="0"/>
          <w:numId w:val="32"/>
        </w:numPr>
      </w:pPr>
      <w:r>
        <w:t>Column 3 – Provide a brief summary of current practice/provision/performance to qualify the self-evaluated judgement made; use bullet points and be clear and concise</w:t>
      </w:r>
      <w:r w:rsidR="00B07CD7">
        <w:t>.</w:t>
      </w:r>
      <w:r>
        <w:t xml:space="preserve"> </w:t>
      </w:r>
    </w:p>
    <w:p w:rsidR="00C017F7" w:rsidRDefault="00C017F7" w:rsidP="00CF38F9">
      <w:pPr>
        <w:pStyle w:val="ListParagraph"/>
        <w:numPr>
          <w:ilvl w:val="0"/>
          <w:numId w:val="32"/>
        </w:numPr>
      </w:pPr>
      <w:r>
        <w:t>Column 4 –</w:t>
      </w:r>
      <w:r w:rsidRPr="00C017F7">
        <w:t xml:space="preserve"> </w:t>
      </w:r>
      <w:r>
        <w:t xml:space="preserve">Evidence: </w:t>
      </w:r>
      <w:r w:rsidRPr="00C017F7">
        <w:t>Provide brief sign-posts to sources of evidence to support your judgements</w:t>
      </w:r>
      <w:r w:rsidR="00B07CD7">
        <w:t>; you may use the same evidence in more than one section/subsection if applicable; provide examples of impact on pupil outcomes in this evidence if possible.</w:t>
      </w:r>
    </w:p>
    <w:p w:rsidR="00B07CD7" w:rsidRPr="00806C2E" w:rsidRDefault="00806C2E" w:rsidP="00CF38F9">
      <w:pPr>
        <w:pStyle w:val="ListParagraph"/>
        <w:numPr>
          <w:ilvl w:val="0"/>
          <w:numId w:val="48"/>
        </w:numPr>
        <w:spacing w:after="120" w:line="240" w:lineRule="auto"/>
        <w:rPr>
          <w:b/>
          <w:color w:val="0070C0"/>
          <w:sz w:val="28"/>
        </w:rPr>
      </w:pPr>
      <w:r w:rsidRPr="00806C2E">
        <w:rPr>
          <w:b/>
          <w:color w:val="0070C0"/>
          <w:sz w:val="28"/>
        </w:rPr>
        <w:t>Development/action planning</w:t>
      </w:r>
    </w:p>
    <w:p w:rsidR="00B07CD7" w:rsidRDefault="008443A2" w:rsidP="00115483">
      <w:pPr>
        <w:spacing w:line="240" w:lineRule="auto"/>
      </w:pPr>
      <w:r>
        <w:t xml:space="preserve">Following </w:t>
      </w:r>
      <w:r w:rsidRPr="00DF1275">
        <w:rPr>
          <w:b/>
          <w:u w:val="single"/>
        </w:rPr>
        <w:t>full</w:t>
      </w:r>
      <w:r>
        <w:t xml:space="preserve"> completion of this self-evaluation tool with your self-evaluated judgement</w:t>
      </w:r>
      <w:r w:rsidR="00806C2E">
        <w:t>s</w:t>
      </w:r>
      <w:r>
        <w:t xml:space="preserve"> </w:t>
      </w:r>
      <w:r w:rsidR="00DF1275">
        <w:t xml:space="preserve">you are </w:t>
      </w:r>
      <w:r w:rsidR="00B07CD7">
        <w:t>require</w:t>
      </w:r>
      <w:r w:rsidR="00DF1275">
        <w:t>d</w:t>
      </w:r>
      <w:r w:rsidR="00B07CD7">
        <w:t xml:space="preserve"> to submit a </w:t>
      </w:r>
      <w:r w:rsidR="00AE713A">
        <w:t>Development/</w:t>
      </w:r>
      <w:r w:rsidR="00B07CD7">
        <w:t>Action Plan that:</w:t>
      </w:r>
    </w:p>
    <w:p w:rsidR="00115483" w:rsidRDefault="000B4FBB" w:rsidP="00CF38F9">
      <w:pPr>
        <w:pStyle w:val="ListParagraph"/>
        <w:numPr>
          <w:ilvl w:val="0"/>
          <w:numId w:val="33"/>
        </w:numPr>
        <w:autoSpaceDE w:val="0"/>
        <w:autoSpaceDN w:val="0"/>
        <w:adjustRightInd w:val="0"/>
        <w:spacing w:after="0" w:line="240" w:lineRule="auto"/>
      </w:pPr>
      <w:r>
        <w:t>i</w:t>
      </w:r>
      <w:r w:rsidR="00AE713A">
        <w:t>s b</w:t>
      </w:r>
      <w:r w:rsidR="00115483" w:rsidRPr="00115483">
        <w:t xml:space="preserve">ased on </w:t>
      </w:r>
      <w:r w:rsidR="00806C2E">
        <w:t>this</w:t>
      </w:r>
      <w:r w:rsidR="00115483" w:rsidRPr="00115483">
        <w:t xml:space="preserve"> review</w:t>
      </w:r>
      <w:r>
        <w:t xml:space="preserve"> and subsequent </w:t>
      </w:r>
      <w:r w:rsidR="00AE713A">
        <w:t>development targets</w:t>
      </w:r>
      <w:r w:rsidR="00115483" w:rsidRPr="00115483">
        <w:t xml:space="preserve"> to improve </w:t>
      </w:r>
      <w:r w:rsidR="00980FB2">
        <w:t>PEPASS</w:t>
      </w:r>
      <w:r>
        <w:t xml:space="preserve"> </w:t>
      </w:r>
      <w:r w:rsidR="00115483" w:rsidRPr="00115483">
        <w:t>provision</w:t>
      </w:r>
      <w:r w:rsidR="00AE713A">
        <w:t xml:space="preserve"> in your school</w:t>
      </w:r>
      <w:r w:rsidR="00115483">
        <w:t xml:space="preserve"> </w:t>
      </w:r>
    </w:p>
    <w:p w:rsidR="00CF13B2" w:rsidRPr="00806C2E" w:rsidRDefault="000B4FBB" w:rsidP="00CF38F9">
      <w:pPr>
        <w:pStyle w:val="ListParagraph"/>
        <w:numPr>
          <w:ilvl w:val="0"/>
          <w:numId w:val="33"/>
        </w:numPr>
        <w:autoSpaceDE w:val="0"/>
        <w:autoSpaceDN w:val="0"/>
        <w:adjustRightInd w:val="0"/>
        <w:spacing w:after="0" w:line="240" w:lineRule="auto"/>
        <w:rPr>
          <w:i/>
        </w:rPr>
      </w:pPr>
      <w:r>
        <w:t xml:space="preserve">has realistic </w:t>
      </w:r>
      <w:r w:rsidR="00AE713A">
        <w:t>development targets</w:t>
      </w:r>
      <w:r w:rsidR="00806C2E">
        <w:t xml:space="preserve"> (a maximum of 3 per section)</w:t>
      </w:r>
      <w:r w:rsidR="00AE713A">
        <w:t xml:space="preserve"> </w:t>
      </w:r>
      <w:r>
        <w:t xml:space="preserve">for all 6 areas </w:t>
      </w:r>
      <w:r w:rsidR="00AE713A">
        <w:t>with details of how they will be implemented</w:t>
      </w:r>
      <w:r w:rsidR="00806C2E">
        <w:t xml:space="preserve">; this should incorporate </w:t>
      </w:r>
      <w:r>
        <w:t xml:space="preserve">the timescales </w:t>
      </w:r>
      <w:r w:rsidR="00806C2E">
        <w:t xml:space="preserve">and illustrate </w:t>
      </w:r>
      <w:r w:rsidR="00AE713A">
        <w:t>c</w:t>
      </w:r>
      <w:r w:rsidR="00B07CD7">
        <w:t>learly how you are going to plan</w:t>
      </w:r>
      <w:r w:rsidR="00115483">
        <w:t>/target set</w:t>
      </w:r>
      <w:r w:rsidR="00B07CD7">
        <w:t xml:space="preserve"> for improvement against the 6 areas of development in the GSSP </w:t>
      </w:r>
      <w:r w:rsidR="00D446B8">
        <w:t>PPEPASSHQM</w:t>
      </w:r>
      <w:r>
        <w:t xml:space="preserve">. </w:t>
      </w:r>
      <w:r w:rsidR="00B07CD7" w:rsidRPr="00806C2E">
        <w:rPr>
          <w:i/>
        </w:rPr>
        <w:t xml:space="preserve">It may not always be possible to feel you have incorporated them all and to the level you would like to, but knowing where the gaps are is as important as knowing </w:t>
      </w:r>
      <w:r w:rsidR="00806C2E">
        <w:rPr>
          <w:i/>
        </w:rPr>
        <w:t>where you are doing things well</w:t>
      </w:r>
    </w:p>
    <w:p w:rsidR="00CF13B2" w:rsidRPr="00CF13B2" w:rsidRDefault="000B4FBB" w:rsidP="00CF38F9">
      <w:pPr>
        <w:pStyle w:val="ListParagraph"/>
        <w:numPr>
          <w:ilvl w:val="0"/>
          <w:numId w:val="33"/>
        </w:numPr>
        <w:autoSpaceDE w:val="0"/>
        <w:autoSpaceDN w:val="0"/>
        <w:adjustRightInd w:val="0"/>
        <w:spacing w:after="0" w:line="240" w:lineRule="auto"/>
      </w:pPr>
      <w:r>
        <w:t>demonstrates t</w:t>
      </w:r>
      <w:r w:rsidR="00B07CD7" w:rsidRPr="00CF13B2">
        <w:t xml:space="preserve">he importance of planning for </w:t>
      </w:r>
      <w:r w:rsidR="00806C2E">
        <w:t xml:space="preserve">the </w:t>
      </w:r>
      <w:r w:rsidR="00B07CD7" w:rsidRPr="00CF13B2">
        <w:t>evaluation of impact –include explicit reference to success criteria and e</w:t>
      </w:r>
      <w:r w:rsidR="00CF13B2">
        <w:t>vidence of impact in your plans e.g.</w:t>
      </w:r>
      <w:r w:rsidR="00B07CD7" w:rsidRPr="00CF13B2">
        <w:t xml:space="preserve"> </w:t>
      </w:r>
      <w:r w:rsidR="00115483">
        <w:t>85% of year 6 pupils will be able to swim 25 metres; 25% more key stage 2 pupils taking part in extra-curricular clubs at least once per week.</w:t>
      </w:r>
    </w:p>
    <w:p w:rsidR="00CF13B2" w:rsidRPr="00CF13B2" w:rsidRDefault="00806C2E" w:rsidP="00CF38F9">
      <w:pPr>
        <w:pStyle w:val="ListParagraph"/>
        <w:numPr>
          <w:ilvl w:val="0"/>
          <w:numId w:val="33"/>
        </w:numPr>
        <w:autoSpaceDE w:val="0"/>
        <w:autoSpaceDN w:val="0"/>
        <w:adjustRightInd w:val="0"/>
        <w:spacing w:after="0" w:line="240" w:lineRule="auto"/>
      </w:pPr>
      <w:r>
        <w:t>Has</w:t>
      </w:r>
      <w:r w:rsidR="000B4FBB">
        <w:t xml:space="preserve"> concrete </w:t>
      </w:r>
      <w:r w:rsidR="00CF13B2">
        <w:t xml:space="preserve">evidence and not just </w:t>
      </w:r>
      <w:r w:rsidR="00B07CD7" w:rsidRPr="00CF13B2">
        <w:t>your own observations and anecdote</w:t>
      </w:r>
      <w:r w:rsidR="00CF13B2">
        <w:t>s e.g. c</w:t>
      </w:r>
      <w:r w:rsidR="00B07CD7" w:rsidRPr="00CF13B2">
        <w:t>an you go a stage further? Is it possible to devise a simple 10 minute questionnaire</w:t>
      </w:r>
      <w:r w:rsidR="00CF13B2">
        <w:t xml:space="preserve"> </w:t>
      </w:r>
      <w:r w:rsidR="00B07CD7" w:rsidRPr="00CF13B2">
        <w:t>for children or find one online that might confirm objectives have been achieved?</w:t>
      </w:r>
    </w:p>
    <w:p w:rsidR="00B07CD7" w:rsidRDefault="00806C2E" w:rsidP="00CF38F9">
      <w:pPr>
        <w:pStyle w:val="ListParagraph"/>
        <w:numPr>
          <w:ilvl w:val="0"/>
          <w:numId w:val="33"/>
        </w:numPr>
      </w:pPr>
      <w:r>
        <w:t>Identify</w:t>
      </w:r>
      <w:r w:rsidR="00CF13B2">
        <w:t xml:space="preserve"> the </w:t>
      </w:r>
      <w:r>
        <w:t>difference (</w:t>
      </w:r>
      <w:r w:rsidR="000B4FBB">
        <w:t>impact)</w:t>
      </w:r>
      <w:r w:rsidR="00CF13B2">
        <w:t xml:space="preserve"> your actions will make and in particular </w:t>
      </w:r>
      <w:r w:rsidR="00115483">
        <w:t>the positive impact there will be</w:t>
      </w:r>
      <w:r w:rsidR="00CF13B2">
        <w:t xml:space="preserve"> on pupil outcomes</w:t>
      </w:r>
      <w:r w:rsidR="00115483">
        <w:t>.</w:t>
      </w:r>
    </w:p>
    <w:p w:rsidR="003B02ED" w:rsidRDefault="00806C2E" w:rsidP="00CF38F9">
      <w:pPr>
        <w:pStyle w:val="ListParagraph"/>
        <w:numPr>
          <w:ilvl w:val="0"/>
          <w:numId w:val="33"/>
        </w:numPr>
        <w:sectPr w:rsidR="003B02ED" w:rsidSect="00752285">
          <w:pgSz w:w="16838" w:h="11906" w:orient="landscape"/>
          <w:pgMar w:top="720" w:right="720" w:bottom="720" w:left="720" w:header="708" w:footer="708" w:gutter="0"/>
          <w:cols w:space="708"/>
          <w:docGrid w:linePitch="360"/>
        </w:sectPr>
      </w:pPr>
      <w:r>
        <w:t>The</w:t>
      </w:r>
      <w:r w:rsidR="00115483">
        <w:t xml:space="preserve"> impact section should be current, but you may include in your evidence section the journey of the last three years.</w:t>
      </w:r>
    </w:p>
    <w:p w:rsidR="003B02ED" w:rsidRDefault="003B02ED" w:rsidP="00CF38F9">
      <w:pPr>
        <w:pStyle w:val="ListParagraph"/>
        <w:numPr>
          <w:ilvl w:val="0"/>
          <w:numId w:val="33"/>
        </w:numPr>
        <w:sectPr w:rsidR="003B02ED" w:rsidSect="003B02ED">
          <w:type w:val="continuous"/>
          <w:pgSz w:w="16838" w:h="11906" w:orient="landscape"/>
          <w:pgMar w:top="720" w:right="720" w:bottom="720" w:left="720" w:header="708" w:footer="708" w:gutter="0"/>
          <w:cols w:space="708"/>
          <w:docGrid w:linePitch="360"/>
        </w:sectPr>
      </w:pPr>
    </w:p>
    <w:p w:rsidR="00115483" w:rsidRPr="00DF1275" w:rsidRDefault="00115483" w:rsidP="00BA0B96">
      <w:pPr>
        <w:pStyle w:val="BodyText2"/>
      </w:pPr>
      <w:r w:rsidRPr="00DF1275">
        <w:t>You may</w:t>
      </w:r>
      <w:r w:rsidR="00806C2E" w:rsidRPr="00DF1275">
        <w:t xml:space="preserve"> like to</w:t>
      </w:r>
      <w:r w:rsidRPr="00DF1275">
        <w:t xml:space="preserve"> use an existing subject </w:t>
      </w:r>
      <w:r w:rsidR="00AE713A" w:rsidRPr="00DF1275">
        <w:t>development/</w:t>
      </w:r>
      <w:r w:rsidRPr="00DF1275">
        <w:t xml:space="preserve">action plan that has been modified to reflect the actions needed for improvement against the 6 areas of development in the GSSP </w:t>
      </w:r>
      <w:r w:rsidR="00D446B8" w:rsidRPr="00DF1275">
        <w:t>PPEPASSHQM</w:t>
      </w:r>
      <w:r w:rsidRPr="00DF1275">
        <w:t xml:space="preserve">. </w:t>
      </w:r>
      <w:r w:rsidR="00806C2E" w:rsidRPr="00DF1275">
        <w:t xml:space="preserve">This is acceptable as long as you can confidently say you have covered the success criteria for this award. </w:t>
      </w:r>
    </w:p>
    <w:p w:rsidR="00115483" w:rsidRDefault="00115483" w:rsidP="00115483">
      <w:r>
        <w:lastRenderedPageBreak/>
        <w:t xml:space="preserve">GSSP have provided some example action plan </w:t>
      </w:r>
      <w:r w:rsidR="000B4FBB">
        <w:t>template</w:t>
      </w:r>
      <w:r>
        <w:t>s that can be adopted/adapted</w:t>
      </w:r>
      <w:r w:rsidR="000B4FBB">
        <w:t xml:space="preserve"> for this purpose if needed</w:t>
      </w:r>
      <w:r w:rsidR="00806C2E">
        <w:t xml:space="preserve">. These will be made available once you have registered your intention to apply for the GSSP </w:t>
      </w:r>
      <w:r w:rsidR="00D446B8">
        <w:t>PPEPASSHQM</w:t>
      </w:r>
      <w:r w:rsidR="00806C2E">
        <w:t>.</w:t>
      </w:r>
    </w:p>
    <w:p w:rsidR="00115483" w:rsidRPr="00806C2E" w:rsidRDefault="00115483" w:rsidP="00806C2E">
      <w:pPr>
        <w:pStyle w:val="Heading7"/>
      </w:pPr>
      <w:r w:rsidRPr="00806C2E">
        <w:t>FINAL SUBMISSION</w:t>
      </w:r>
    </w:p>
    <w:p w:rsidR="00115483" w:rsidRDefault="000B4FBB" w:rsidP="00115483">
      <w:r>
        <w:rPr>
          <w:b/>
        </w:rPr>
        <w:t>Checklist for submitting your application:</w:t>
      </w:r>
    </w:p>
    <w:p w:rsidR="000B4FBB" w:rsidRDefault="000B4FBB" w:rsidP="00CF38F9">
      <w:pPr>
        <w:pStyle w:val="ListParagraph"/>
        <w:numPr>
          <w:ilvl w:val="0"/>
          <w:numId w:val="46"/>
        </w:numPr>
      </w:pPr>
      <w:r>
        <w:t>Register your intention to apply and request your application form and development/action plan example templates (if required).</w:t>
      </w:r>
    </w:p>
    <w:p w:rsidR="000B4FBB" w:rsidRDefault="00887D7A" w:rsidP="00CF38F9">
      <w:pPr>
        <w:pStyle w:val="ListParagraph"/>
        <w:numPr>
          <w:ilvl w:val="0"/>
          <w:numId w:val="46"/>
        </w:numPr>
      </w:pPr>
      <w:r>
        <w:t xml:space="preserve">Decide which award you will be applying for and complete your GSSP </w:t>
      </w:r>
      <w:r w:rsidR="00D446B8">
        <w:t>PPEPASSHQM</w:t>
      </w:r>
      <w:r>
        <w:t xml:space="preserve"> </w:t>
      </w:r>
      <w:r w:rsidR="00293C0B">
        <w:t>Self E</w:t>
      </w:r>
      <w:r>
        <w:t xml:space="preserve">valuation </w:t>
      </w:r>
      <w:r w:rsidR="00293C0B">
        <w:t>T</w:t>
      </w:r>
      <w:r>
        <w:t>ool</w:t>
      </w:r>
      <w:r w:rsidR="00293C0B">
        <w:t xml:space="preserve"> Application Form</w:t>
      </w:r>
      <w:r>
        <w:t>.</w:t>
      </w:r>
    </w:p>
    <w:p w:rsidR="00887D7A" w:rsidRDefault="00887D7A" w:rsidP="00CF38F9">
      <w:pPr>
        <w:pStyle w:val="ListParagraph"/>
        <w:numPr>
          <w:ilvl w:val="0"/>
          <w:numId w:val="46"/>
        </w:numPr>
      </w:pPr>
      <w:r>
        <w:t>Comp</w:t>
      </w:r>
      <w:r w:rsidR="00293C0B">
        <w:t>lete</w:t>
      </w:r>
      <w:r>
        <w:t xml:space="preserve"> your development/action plan using your development targets for each of the 6 areas of this award as the basis of this plan.</w:t>
      </w:r>
    </w:p>
    <w:p w:rsidR="00AA0BD3" w:rsidRDefault="00887D7A" w:rsidP="00CF38F9">
      <w:pPr>
        <w:pStyle w:val="ListParagraph"/>
        <w:numPr>
          <w:ilvl w:val="0"/>
          <w:numId w:val="46"/>
        </w:numPr>
      </w:pPr>
      <w:r>
        <w:t>Send your completed self-evaluation form and development/action plan to your referee so they can write their supporting statement.</w:t>
      </w:r>
    </w:p>
    <w:p w:rsidR="00AA0BD3" w:rsidRDefault="00293C0B" w:rsidP="00CF38F9">
      <w:pPr>
        <w:pStyle w:val="ListParagraph"/>
        <w:numPr>
          <w:ilvl w:val="0"/>
          <w:numId w:val="46"/>
        </w:numPr>
      </w:pPr>
      <w:r>
        <w:t xml:space="preserve">All schools are also required to confirm that their application is support and verified by their Headteacher and Chair of Governors; </w:t>
      </w:r>
      <w:r w:rsidR="00887D7A">
        <w:t>the completed application form</w:t>
      </w:r>
      <w:r>
        <w:t xml:space="preserve"> should therefore be signed by </w:t>
      </w:r>
      <w:r w:rsidR="00EE5008">
        <w:t>these people and your independent referee</w:t>
      </w:r>
      <w:r w:rsidR="00887D7A">
        <w:t>.</w:t>
      </w:r>
      <w:r w:rsidR="00AA0BD3">
        <w:t xml:space="preserve"> </w:t>
      </w:r>
    </w:p>
    <w:p w:rsidR="00887D7A" w:rsidRDefault="00887D7A" w:rsidP="00CF38F9">
      <w:pPr>
        <w:pStyle w:val="ListParagraph"/>
        <w:numPr>
          <w:ilvl w:val="0"/>
          <w:numId w:val="46"/>
        </w:numPr>
      </w:pPr>
      <w:r>
        <w:t xml:space="preserve">Send your completed application forms </w:t>
      </w:r>
      <w:r w:rsidR="00AA0BD3">
        <w:t>and W</w:t>
      </w:r>
      <w:r w:rsidR="00AA0BD3" w:rsidRPr="00263FCC">
        <w:t>hole School Strategy</w:t>
      </w:r>
      <w:r w:rsidR="00AA0BD3">
        <w:t xml:space="preserve"> reflecting the commitment to improving the quality of PE</w:t>
      </w:r>
      <w:r w:rsidR="00EE5008">
        <w:t>PA</w:t>
      </w:r>
      <w:r w:rsidR="00AA0BD3">
        <w:t>SS (see Appendix 1)</w:t>
      </w:r>
      <w:r w:rsidR="00073036">
        <w:t xml:space="preserve"> </w:t>
      </w:r>
      <w:r>
        <w:t>to:</w:t>
      </w:r>
    </w:p>
    <w:p w:rsidR="00887D7A" w:rsidRPr="00806C2E" w:rsidRDefault="000C0A4A" w:rsidP="00073036">
      <w:pPr>
        <w:spacing w:after="120" w:line="240" w:lineRule="auto"/>
        <w:ind w:left="720"/>
      </w:pPr>
      <w:r>
        <w:t xml:space="preserve">Andrew Carr, </w:t>
      </w:r>
      <w:r w:rsidR="00887D7A">
        <w:t>Gateshead School Sport Partnership</w:t>
      </w:r>
      <w:r>
        <w:t xml:space="preserve">, </w:t>
      </w:r>
      <w:r w:rsidR="00887D7A" w:rsidRPr="00887D7A">
        <w:t xml:space="preserve">Dryden Centre, </w:t>
      </w:r>
      <w:r w:rsidR="00806C2E">
        <w:t xml:space="preserve">Evistones Road, Gateshead, </w:t>
      </w:r>
      <w:r w:rsidR="00887D7A" w:rsidRPr="00806C2E">
        <w:t>NE9 5UR</w:t>
      </w:r>
    </w:p>
    <w:p w:rsidR="00887D7A" w:rsidRPr="000C0A4A" w:rsidRDefault="00887D7A" w:rsidP="00073036">
      <w:pPr>
        <w:spacing w:after="120" w:line="240" w:lineRule="auto"/>
        <w:ind w:left="720"/>
        <w:rPr>
          <w:lang w:val="fr-FR"/>
        </w:rPr>
      </w:pPr>
      <w:r w:rsidRPr="000C0A4A">
        <w:rPr>
          <w:lang w:val="fr-FR"/>
        </w:rPr>
        <w:t xml:space="preserve">Fax: </w:t>
      </w:r>
      <w:r w:rsidR="000C0A4A" w:rsidRPr="000C0A4A">
        <w:rPr>
          <w:lang w:val="fr-FR"/>
        </w:rPr>
        <w:tab/>
      </w:r>
      <w:r w:rsidRPr="000C0A4A">
        <w:rPr>
          <w:lang w:val="fr-FR"/>
        </w:rPr>
        <w:t>0191 4338700</w:t>
      </w:r>
      <w:r w:rsidR="000C0A4A">
        <w:rPr>
          <w:lang w:val="fr-FR"/>
        </w:rPr>
        <w:tab/>
      </w:r>
      <w:r w:rsidR="000C0A4A">
        <w:rPr>
          <w:lang w:val="fr-FR"/>
        </w:rPr>
        <w:tab/>
      </w:r>
      <w:r w:rsidR="000E5135">
        <w:rPr>
          <w:lang w:val="fr-FR"/>
        </w:rPr>
        <w:t>E</w:t>
      </w:r>
      <w:r w:rsidR="000C0A4A" w:rsidRPr="000C0A4A">
        <w:rPr>
          <w:lang w:val="fr-FR"/>
        </w:rPr>
        <w:t>-mail</w:t>
      </w:r>
      <w:r w:rsidRPr="000C0A4A">
        <w:rPr>
          <w:lang w:val="fr-FR"/>
        </w:rPr>
        <w:t>:</w:t>
      </w:r>
      <w:r w:rsidRPr="000C0A4A">
        <w:rPr>
          <w:lang w:val="fr-FR"/>
        </w:rPr>
        <w:tab/>
      </w:r>
      <w:hyperlink r:id="rId21" w:history="1">
        <w:r w:rsidR="00590DFD" w:rsidRPr="0017140D">
          <w:rPr>
            <w:rStyle w:val="Hyperlink"/>
            <w:lang w:val="fr-FR"/>
          </w:rPr>
          <w:t>andrewcarr@gateshead.gov.uk</w:t>
        </w:r>
      </w:hyperlink>
    </w:p>
    <w:p w:rsidR="00887D7A" w:rsidRDefault="00887D7A" w:rsidP="00887D7A">
      <w:pPr>
        <w:spacing w:after="120" w:line="240" w:lineRule="auto"/>
      </w:pPr>
      <w:r>
        <w:rPr>
          <w:b/>
        </w:rPr>
        <w:t>Please note:</w:t>
      </w:r>
      <w:r>
        <w:t xml:space="preserve"> Apart from your self-evaluated judgement</w:t>
      </w:r>
      <w:r w:rsidR="00073036">
        <w:t xml:space="preserve">, </w:t>
      </w:r>
      <w:r>
        <w:t xml:space="preserve">development/action plan </w:t>
      </w:r>
      <w:r w:rsidR="00073036">
        <w:t xml:space="preserve">and Whole School Strategy </w:t>
      </w:r>
      <w:r>
        <w:t xml:space="preserve">no additional supporting information is needed in the first instance. If further investigation </w:t>
      </w:r>
      <w:r w:rsidR="00625B4A">
        <w:t>or clarification is required, the validation team may ask for certain evidence to support your application.</w:t>
      </w:r>
    </w:p>
    <w:p w:rsidR="00625B4A" w:rsidRDefault="00625B4A" w:rsidP="00887D7A">
      <w:pPr>
        <w:spacing w:after="120" w:line="240" w:lineRule="auto"/>
      </w:pPr>
      <w:r>
        <w:rPr>
          <w:b/>
        </w:rPr>
        <w:t>Documentation that may be requested might include:</w:t>
      </w:r>
    </w:p>
    <w:p w:rsidR="00625B4A" w:rsidRDefault="00625B4A" w:rsidP="00CF38F9">
      <w:pPr>
        <w:pStyle w:val="ListParagraph"/>
        <w:numPr>
          <w:ilvl w:val="0"/>
          <w:numId w:val="47"/>
        </w:numPr>
        <w:spacing w:after="120" w:line="240" w:lineRule="auto"/>
      </w:pPr>
      <w:r>
        <w:t>Evidence of relevant/applicable documentation</w:t>
      </w:r>
    </w:p>
    <w:p w:rsidR="00625B4A" w:rsidRDefault="00625B4A" w:rsidP="00CF38F9">
      <w:pPr>
        <w:pStyle w:val="ListParagraph"/>
        <w:numPr>
          <w:ilvl w:val="0"/>
          <w:numId w:val="47"/>
        </w:numPr>
        <w:spacing w:after="120" w:line="240" w:lineRule="auto"/>
      </w:pPr>
      <w:r>
        <w:t>Latest OFSTED report and relevant action plans</w:t>
      </w:r>
    </w:p>
    <w:p w:rsidR="00625B4A" w:rsidRDefault="00625B4A" w:rsidP="00CF38F9">
      <w:pPr>
        <w:pStyle w:val="ListParagraph"/>
        <w:numPr>
          <w:ilvl w:val="0"/>
          <w:numId w:val="47"/>
        </w:numPr>
        <w:spacing w:after="120" w:line="240" w:lineRule="auto"/>
      </w:pPr>
      <w:r>
        <w:t>Physical education section within the school prospectus</w:t>
      </w:r>
    </w:p>
    <w:p w:rsidR="00625B4A" w:rsidRDefault="00625B4A" w:rsidP="00CF38F9">
      <w:pPr>
        <w:pStyle w:val="ListParagraph"/>
        <w:numPr>
          <w:ilvl w:val="0"/>
          <w:numId w:val="47"/>
        </w:numPr>
        <w:spacing w:after="120" w:line="240" w:lineRule="auto"/>
      </w:pPr>
      <w:r>
        <w:t>School development plan</w:t>
      </w:r>
    </w:p>
    <w:p w:rsidR="00625B4A" w:rsidRDefault="00625B4A" w:rsidP="00CF38F9">
      <w:pPr>
        <w:pStyle w:val="ListParagraph"/>
        <w:numPr>
          <w:ilvl w:val="0"/>
          <w:numId w:val="47"/>
        </w:numPr>
        <w:spacing w:after="120" w:line="240" w:lineRule="auto"/>
      </w:pPr>
      <w:r>
        <w:t>Evidence of community links</w:t>
      </w:r>
    </w:p>
    <w:p w:rsidR="003B02ED" w:rsidRDefault="00625B4A" w:rsidP="00CF38F9">
      <w:pPr>
        <w:pStyle w:val="ListParagraph"/>
        <w:numPr>
          <w:ilvl w:val="0"/>
          <w:numId w:val="47"/>
        </w:numPr>
        <w:spacing w:after="120" w:line="240" w:lineRule="auto"/>
        <w:sectPr w:rsidR="003B02ED" w:rsidSect="003B02ED">
          <w:headerReference w:type="even" r:id="rId22"/>
          <w:headerReference w:type="default" r:id="rId23"/>
          <w:headerReference w:type="first" r:id="rId24"/>
          <w:type w:val="continuous"/>
          <w:pgSz w:w="16838" w:h="11906" w:orient="landscape"/>
          <w:pgMar w:top="720" w:right="720" w:bottom="720" w:left="720" w:header="708" w:footer="708" w:gutter="0"/>
          <w:cols w:space="708"/>
          <w:docGrid w:linePitch="360"/>
        </w:sectPr>
      </w:pPr>
      <w:r>
        <w:t>Relevant links to school website</w:t>
      </w:r>
    </w:p>
    <w:p w:rsidR="00625B4A" w:rsidRPr="000C0A4A" w:rsidRDefault="00806C2E" w:rsidP="000C0A4A">
      <w:pPr>
        <w:pStyle w:val="Heading7"/>
      </w:pPr>
      <w:r w:rsidRPr="000C0A4A">
        <w:lastRenderedPageBreak/>
        <w:t>KEY QUESTIONS AND ANSWERS</w:t>
      </w:r>
    </w:p>
    <w:p w:rsidR="00625B4A" w:rsidRPr="000C0A4A" w:rsidRDefault="00625B4A" w:rsidP="00CF38F9">
      <w:pPr>
        <w:pStyle w:val="ListParagraph"/>
        <w:numPr>
          <w:ilvl w:val="0"/>
          <w:numId w:val="48"/>
        </w:numPr>
        <w:spacing w:after="120" w:line="240" w:lineRule="auto"/>
        <w:rPr>
          <w:sz w:val="28"/>
        </w:rPr>
      </w:pPr>
      <w:r w:rsidRPr="000C0A4A">
        <w:rPr>
          <w:b/>
          <w:color w:val="0070C0"/>
          <w:sz w:val="28"/>
        </w:rPr>
        <w:t>When are applications due?</w:t>
      </w:r>
    </w:p>
    <w:p w:rsidR="00625B4A" w:rsidRDefault="00625B4A" w:rsidP="000C0A4A">
      <w:pPr>
        <w:spacing w:after="120" w:line="240" w:lineRule="auto"/>
        <w:ind w:left="142"/>
      </w:pPr>
      <w:r>
        <w:t>There are three deadline dates throughout the year:</w:t>
      </w:r>
    </w:p>
    <w:p w:rsidR="00625B4A" w:rsidRDefault="00625B4A" w:rsidP="000C0A4A">
      <w:pPr>
        <w:spacing w:after="120" w:line="240" w:lineRule="auto"/>
        <w:ind w:left="142"/>
      </w:pPr>
      <w:r>
        <w:t>1 November (1</w:t>
      </w:r>
      <w:r w:rsidRPr="00625B4A">
        <w:rPr>
          <w:vertAlign w:val="superscript"/>
        </w:rPr>
        <w:t>st</w:t>
      </w:r>
      <w:r>
        <w:t xml:space="preserve"> cycle)</w:t>
      </w:r>
      <w:r>
        <w:tab/>
      </w:r>
      <w:r>
        <w:tab/>
      </w:r>
      <w:r w:rsidR="000C0A4A">
        <w:tab/>
      </w:r>
      <w:r>
        <w:t>1 March (2</w:t>
      </w:r>
      <w:r w:rsidRPr="00625B4A">
        <w:rPr>
          <w:vertAlign w:val="superscript"/>
        </w:rPr>
        <w:t>nd</w:t>
      </w:r>
      <w:r>
        <w:t xml:space="preserve"> cycle)</w:t>
      </w:r>
      <w:r w:rsidR="000C0A4A">
        <w:tab/>
      </w:r>
      <w:r w:rsidR="000C0A4A">
        <w:tab/>
      </w:r>
      <w:r>
        <w:tab/>
        <w:t>1 July (3</w:t>
      </w:r>
      <w:r w:rsidRPr="00625B4A">
        <w:rPr>
          <w:vertAlign w:val="superscript"/>
        </w:rPr>
        <w:t>rd</w:t>
      </w:r>
      <w:r>
        <w:t xml:space="preserve"> cycle)</w:t>
      </w:r>
    </w:p>
    <w:p w:rsidR="002F3159" w:rsidRPr="000C0A4A" w:rsidRDefault="002F3159" w:rsidP="000C0A4A">
      <w:pPr>
        <w:spacing w:after="120" w:line="240" w:lineRule="auto"/>
        <w:ind w:left="142"/>
      </w:pPr>
      <w:r>
        <w:t>On receipt of your completed application forms you will receive an acknowledgement and notification of when your application will be</w:t>
      </w:r>
      <w:r w:rsidR="000C0A4A">
        <w:t xml:space="preserve"> assessed and results notified.</w:t>
      </w:r>
    </w:p>
    <w:p w:rsidR="002F3159" w:rsidRPr="000C0A4A" w:rsidRDefault="002F3159" w:rsidP="00CF38F9">
      <w:pPr>
        <w:pStyle w:val="ListParagraph"/>
        <w:numPr>
          <w:ilvl w:val="0"/>
          <w:numId w:val="48"/>
        </w:numPr>
        <w:spacing w:after="120" w:line="240" w:lineRule="auto"/>
        <w:rPr>
          <w:b/>
          <w:color w:val="0070C0"/>
          <w:sz w:val="28"/>
        </w:rPr>
      </w:pPr>
      <w:r w:rsidRPr="000C0A4A">
        <w:rPr>
          <w:b/>
          <w:color w:val="0070C0"/>
          <w:sz w:val="28"/>
        </w:rPr>
        <w:t>How will the application be assessed?</w:t>
      </w:r>
    </w:p>
    <w:p w:rsidR="002F3159" w:rsidRDefault="002F3159" w:rsidP="000C0A4A">
      <w:pPr>
        <w:spacing w:after="120" w:line="240" w:lineRule="auto"/>
        <w:ind w:left="142"/>
      </w:pPr>
      <w:r>
        <w:t>There will be a formal desk</w:t>
      </w:r>
      <w:r w:rsidR="00C86E32">
        <w:t>top</w:t>
      </w:r>
      <w:r>
        <w:t xml:space="preserve"> assessment. The assessment will then be audited and a sample of applications will be followed up by validation. This validation may be in the form of a telephone call or e mail to clarify/check criteria or there may be an informal school visit. All Embedded applications will receive a school visit. All applications will then be submitted to a panel for adoption, when final results will be ratified.</w:t>
      </w:r>
    </w:p>
    <w:p w:rsidR="002F3159" w:rsidRPr="000C0A4A" w:rsidRDefault="002F3159" w:rsidP="00CF38F9">
      <w:pPr>
        <w:pStyle w:val="ListParagraph"/>
        <w:numPr>
          <w:ilvl w:val="0"/>
          <w:numId w:val="48"/>
        </w:numPr>
        <w:spacing w:after="120" w:line="240" w:lineRule="auto"/>
        <w:rPr>
          <w:b/>
          <w:color w:val="0070C0"/>
          <w:sz w:val="28"/>
        </w:rPr>
      </w:pPr>
      <w:r w:rsidRPr="000C0A4A">
        <w:rPr>
          <w:b/>
          <w:color w:val="0070C0"/>
          <w:sz w:val="28"/>
        </w:rPr>
        <w:t>When are results released?</w:t>
      </w:r>
    </w:p>
    <w:p w:rsidR="002F3159" w:rsidRDefault="002F3159" w:rsidP="000C0A4A">
      <w:pPr>
        <w:spacing w:after="120" w:line="240" w:lineRule="auto"/>
        <w:ind w:left="142"/>
      </w:pPr>
      <w:r>
        <w:t>Results will be available to coincide with the deadline dates for applications:</w:t>
      </w:r>
    </w:p>
    <w:p w:rsidR="002F3159" w:rsidRDefault="002F3159" w:rsidP="000C0A4A">
      <w:pPr>
        <w:spacing w:after="120" w:line="240" w:lineRule="auto"/>
        <w:ind w:left="142"/>
      </w:pPr>
      <w:r>
        <w:t>1 March (1</w:t>
      </w:r>
      <w:r w:rsidRPr="00625B4A">
        <w:rPr>
          <w:vertAlign w:val="superscript"/>
        </w:rPr>
        <w:t>st</w:t>
      </w:r>
      <w:r>
        <w:t xml:space="preserve"> cycle)</w:t>
      </w:r>
      <w:r>
        <w:tab/>
      </w:r>
      <w:r>
        <w:tab/>
      </w:r>
      <w:r>
        <w:tab/>
        <w:t>1 November (2</w:t>
      </w:r>
      <w:r w:rsidRPr="00625B4A">
        <w:rPr>
          <w:vertAlign w:val="superscript"/>
        </w:rPr>
        <w:t>nd</w:t>
      </w:r>
      <w:r>
        <w:t xml:space="preserve"> cycle)</w:t>
      </w:r>
      <w:r>
        <w:tab/>
      </w:r>
      <w:r w:rsidR="000C0A4A">
        <w:tab/>
      </w:r>
      <w:r>
        <w:tab/>
        <w:t>1 July (3</w:t>
      </w:r>
      <w:r w:rsidRPr="00625B4A">
        <w:rPr>
          <w:vertAlign w:val="superscript"/>
        </w:rPr>
        <w:t>rd</w:t>
      </w:r>
      <w:r>
        <w:t xml:space="preserve"> cycle)</w:t>
      </w:r>
      <w:r>
        <w:tab/>
      </w:r>
    </w:p>
    <w:p w:rsidR="002F3159" w:rsidRPr="000C0A4A" w:rsidRDefault="002F3159" w:rsidP="00CF38F9">
      <w:pPr>
        <w:pStyle w:val="ListParagraph"/>
        <w:numPr>
          <w:ilvl w:val="0"/>
          <w:numId w:val="48"/>
        </w:numPr>
        <w:spacing w:after="120" w:line="240" w:lineRule="auto"/>
        <w:rPr>
          <w:b/>
          <w:color w:val="0070C0"/>
          <w:sz w:val="28"/>
        </w:rPr>
      </w:pPr>
      <w:r w:rsidRPr="000C0A4A">
        <w:rPr>
          <w:b/>
          <w:color w:val="0070C0"/>
          <w:sz w:val="28"/>
        </w:rPr>
        <w:t>How long is the award valid for?</w:t>
      </w:r>
    </w:p>
    <w:p w:rsidR="000E59A0" w:rsidRDefault="002F3159" w:rsidP="000E59A0">
      <w:pPr>
        <w:pStyle w:val="BodyTextIndent2"/>
      </w:pPr>
      <w:r>
        <w:t xml:space="preserve">All the awards are valid for </w:t>
      </w:r>
      <w:r w:rsidR="00EE5008">
        <w:t>3</w:t>
      </w:r>
      <w:r>
        <w:t xml:space="preserve"> years. In the second year of your award your school will be notified about reapplying.</w:t>
      </w:r>
      <w:r w:rsidR="000C0A4A">
        <w:t xml:space="preserve"> To upgrade and award you can reapply when you are ready and at any time within the deadline date cycles identified above.</w:t>
      </w:r>
      <w:r w:rsidR="000E59A0">
        <w:br w:type="page"/>
      </w:r>
    </w:p>
    <w:p w:rsidR="000E59A0" w:rsidRDefault="001C23D6" w:rsidP="000E59A0">
      <w:pPr>
        <w:pStyle w:val="Heading7"/>
      </w:pPr>
      <w:r>
        <w:rPr>
          <w:noProof/>
          <w:lang w:eastAsia="en-GB"/>
        </w:rPr>
        <w:lastRenderedPageBreak/>
        <mc:AlternateContent>
          <mc:Choice Requires="wpg">
            <w:drawing>
              <wp:anchor distT="0" distB="0" distL="114300" distR="114300" simplePos="0" relativeHeight="251678720" behindDoc="0" locked="0" layoutInCell="1" allowOverlap="1">
                <wp:simplePos x="0" y="0"/>
                <wp:positionH relativeFrom="column">
                  <wp:posOffset>2286000</wp:posOffset>
                </wp:positionH>
                <wp:positionV relativeFrom="paragraph">
                  <wp:posOffset>102870</wp:posOffset>
                </wp:positionV>
                <wp:extent cx="5770880" cy="5252720"/>
                <wp:effectExtent l="0" t="0" r="0" b="5080"/>
                <wp:wrapNone/>
                <wp:docPr id="28" name="Group 28"/>
                <wp:cNvGraphicFramePr/>
                <a:graphic xmlns:a="http://schemas.openxmlformats.org/drawingml/2006/main">
                  <a:graphicData uri="http://schemas.microsoft.com/office/word/2010/wordprocessingGroup">
                    <wpg:wgp>
                      <wpg:cNvGrpSpPr/>
                      <wpg:grpSpPr>
                        <a:xfrm>
                          <a:off x="0" y="0"/>
                          <a:ext cx="5770880" cy="5252720"/>
                          <a:chOff x="0" y="0"/>
                          <a:chExt cx="5262880" cy="4856480"/>
                        </a:xfrm>
                      </wpg:grpSpPr>
                      <pic:pic xmlns:pic="http://schemas.openxmlformats.org/drawingml/2006/picture">
                        <pic:nvPicPr>
                          <pic:cNvPr id="11" name="Picture 11"/>
                          <pic:cNvPicPr>
                            <a:picLocks noChangeAspect="1"/>
                          </pic:cNvPicPr>
                        </pic:nvPicPr>
                        <pic:blipFill rotWithShape="1">
                          <a:blip r:embed="rId25">
                            <a:extLst>
                              <a:ext uri="{28A0092B-C50C-407E-A947-70E740481C1C}">
                                <a14:useLocalDpi xmlns:a14="http://schemas.microsoft.com/office/drawing/2010/main" val="0"/>
                              </a:ext>
                            </a:extLst>
                          </a:blip>
                          <a:srcRect l="9502" r="9804"/>
                          <a:stretch/>
                        </pic:blipFill>
                        <pic:spPr bwMode="auto">
                          <a:xfrm>
                            <a:off x="0" y="0"/>
                            <a:ext cx="5262880" cy="4856480"/>
                          </a:xfrm>
                          <a:prstGeom prst="rect">
                            <a:avLst/>
                          </a:prstGeom>
                          <a:ln>
                            <a:noFill/>
                          </a:ln>
                          <a:extLst>
                            <a:ext uri="{53640926-AAD7-44D8-BBD7-CCE9431645EC}">
                              <a14:shadowObscured xmlns:a14="http://schemas.microsoft.com/office/drawing/2010/main"/>
                            </a:ext>
                          </a:extLst>
                        </pic:spPr>
                      </pic:pic>
                      <wpg:grpSp>
                        <wpg:cNvPr id="15" name="Group 2"/>
                        <wpg:cNvGrpSpPr/>
                        <wpg:grpSpPr>
                          <a:xfrm>
                            <a:off x="1757680" y="1666240"/>
                            <a:ext cx="1788160" cy="1676400"/>
                            <a:chOff x="0" y="0"/>
                            <a:chExt cx="1956926" cy="1956926"/>
                          </a:xfrm>
                        </wpg:grpSpPr>
                        <wps:wsp>
                          <wps:cNvPr id="20" name="Oval 4"/>
                          <wps:cNvSpPr/>
                          <wps:spPr>
                            <a:xfrm>
                              <a:off x="272937" y="241475"/>
                              <a:ext cx="1383756" cy="1383756"/>
                            </a:xfrm>
                            <a:prstGeom prst="rect">
                              <a:avLst/>
                            </a:prstGeom>
                          </wps:spPr>
                          <wps:style>
                            <a:lnRef idx="0">
                              <a:scrgbClr r="0" g="0" b="0"/>
                            </a:lnRef>
                            <a:fillRef idx="0">
                              <a:scrgbClr r="0" g="0" b="0"/>
                            </a:fillRef>
                            <a:effectRef idx="0">
                              <a:scrgbClr r="0" g="0" b="0"/>
                            </a:effectRef>
                            <a:fontRef idx="minor">
                              <a:schemeClr val="lt1"/>
                            </a:fontRef>
                          </wps:style>
                          <wps:txbx>
                            <w:txbxContent>
                              <w:p w:rsidR="00AE7A10" w:rsidRDefault="00AE7A10" w:rsidP="00C938C9">
                                <w:pPr>
                                  <w:pStyle w:val="NormalWeb"/>
                                  <w:spacing w:before="0" w:beforeAutospacing="0" w:after="109" w:afterAutospacing="0" w:line="216" w:lineRule="auto"/>
                                  <w:jc w:val="center"/>
                                </w:pPr>
                                <w:r>
                                  <w:rPr>
                                    <w:rFonts w:asciiTheme="minorHAnsi" w:hAnsi="Calibri" w:cstheme="minorBidi"/>
                                    <w:b/>
                                    <w:bCs/>
                                    <w:color w:val="FFFFFF" w:themeColor="light1"/>
                                    <w:kern w:val="24"/>
                                    <w:sz w:val="26"/>
                                    <w:szCs w:val="26"/>
                                  </w:rPr>
                                  <w:t xml:space="preserve">PHYSICAL WELLBEING </w:t>
                                </w:r>
                                <w:r>
                                  <w:rPr>
                                    <w:rFonts w:asciiTheme="minorHAnsi" w:hAnsi="Calibri" w:cstheme="minorBidi"/>
                                    <w:color w:val="FFFFFF" w:themeColor="light1"/>
                                    <w:kern w:val="24"/>
                                    <w:sz w:val="26"/>
                                    <w:szCs w:val="26"/>
                                  </w:rPr>
                                  <w:t>Increased involvement in a healthy, active lifestyle leading to lifelong participation</w:t>
                                </w:r>
                              </w:p>
                            </w:txbxContent>
                          </wps:txbx>
                          <wps:bodyPr spcFirstLastPara="0" vert="horz" wrap="square" lIns="16510" tIns="16510" rIns="16510" bIns="16510" numCol="1" spcCol="1270" anchor="ctr" anchorCtr="0">
                            <a:noAutofit/>
                          </wps:bodyPr>
                        </wps:wsp>
                        <wpg:grpSp>
                          <wpg:cNvPr id="21" name="Group 21"/>
                          <wpg:cNvGrpSpPr/>
                          <wpg:grpSpPr>
                            <a:xfrm>
                              <a:off x="0" y="0"/>
                              <a:ext cx="1956926" cy="1956926"/>
                              <a:chOff x="0" y="0"/>
                              <a:chExt cx="1956926" cy="1956926"/>
                            </a:xfrm>
                          </wpg:grpSpPr>
                          <wps:wsp>
                            <wps:cNvPr id="23" name="Oval 23"/>
                            <wps:cNvSpPr/>
                            <wps:spPr>
                              <a:xfrm>
                                <a:off x="0" y="0"/>
                                <a:ext cx="1956926" cy="1956926"/>
                              </a:xfrm>
                              <a:prstGeom prst="ellipse">
                                <a:avLst/>
                              </a:prstGeom>
                              <a:solidFill>
                                <a:srgbClr val="0033CC"/>
                              </a:solidFill>
                            </wps:spPr>
                            <wps:style>
                              <a:lnRef idx="3">
                                <a:schemeClr val="lt1">
                                  <a:hueOff val="0"/>
                                  <a:satOff val="0"/>
                                  <a:lumOff val="0"/>
                                  <a:alphaOff val="0"/>
                                </a:schemeClr>
                              </a:lnRef>
                              <a:fillRef idx="1">
                                <a:schemeClr val="accent2">
                                  <a:hueOff val="0"/>
                                  <a:satOff val="0"/>
                                  <a:lumOff val="0"/>
                                  <a:alphaOff val="0"/>
                                </a:schemeClr>
                              </a:fillRef>
                              <a:effectRef idx="1">
                                <a:schemeClr val="accent2">
                                  <a:hueOff val="0"/>
                                  <a:satOff val="0"/>
                                  <a:lumOff val="0"/>
                                  <a:alphaOff val="0"/>
                                </a:schemeClr>
                              </a:effectRef>
                              <a:fontRef idx="minor">
                                <a:schemeClr val="lt1"/>
                              </a:fontRef>
                            </wps:style>
                            <wps:bodyPr/>
                          </wps:wsp>
                          <wps:wsp>
                            <wps:cNvPr id="24" name="Oval 4"/>
                            <wps:cNvSpPr/>
                            <wps:spPr>
                              <a:xfrm>
                                <a:off x="279121" y="172263"/>
                                <a:ext cx="1383756" cy="640741"/>
                              </a:xfrm>
                              <a:prstGeom prst="rect">
                                <a:avLst/>
                              </a:prstGeom>
                              <a:noFill/>
                            </wps:spPr>
                            <wps:style>
                              <a:lnRef idx="0">
                                <a:scrgbClr r="0" g="0" b="0"/>
                              </a:lnRef>
                              <a:fillRef idx="0">
                                <a:scrgbClr r="0" g="0" b="0"/>
                              </a:fillRef>
                              <a:effectRef idx="0">
                                <a:scrgbClr r="0" g="0" b="0"/>
                              </a:effectRef>
                              <a:fontRef idx="minor">
                                <a:schemeClr val="lt1"/>
                              </a:fontRef>
                            </wps:style>
                            <wps:txbx>
                              <w:txbxContent>
                                <w:p w:rsidR="00AE7A10" w:rsidRDefault="00AE7A10" w:rsidP="00C938C9">
                                  <w:pPr>
                                    <w:pStyle w:val="NormalWeb"/>
                                    <w:spacing w:before="0" w:beforeAutospacing="0" w:after="109" w:afterAutospacing="0" w:line="216" w:lineRule="auto"/>
                                    <w:jc w:val="center"/>
                                  </w:pPr>
                                  <w:r>
                                    <w:rPr>
                                      <w:rFonts w:asciiTheme="minorHAnsi" w:hAnsi="Calibri" w:cstheme="minorBidi"/>
                                      <w:b/>
                                      <w:bCs/>
                                      <w:color w:val="FFFFFF" w:themeColor="light1"/>
                                      <w:kern w:val="24"/>
                                      <w:sz w:val="26"/>
                                      <w:szCs w:val="26"/>
                                    </w:rPr>
                                    <w:t>GSSP                       OUTCOMES FOR YOUNG PEOPLE</w:t>
                                  </w:r>
                                </w:p>
                              </w:txbxContent>
                            </wps:txbx>
                            <wps:bodyPr spcFirstLastPara="0" vert="horz" wrap="square" lIns="16510" tIns="16510" rIns="16510" bIns="16510" numCol="1" spcCol="1270" anchor="t" anchorCtr="0">
                              <a:noAutofit/>
                            </wps:bodyPr>
                          </wps:wsp>
                          <pic:pic xmlns:pic="http://schemas.openxmlformats.org/drawingml/2006/picture">
                            <pic:nvPicPr>
                              <pic:cNvPr id="27" name="Picture 27" descr="New SSP Logo (UPDATED) Low Re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502947" y="898347"/>
                                <a:ext cx="936104" cy="64478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g:grpSp>
                      </wpg:grpSp>
                    </wpg:wgp>
                  </a:graphicData>
                </a:graphic>
                <wp14:sizeRelH relativeFrom="margin">
                  <wp14:pctWidth>0</wp14:pctWidth>
                </wp14:sizeRelH>
                <wp14:sizeRelV relativeFrom="margin">
                  <wp14:pctHeight>0</wp14:pctHeight>
                </wp14:sizeRelV>
              </wp:anchor>
            </w:drawing>
          </mc:Choice>
          <mc:Fallback>
            <w:pict>
              <v:group id="Group 28" o:spid="_x0000_s1027" style="position:absolute;left:0;text-align:left;margin-left:180pt;margin-top:8.1pt;width:454.4pt;height:413.6pt;z-index:251678720;mso-width-relative:margin;mso-height-relative:margin" coordsize="52628,4856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8" type="#_x0000_t75" style="position:absolute;width:52628;height:48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">
                  <v:imagedata r:id="rId27" o:title="" cropleft="6227f" cropright="6425f"/>
                </v:shape>
                <v:group id="Group 2" o:spid="_x0000_s1029" style="position:absolute;left:17576;top:16662;width:17882;height:16764" coordsize="19569,19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Oval 4" o:spid="_x0000_s1030" style="position:absolute;left:2729;top:2414;width:13837;height:13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" filled="f" stroked="f">
                    <v:textbox inset="1.3pt,1.3pt,1.3pt,1.3pt">
                      <w:txbxContent>
                        <w:p w:rsidR="00AE7A10" w:rsidRDefault="00AE7A10" w:rsidP="00C938C9">
                          <w:pPr>
                            <w:pStyle w:val="NormalWeb"/>
                            <w:spacing w:before="0" w:beforeAutospacing="0" w:after="109" w:afterAutospacing="0" w:line="216" w:lineRule="auto"/>
                            <w:jc w:val="center"/>
                          </w:pPr>
                          <w:r>
                            <w:rPr>
                              <w:rFonts w:asciiTheme="minorHAnsi" w:hAnsi="Calibri" w:cstheme="minorBidi"/>
                              <w:b/>
                              <w:bCs/>
                              <w:color w:val="FFFFFF" w:themeColor="light1"/>
                              <w:kern w:val="24"/>
                              <w:sz w:val="26"/>
                              <w:szCs w:val="26"/>
                            </w:rPr>
                            <w:t xml:space="preserve">PHYSICAL WELLBEING </w:t>
                          </w:r>
                          <w:r>
                            <w:rPr>
                              <w:rFonts w:asciiTheme="minorHAnsi" w:hAnsi="Calibri" w:cstheme="minorBidi"/>
                              <w:color w:val="FFFFFF" w:themeColor="light1"/>
                              <w:kern w:val="24"/>
                              <w:sz w:val="26"/>
                              <w:szCs w:val="26"/>
                            </w:rPr>
                            <w:t>Increased involvement in a healthy, active lifestyle leading to lifelong participation</w:t>
                          </w:r>
                        </w:p>
                      </w:txbxContent>
                    </v:textbox>
                  </v:rect>
                  <v:group id="Group 21" o:spid="_x0000_s1031" style="position:absolute;width:19569;height:19569" coordsize="19569,19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oval id="Oval 23" o:spid="_x0000_s1032" style="position:absolute;width:19569;height:19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" fillcolor="#03c" strokecolor="white [3201]" strokeweight="3pt">
                      <v:shadow on="t" color="black" opacity="24903f" origin=",.5" offset="0,.55556mm"/>
                    </v:oval>
                    <v:rect id="Oval 4" o:spid="_x0000_s1033" style="position:absolute;left:2791;top:1722;width:13837;height:6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" filled="f" stroked="f">
                      <v:textbox inset="1.3pt,1.3pt,1.3pt,1.3pt">
                        <w:txbxContent>
                          <w:p w:rsidR="00AE7A10" w:rsidRDefault="00AE7A10" w:rsidP="00C938C9">
                            <w:pPr>
                              <w:pStyle w:val="NormalWeb"/>
                              <w:spacing w:before="0" w:beforeAutospacing="0" w:after="109" w:afterAutospacing="0" w:line="216" w:lineRule="auto"/>
                              <w:jc w:val="center"/>
                            </w:pPr>
                            <w:r>
                              <w:rPr>
                                <w:rFonts w:asciiTheme="minorHAnsi" w:hAnsi="Calibri" w:cstheme="minorBidi"/>
                                <w:b/>
                                <w:bCs/>
                                <w:color w:val="FFFFFF" w:themeColor="light1"/>
                                <w:kern w:val="24"/>
                                <w:sz w:val="26"/>
                                <w:szCs w:val="26"/>
                              </w:rPr>
                              <w:t>GSSP                       OUTCOMES FOR YOUNG PEOPLE</w:t>
                            </w:r>
                          </w:p>
                        </w:txbxContent>
                      </v:textbox>
                    </v:rect>
                    <v:shape id="Picture 27" o:spid="_x0000_s1034" type="#_x0000_t75" alt="New SSP Logo (UPDATED) Low Res" style="position:absolute;left:5029;top:8983;width:9361;height:6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" strokeweight="2pt">
                      <v:imagedata r:id="rId28" o:title="New SSP Logo (UPDATED) Low Res"/>
                      <v:shadow color="#ccc"/>
                    </v:shape>
                  </v:group>
                </v:group>
              </v:group>
            </w:pict>
          </mc:Fallback>
        </mc:AlternateContent>
      </w:r>
      <w:r w:rsidR="000E59A0" w:rsidRPr="003B02ED">
        <w:t xml:space="preserve">APPENDIX </w:t>
      </w:r>
      <w:r w:rsidR="000E59A0">
        <w:t>1</w:t>
      </w:r>
    </w:p>
    <w:p w:rsidR="000E59A0" w:rsidRPr="000E59A0" w:rsidRDefault="000E59A0" w:rsidP="000E59A0"/>
    <w:p w:rsidR="000E59A0" w:rsidRDefault="000E59A0" w:rsidP="000E59A0">
      <w:pPr>
        <w:pStyle w:val="BodyTextIndent2"/>
      </w:pPr>
      <w:r>
        <w:br w:type="page"/>
      </w:r>
    </w:p>
    <w:p w:rsidR="001C23D6" w:rsidRDefault="008918F5" w:rsidP="00C232B1">
      <w:pPr>
        <w:pStyle w:val="Heading7"/>
        <w:jc w:val="center"/>
      </w:pPr>
      <w:r w:rsidRPr="008918F5">
        <w:rPr>
          <w:noProof/>
          <w:lang w:eastAsia="en-GB"/>
        </w:rPr>
        <w:lastRenderedPageBreak/>
        <w:drawing>
          <wp:anchor distT="0" distB="0" distL="114300" distR="114300" simplePos="0" relativeHeight="251679744" behindDoc="1" locked="0" layoutInCell="1" allowOverlap="1">
            <wp:simplePos x="0" y="0"/>
            <wp:positionH relativeFrom="column">
              <wp:posOffset>1092200</wp:posOffset>
            </wp:positionH>
            <wp:positionV relativeFrom="paragraph">
              <wp:posOffset>26670</wp:posOffset>
            </wp:positionV>
            <wp:extent cx="7366000" cy="5207000"/>
            <wp:effectExtent l="0" t="0" r="6350" b="0"/>
            <wp:wrapTight wrapText="bothSides">
              <wp:wrapPolygon edited="0">
                <wp:start x="0" y="0"/>
                <wp:lineTo x="0" y="21495"/>
                <wp:lineTo x="21563" y="21495"/>
                <wp:lineTo x="21563"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9">
                      <a:extLst>
                        <a:ext uri="{28A0092B-C50C-407E-A947-70E740481C1C}">
                          <a14:useLocalDpi xmlns:a14="http://schemas.microsoft.com/office/drawing/2010/main" val="0"/>
                        </a:ext>
                      </a:extLst>
                    </a:blip>
                    <a:srcRect r="1318" b="1442"/>
                    <a:stretch/>
                  </pic:blipFill>
                  <pic:spPr bwMode="auto">
                    <a:xfrm>
                      <a:off x="0" y="0"/>
                      <a:ext cx="7366000" cy="5207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A003D" w:rsidRDefault="00AA003D">
      <w:pPr>
        <w:rPr>
          <w:b/>
          <w:color w:val="0070C0"/>
          <w:sz w:val="32"/>
          <w:u w:val="single"/>
        </w:rPr>
      </w:pPr>
      <w:r>
        <w:br w:type="page"/>
      </w:r>
    </w:p>
    <w:p w:rsidR="00654889" w:rsidRPr="003B02ED" w:rsidRDefault="00AA003D" w:rsidP="001C23D6">
      <w:pPr>
        <w:pStyle w:val="Heading7"/>
      </w:pPr>
      <w:r>
        <w:rPr>
          <w:noProof/>
          <w:lang w:eastAsia="en-GB"/>
        </w:rPr>
        <w:lastRenderedPageBreak/>
        <w:drawing>
          <wp:anchor distT="0" distB="0" distL="114300" distR="114300" simplePos="0" relativeHeight="251662336" behindDoc="1" locked="0" layoutInCell="1" allowOverlap="1" wp14:anchorId="04F009E8" wp14:editId="07B8B20C">
            <wp:simplePos x="0" y="0"/>
            <wp:positionH relativeFrom="column">
              <wp:posOffset>1360805</wp:posOffset>
            </wp:positionH>
            <wp:positionV relativeFrom="paragraph">
              <wp:posOffset>140970</wp:posOffset>
            </wp:positionV>
            <wp:extent cx="7278370" cy="5137150"/>
            <wp:effectExtent l="0" t="0" r="0" b="6350"/>
            <wp:wrapTight wrapText="bothSides">
              <wp:wrapPolygon edited="0">
                <wp:start x="0" y="0"/>
                <wp:lineTo x="0" y="21547"/>
                <wp:lineTo x="21540" y="21547"/>
                <wp:lineTo x="21540"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278370" cy="5137150"/>
                    </a:xfrm>
                    <a:prstGeom prst="rect">
                      <a:avLst/>
                    </a:prstGeom>
                    <a:noFill/>
                    <a:ln>
                      <a:noFill/>
                    </a:ln>
                  </pic:spPr>
                </pic:pic>
              </a:graphicData>
            </a:graphic>
            <wp14:sizeRelH relativeFrom="page">
              <wp14:pctWidth>0</wp14:pctWidth>
            </wp14:sizeRelH>
            <wp14:sizeRelV relativeFrom="page">
              <wp14:pctHeight>0</wp14:pctHeight>
            </wp14:sizeRelV>
          </wp:anchor>
        </w:drawing>
      </w:r>
      <w:r w:rsidR="00654889" w:rsidRPr="003B02ED">
        <w:t xml:space="preserve">APPENDIX </w:t>
      </w:r>
      <w:r w:rsidR="001C23D6">
        <w:t>2</w:t>
      </w:r>
    </w:p>
    <w:p w:rsidR="00654889" w:rsidRDefault="00654889" w:rsidP="003B02ED">
      <w:pPr>
        <w:pStyle w:val="Heading7"/>
      </w:pPr>
    </w:p>
    <w:p w:rsidR="00654889" w:rsidRDefault="00654889">
      <w:pPr>
        <w:rPr>
          <w:b/>
          <w:color w:val="0070C0"/>
          <w:sz w:val="32"/>
          <w:u w:val="single"/>
        </w:rPr>
      </w:pPr>
      <w:r>
        <w:br w:type="page"/>
      </w:r>
    </w:p>
    <w:p w:rsidR="002F3159" w:rsidRPr="003B02ED" w:rsidRDefault="004C20B9" w:rsidP="003B02ED">
      <w:pPr>
        <w:pStyle w:val="Heading7"/>
      </w:pPr>
      <w:r w:rsidRPr="003B02ED">
        <w:lastRenderedPageBreak/>
        <w:t xml:space="preserve">APPENDIX </w:t>
      </w:r>
      <w:r w:rsidR="001C23D6">
        <w:t>3</w:t>
      </w:r>
    </w:p>
    <w:p w:rsidR="004C20B9" w:rsidRPr="003B02ED" w:rsidRDefault="004C20B9" w:rsidP="00465C6C">
      <w:pPr>
        <w:spacing w:after="120" w:line="240" w:lineRule="auto"/>
        <w:rPr>
          <w:b/>
          <w:color w:val="0070C0"/>
          <w:sz w:val="28"/>
        </w:rPr>
      </w:pPr>
      <w:r w:rsidRPr="003B02ED">
        <w:rPr>
          <w:b/>
          <w:color w:val="0070C0"/>
          <w:sz w:val="28"/>
        </w:rPr>
        <w:t>Developing your whole school strategy</w:t>
      </w:r>
    </w:p>
    <w:p w:rsidR="004C20B9" w:rsidRPr="00465C6C" w:rsidRDefault="004C20B9" w:rsidP="00465C6C">
      <w:pPr>
        <w:pStyle w:val="BodyTextIndent2"/>
        <w:rPr>
          <w:sz w:val="20"/>
        </w:rPr>
      </w:pPr>
      <w:r w:rsidRPr="00465C6C">
        <w:rPr>
          <w:sz w:val="20"/>
        </w:rPr>
        <w:t>Schools should develop and implement a clear strategy for Physical Education and School Sport (</w:t>
      </w:r>
      <w:r w:rsidR="00980FB2">
        <w:rPr>
          <w:sz w:val="20"/>
        </w:rPr>
        <w:t>PEPASS</w:t>
      </w:r>
      <w:r w:rsidRPr="00465C6C">
        <w:rPr>
          <w:sz w:val="20"/>
        </w:rPr>
        <w:t xml:space="preserve">). Ofsted Inspectors have observed that schools providing effective </w:t>
      </w:r>
      <w:r w:rsidR="00980FB2">
        <w:rPr>
          <w:sz w:val="20"/>
        </w:rPr>
        <w:t>PEPASS</w:t>
      </w:r>
      <w:r w:rsidRPr="00465C6C">
        <w:rPr>
          <w:sz w:val="20"/>
        </w:rPr>
        <w:t xml:space="preserve"> had a ‘clear vision for how </w:t>
      </w:r>
      <w:r w:rsidR="00980FB2">
        <w:rPr>
          <w:sz w:val="20"/>
        </w:rPr>
        <w:t>PEPASS</w:t>
      </w:r>
      <w:r w:rsidRPr="00465C6C">
        <w:rPr>
          <w:sz w:val="20"/>
        </w:rPr>
        <w:t xml:space="preserve"> would support their students’ overall development.’  </w:t>
      </w:r>
    </w:p>
    <w:p w:rsidR="00B51FA4" w:rsidRDefault="00B51FA4" w:rsidP="00465C6C">
      <w:pPr>
        <w:pStyle w:val="BodyTextIndent2"/>
        <w:rPr>
          <w:sz w:val="20"/>
        </w:rPr>
      </w:pPr>
    </w:p>
    <w:p w:rsidR="004C20B9" w:rsidRDefault="00FB5D13" w:rsidP="00465C6C">
      <w:pPr>
        <w:pStyle w:val="BodyTextIndent2"/>
        <w:rPr>
          <w:sz w:val="20"/>
        </w:rPr>
      </w:pPr>
      <w:r w:rsidRPr="00465C6C">
        <w:rPr>
          <w:sz w:val="20"/>
        </w:rPr>
        <w:t xml:space="preserve">Similar to other whole </w:t>
      </w:r>
      <w:r w:rsidR="004C20B9" w:rsidRPr="00465C6C">
        <w:rPr>
          <w:sz w:val="20"/>
        </w:rPr>
        <w:t>school improvement strategies, usin</w:t>
      </w:r>
      <w:r w:rsidRPr="00465C6C">
        <w:rPr>
          <w:sz w:val="20"/>
        </w:rPr>
        <w:t xml:space="preserve">g PE and sport to improve whole </w:t>
      </w:r>
      <w:r w:rsidR="004C20B9" w:rsidRPr="00465C6C">
        <w:rPr>
          <w:sz w:val="20"/>
        </w:rPr>
        <w:t>school standards works best when:</w:t>
      </w:r>
    </w:p>
    <w:p w:rsidR="00B51FA4" w:rsidRPr="00465C6C" w:rsidRDefault="00B51FA4" w:rsidP="00465C6C">
      <w:pPr>
        <w:pStyle w:val="BodyTextIndent2"/>
        <w:rPr>
          <w:sz w:val="20"/>
        </w:rPr>
      </w:pPr>
      <w:r w:rsidRPr="00465C6C">
        <w:rPr>
          <w:noProof/>
          <w:sz w:val="20"/>
          <w:lang w:eastAsia="en-GB"/>
        </w:rPr>
        <w:drawing>
          <wp:anchor distT="0" distB="0" distL="114300" distR="114300" simplePos="0" relativeHeight="251661312" behindDoc="1" locked="0" layoutInCell="1" allowOverlap="1" wp14:anchorId="299DE791" wp14:editId="29C97D32">
            <wp:simplePos x="0" y="0"/>
            <wp:positionH relativeFrom="column">
              <wp:posOffset>5273040</wp:posOffset>
            </wp:positionH>
            <wp:positionV relativeFrom="paragraph">
              <wp:posOffset>24765</wp:posOffset>
            </wp:positionV>
            <wp:extent cx="4373880" cy="3573780"/>
            <wp:effectExtent l="0" t="0" r="0" b="7620"/>
            <wp:wrapSquare wrapText="bothSides"/>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14:sizeRelH relativeFrom="page">
              <wp14:pctWidth>0</wp14:pctWidth>
            </wp14:sizeRelH>
            <wp14:sizeRelV relativeFrom="page">
              <wp14:pctHeight>0</wp14:pctHeight>
            </wp14:sizeRelV>
          </wp:anchor>
        </w:drawing>
      </w:r>
    </w:p>
    <w:p w:rsidR="004C20B9" w:rsidRPr="00465C6C" w:rsidRDefault="004C20B9" w:rsidP="00CF38F9">
      <w:pPr>
        <w:pStyle w:val="BodyTextIndent2"/>
        <w:numPr>
          <w:ilvl w:val="0"/>
          <w:numId w:val="49"/>
        </w:numPr>
        <w:rPr>
          <w:sz w:val="20"/>
        </w:rPr>
      </w:pPr>
      <w:r w:rsidRPr="00465C6C">
        <w:rPr>
          <w:sz w:val="20"/>
        </w:rPr>
        <w:t xml:space="preserve">Senior leadership, particularly the head teacher, plays a role in the planning and implementation of the work; </w:t>
      </w:r>
    </w:p>
    <w:p w:rsidR="004C20B9" w:rsidRPr="00465C6C" w:rsidRDefault="004C20B9" w:rsidP="00CF38F9">
      <w:pPr>
        <w:pStyle w:val="BodyTextIndent2"/>
        <w:numPr>
          <w:ilvl w:val="0"/>
          <w:numId w:val="49"/>
        </w:numPr>
        <w:rPr>
          <w:sz w:val="20"/>
        </w:rPr>
      </w:pPr>
      <w:r w:rsidRPr="00465C6C">
        <w:rPr>
          <w:sz w:val="20"/>
        </w:rPr>
        <w:t xml:space="preserve">Pupils and staff involved are carefully identified; </w:t>
      </w:r>
    </w:p>
    <w:p w:rsidR="004C20B9" w:rsidRPr="00465C6C" w:rsidRDefault="004C20B9" w:rsidP="00CF38F9">
      <w:pPr>
        <w:pStyle w:val="BodyTextIndent2"/>
        <w:numPr>
          <w:ilvl w:val="0"/>
          <w:numId w:val="49"/>
        </w:numPr>
        <w:rPr>
          <w:sz w:val="20"/>
        </w:rPr>
      </w:pPr>
      <w:r w:rsidRPr="00465C6C">
        <w:rPr>
          <w:sz w:val="20"/>
        </w:rPr>
        <w:t xml:space="preserve">PE and other subject </w:t>
      </w:r>
      <w:r w:rsidR="005D73F0" w:rsidRPr="00465C6C">
        <w:rPr>
          <w:sz w:val="20"/>
        </w:rPr>
        <w:t>leader</w:t>
      </w:r>
      <w:r w:rsidRPr="00465C6C">
        <w:rPr>
          <w:sz w:val="20"/>
        </w:rPr>
        <w:t xml:space="preserve">s work collaboratively to develop strategies and high-quality resources; and </w:t>
      </w:r>
    </w:p>
    <w:p w:rsidR="004C20B9" w:rsidRPr="00465C6C" w:rsidRDefault="004C20B9" w:rsidP="00CF38F9">
      <w:pPr>
        <w:pStyle w:val="BodyTextIndent2"/>
        <w:numPr>
          <w:ilvl w:val="0"/>
          <w:numId w:val="49"/>
        </w:numPr>
        <w:rPr>
          <w:sz w:val="20"/>
        </w:rPr>
      </w:pPr>
      <w:r w:rsidRPr="00465C6C">
        <w:rPr>
          <w:sz w:val="20"/>
        </w:rPr>
        <w:t xml:space="preserve"> The method of evaluation is considered in the planning stage rather than the implementation stage.</w:t>
      </w:r>
    </w:p>
    <w:p w:rsidR="00465C6C" w:rsidRDefault="00465C6C" w:rsidP="00393195">
      <w:pPr>
        <w:pStyle w:val="BodyTextIndent2"/>
      </w:pPr>
    </w:p>
    <w:p w:rsidR="00465C6C" w:rsidRPr="00FB5D13" w:rsidRDefault="00465C6C" w:rsidP="00393195">
      <w:pPr>
        <w:pStyle w:val="BodyTextIndent2"/>
      </w:pPr>
    </w:p>
    <w:p w:rsidR="00465C6C" w:rsidRDefault="00465C6C" w:rsidP="00393195">
      <w:pPr>
        <w:pStyle w:val="BodyTextIndent2"/>
        <w:rPr>
          <w:b/>
          <w:color w:val="0070C0"/>
          <w:sz w:val="28"/>
          <w:szCs w:val="28"/>
        </w:rPr>
      </w:pPr>
    </w:p>
    <w:p w:rsidR="00465C6C" w:rsidRDefault="00465C6C" w:rsidP="00393195">
      <w:pPr>
        <w:pStyle w:val="BodyTextIndent2"/>
        <w:rPr>
          <w:b/>
          <w:color w:val="0070C0"/>
          <w:sz w:val="28"/>
          <w:szCs w:val="28"/>
        </w:rPr>
      </w:pPr>
    </w:p>
    <w:p w:rsidR="00465C6C" w:rsidRDefault="00465C6C" w:rsidP="00393195">
      <w:pPr>
        <w:pStyle w:val="BodyTextIndent2"/>
        <w:rPr>
          <w:b/>
          <w:color w:val="0070C0"/>
          <w:sz w:val="28"/>
          <w:szCs w:val="28"/>
        </w:rPr>
      </w:pPr>
    </w:p>
    <w:p w:rsidR="00465C6C" w:rsidRDefault="00465C6C" w:rsidP="00393195">
      <w:pPr>
        <w:pStyle w:val="BodyTextIndent2"/>
        <w:rPr>
          <w:b/>
          <w:color w:val="0070C0"/>
          <w:sz w:val="28"/>
          <w:szCs w:val="28"/>
        </w:rPr>
      </w:pPr>
    </w:p>
    <w:p w:rsidR="00465C6C" w:rsidRDefault="00465C6C" w:rsidP="00393195">
      <w:pPr>
        <w:pStyle w:val="BodyTextIndent2"/>
        <w:rPr>
          <w:b/>
          <w:color w:val="0070C0"/>
          <w:sz w:val="28"/>
          <w:szCs w:val="28"/>
        </w:rPr>
        <w:sectPr w:rsidR="00465C6C" w:rsidSect="00752285">
          <w:headerReference w:type="even" r:id="rId36"/>
          <w:headerReference w:type="default" r:id="rId37"/>
          <w:headerReference w:type="first" r:id="rId38"/>
          <w:pgSz w:w="16838" w:h="11906" w:orient="landscape"/>
          <w:pgMar w:top="720" w:right="720" w:bottom="720" w:left="720" w:header="708" w:footer="708" w:gutter="0"/>
          <w:cols w:space="708"/>
          <w:docGrid w:linePitch="360"/>
        </w:sectPr>
      </w:pPr>
    </w:p>
    <w:p w:rsidR="00465C6C" w:rsidRPr="00465C6C" w:rsidRDefault="00465C6C" w:rsidP="00465C6C">
      <w:pPr>
        <w:pStyle w:val="BodyTextIndent2"/>
        <w:rPr>
          <w:sz w:val="20"/>
        </w:rPr>
      </w:pPr>
      <w:r w:rsidRPr="00465C6C">
        <w:rPr>
          <w:sz w:val="20"/>
        </w:rPr>
        <w:lastRenderedPageBreak/>
        <w:t xml:space="preserve">A strategy supported by planning, assessment and evaluation of impact, that gives clear consideration to the provision, enjoyment and performance in </w:t>
      </w:r>
      <w:r w:rsidR="00980FB2">
        <w:rPr>
          <w:sz w:val="20"/>
        </w:rPr>
        <w:t>PEPASS</w:t>
      </w:r>
      <w:r w:rsidRPr="00465C6C">
        <w:rPr>
          <w:sz w:val="20"/>
        </w:rPr>
        <w:t xml:space="preserve"> of all learners in a school is the most effective way of improving standards.</w:t>
      </w:r>
    </w:p>
    <w:p w:rsidR="00465C6C" w:rsidRPr="00465C6C" w:rsidRDefault="00465C6C" w:rsidP="00465C6C">
      <w:pPr>
        <w:pStyle w:val="BodyTextIndent2"/>
        <w:rPr>
          <w:sz w:val="20"/>
        </w:rPr>
      </w:pPr>
      <w:r w:rsidRPr="00465C6C">
        <w:rPr>
          <w:sz w:val="20"/>
        </w:rPr>
        <w:t xml:space="preserve">Whole school strategic planning will acknowledge that, while some learners will receive additional specialist support, it is the responsibility of all staff in the school to teach and extend </w:t>
      </w:r>
      <w:r w:rsidR="00980FB2">
        <w:rPr>
          <w:sz w:val="20"/>
        </w:rPr>
        <w:t>PEPASS</w:t>
      </w:r>
      <w:r w:rsidRPr="00465C6C">
        <w:rPr>
          <w:sz w:val="20"/>
        </w:rPr>
        <w:t xml:space="preserve"> skills and opportunities. The commitment and involvement of the leadership team is essential. A </w:t>
      </w:r>
      <w:r w:rsidR="00980FB2">
        <w:rPr>
          <w:sz w:val="20"/>
        </w:rPr>
        <w:t>PEPASS</w:t>
      </w:r>
      <w:r w:rsidRPr="00465C6C">
        <w:rPr>
          <w:sz w:val="20"/>
        </w:rPr>
        <w:t xml:space="preserve"> strategy may be a separate document or be part of other written documentation, such as the main school development or improvement plan.</w:t>
      </w:r>
    </w:p>
    <w:p w:rsidR="00393195" w:rsidRPr="00C86E32" w:rsidRDefault="00393195" w:rsidP="00393195">
      <w:pPr>
        <w:pStyle w:val="BodyTextIndent2"/>
        <w:rPr>
          <w:b/>
          <w:color w:val="0070C0"/>
          <w:sz w:val="28"/>
          <w:szCs w:val="28"/>
        </w:rPr>
      </w:pPr>
      <w:r w:rsidRPr="00C86E32">
        <w:rPr>
          <w:b/>
          <w:color w:val="0070C0"/>
          <w:sz w:val="28"/>
          <w:szCs w:val="28"/>
        </w:rPr>
        <w:t>A school will meet the requirement of this element if it has a whole school strategic approach, demonstrated through planning that:</w:t>
      </w:r>
    </w:p>
    <w:p w:rsidR="00393195" w:rsidRPr="00FB5D13" w:rsidRDefault="00393195" w:rsidP="00CF38F9">
      <w:pPr>
        <w:pStyle w:val="BodyTextIndent2"/>
        <w:numPr>
          <w:ilvl w:val="0"/>
          <w:numId w:val="50"/>
        </w:numPr>
      </w:pPr>
      <w:r w:rsidRPr="00FB5D13">
        <w:t>Is based on self-evaluation (</w:t>
      </w:r>
      <w:r w:rsidR="00D446B8">
        <w:t>PPEPASSHQM</w:t>
      </w:r>
      <w:r w:rsidRPr="00FB5D13">
        <w:t>)</w:t>
      </w:r>
      <w:r w:rsidR="00FB5D13" w:rsidRPr="00FB5D13">
        <w:t>;</w:t>
      </w:r>
    </w:p>
    <w:p w:rsidR="00393195" w:rsidRPr="00FB5D13" w:rsidRDefault="00393195" w:rsidP="00CF38F9">
      <w:pPr>
        <w:pStyle w:val="BodyTextIndent2"/>
        <w:numPr>
          <w:ilvl w:val="0"/>
          <w:numId w:val="50"/>
        </w:numPr>
      </w:pPr>
      <w:r w:rsidRPr="00FB5D13">
        <w:t>Takes in to account the performance and needs of different groups of learners</w:t>
      </w:r>
      <w:r w:rsidR="00FB5D13" w:rsidRPr="00FB5D13">
        <w:t>;</w:t>
      </w:r>
    </w:p>
    <w:p w:rsidR="00393195" w:rsidRPr="00FB5D13" w:rsidRDefault="00393195" w:rsidP="00CF38F9">
      <w:pPr>
        <w:pStyle w:val="BodyTextIndent2"/>
        <w:numPr>
          <w:ilvl w:val="0"/>
          <w:numId w:val="50"/>
        </w:numPr>
      </w:pPr>
      <w:r w:rsidRPr="00FB5D13">
        <w:t>Has realistic and measurable targets for improving performance</w:t>
      </w:r>
      <w:r w:rsidR="00FB5D13" w:rsidRPr="00FB5D13">
        <w:t xml:space="preserve"> (</w:t>
      </w:r>
      <w:r w:rsidR="00D446B8">
        <w:t>PPEPASSHQM</w:t>
      </w:r>
      <w:r w:rsidR="00FB5D13" w:rsidRPr="00FB5D13">
        <w:t>);</w:t>
      </w:r>
    </w:p>
    <w:p w:rsidR="00393195" w:rsidRPr="00FB5D13" w:rsidRDefault="00393195" w:rsidP="00CF38F9">
      <w:pPr>
        <w:pStyle w:val="BodyTextIndent2"/>
        <w:numPr>
          <w:ilvl w:val="0"/>
          <w:numId w:val="50"/>
        </w:numPr>
      </w:pPr>
      <w:r w:rsidRPr="00FB5D13">
        <w:t xml:space="preserve">Specifically mentions </w:t>
      </w:r>
      <w:r w:rsidR="00980FB2">
        <w:t>PEPASS</w:t>
      </w:r>
      <w:r w:rsidR="00FB5D13" w:rsidRPr="00FB5D13">
        <w:t>;</w:t>
      </w:r>
    </w:p>
    <w:p w:rsidR="00FB5D13" w:rsidRPr="00FB5D13" w:rsidRDefault="00FB5D13" w:rsidP="00CF38F9">
      <w:pPr>
        <w:pStyle w:val="BodyTextIndent2"/>
        <w:numPr>
          <w:ilvl w:val="0"/>
          <w:numId w:val="50"/>
        </w:numPr>
      </w:pPr>
      <w:r w:rsidRPr="00FB5D13">
        <w:t xml:space="preserve">Demonstrates that there is commitment and involvement of the head teacher, leadership  team and governors;Specifically states that improving the quality of </w:t>
      </w:r>
      <w:r w:rsidR="00980FB2">
        <w:t>PEPASS</w:t>
      </w:r>
      <w:r w:rsidRPr="00FB5D13">
        <w:t xml:space="preserve"> is the responsibility of all staff;</w:t>
      </w:r>
    </w:p>
    <w:p w:rsidR="00FB5D13" w:rsidRPr="00FB5D13" w:rsidRDefault="00FB5D13" w:rsidP="00CF38F9">
      <w:pPr>
        <w:pStyle w:val="BodyTextIndent2"/>
        <w:numPr>
          <w:ilvl w:val="0"/>
          <w:numId w:val="50"/>
        </w:numPr>
      </w:pPr>
      <w:r w:rsidRPr="00FB5D13">
        <w:t>Reflects the school’s commitment to equal opportunities and inclusion;</w:t>
      </w:r>
    </w:p>
    <w:p w:rsidR="00FB5D13" w:rsidRPr="00FB5D13" w:rsidRDefault="00FB5D13" w:rsidP="00CF38F9">
      <w:pPr>
        <w:pStyle w:val="BodyTextIndent2"/>
        <w:numPr>
          <w:ilvl w:val="0"/>
          <w:numId w:val="50"/>
        </w:numPr>
      </w:pPr>
      <w:r w:rsidRPr="00FB5D13">
        <w:t>Includes a description of the measures to be taken to raise standards, including provision beyond the school day;</w:t>
      </w:r>
    </w:p>
    <w:p w:rsidR="00FB5D13" w:rsidRPr="00FB5D13" w:rsidRDefault="00FB5D13" w:rsidP="00CF38F9">
      <w:pPr>
        <w:pStyle w:val="BodyTextIndent2"/>
        <w:numPr>
          <w:ilvl w:val="0"/>
          <w:numId w:val="50"/>
        </w:numPr>
      </w:pPr>
      <w:r w:rsidRPr="00FB5D13">
        <w:t>Sets realistic but challenging timescales for achieving the objectives of action planning;</w:t>
      </w:r>
    </w:p>
    <w:p w:rsidR="00FB5D13" w:rsidRPr="00FB5D13" w:rsidRDefault="00FB5D13" w:rsidP="00CF38F9">
      <w:pPr>
        <w:pStyle w:val="BodyTextIndent2"/>
        <w:numPr>
          <w:ilvl w:val="0"/>
          <w:numId w:val="50"/>
        </w:numPr>
      </w:pPr>
      <w:r w:rsidRPr="00FB5D13">
        <w:t xml:space="preserve">Details resources, including materials and equipment, staff and teaching time, and funding to be devoted to </w:t>
      </w:r>
      <w:r w:rsidR="00980FB2">
        <w:t>PEPASS</w:t>
      </w:r>
      <w:r w:rsidRPr="00FB5D13">
        <w:t xml:space="preserve"> (including the Primary Sports Premium funding allocation);</w:t>
      </w:r>
    </w:p>
    <w:p w:rsidR="00FB5D13" w:rsidRPr="00FB5D13" w:rsidRDefault="00FB5D13" w:rsidP="00CF38F9">
      <w:pPr>
        <w:pStyle w:val="BodyTextIndent2"/>
        <w:numPr>
          <w:ilvl w:val="0"/>
          <w:numId w:val="50"/>
        </w:numPr>
      </w:pPr>
      <w:r w:rsidRPr="00FB5D13">
        <w:t>Has clear and specific success criteria;</w:t>
      </w:r>
    </w:p>
    <w:p w:rsidR="00EE5008" w:rsidRDefault="00FB5D13" w:rsidP="00CF38F9">
      <w:pPr>
        <w:pStyle w:val="BodyTextIndent2"/>
        <w:numPr>
          <w:ilvl w:val="0"/>
          <w:numId w:val="50"/>
        </w:numPr>
        <w:sectPr w:rsidR="00EE5008" w:rsidSect="00752285">
          <w:headerReference w:type="even" r:id="rId39"/>
          <w:headerReference w:type="default" r:id="rId40"/>
          <w:headerReference w:type="first" r:id="rId41"/>
          <w:pgSz w:w="16838" w:h="11906" w:orient="landscape"/>
          <w:pgMar w:top="720" w:right="720" w:bottom="720" w:left="720" w:header="708" w:footer="708" w:gutter="0"/>
          <w:cols w:space="708"/>
          <w:docGrid w:linePitch="360"/>
        </w:sectPr>
      </w:pPr>
      <w:r w:rsidRPr="00FB5D13">
        <w:t>Describes how the planning will be monitored and how progress and impact on learners will be evaluated.</w:t>
      </w:r>
    </w:p>
    <w:p w:rsidR="00FB5D13" w:rsidRPr="00FB5D13" w:rsidRDefault="00264D08" w:rsidP="00EE5008">
      <w:pPr>
        <w:pStyle w:val="BodyTextIndent2"/>
        <w:ind w:left="862"/>
      </w:pPr>
      <w:r>
        <w:rPr>
          <w:noProof/>
          <w:lang w:eastAsia="en-GB"/>
        </w:rPr>
        <w:lastRenderedPageBreak/>
        <mc:AlternateContent>
          <mc:Choice Requires="wps">
            <w:drawing>
              <wp:anchor distT="0" distB="0" distL="114300" distR="114300" simplePos="0" relativeHeight="251675648" behindDoc="0" locked="0" layoutInCell="1" allowOverlap="1" wp14:anchorId="7C7D36D2" wp14:editId="6AAD0508">
                <wp:simplePos x="0" y="0"/>
                <wp:positionH relativeFrom="column">
                  <wp:posOffset>-91440</wp:posOffset>
                </wp:positionH>
                <wp:positionV relativeFrom="paragraph">
                  <wp:posOffset>4703445</wp:posOffset>
                </wp:positionV>
                <wp:extent cx="6838950" cy="4287520"/>
                <wp:effectExtent l="0" t="0" r="19050" b="17780"/>
                <wp:wrapNone/>
                <wp:docPr id="32" name="Rounded 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950" cy="4287520"/>
                        </a:xfrm>
                        <a:prstGeom prst="roundRect">
                          <a:avLst>
                            <a:gd name="adj" fmla="val 16667"/>
                          </a:avLst>
                        </a:prstGeom>
                        <a:noFill/>
                        <a:ln w="9525" algn="in">
                          <a:solidFill>
                            <a:srgbClr val="CCCCFF"/>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DBF5F9"/>
                                </a:outerShdw>
                              </a:effectLst>
                            </a14:hiddenEffects>
                          </a:ext>
                        </a:extLst>
                      </wps:spPr>
                      <wps:txbx>
                        <w:txbxContent>
                          <w:p w:rsidR="00AE7A10" w:rsidRDefault="00AE7A10" w:rsidP="00EE5008">
                            <w:pPr>
                              <w:widowControl w:val="0"/>
                              <w:spacing w:after="0" w:line="223" w:lineRule="auto"/>
                              <w:rPr>
                                <w:b/>
                                <w:bCs/>
                                <w:color w:val="9900CC"/>
                                <w:sz w:val="20"/>
                              </w:rPr>
                            </w:pPr>
                            <w:permStart w:id="577727452" w:edGrp="everyone"/>
                            <w:r w:rsidRPr="00783224">
                              <w:rPr>
                                <w:b/>
                                <w:bCs/>
                                <w:color w:val="9900CC"/>
                                <w:sz w:val="20"/>
                              </w:rPr>
                              <w:t>Referee’s supporting statement</w:t>
                            </w:r>
                          </w:p>
                          <w:p w:rsidR="00783224" w:rsidRPr="00783224" w:rsidRDefault="00783224" w:rsidP="00EE5008">
                            <w:pPr>
                              <w:widowControl w:val="0"/>
                              <w:spacing w:after="0" w:line="223" w:lineRule="auto"/>
                              <w:rPr>
                                <w:color w:val="9900CC"/>
                                <w:sz w:val="20"/>
                              </w:rPr>
                            </w:pPr>
                          </w:p>
                          <w:p w:rsidR="00AE7A10" w:rsidRPr="00783224" w:rsidRDefault="00AE7A10" w:rsidP="00EE5008">
                            <w:pPr>
                              <w:widowControl w:val="0"/>
                              <w:spacing w:after="0"/>
                              <w:rPr>
                                <w:sz w:val="16"/>
                                <w:szCs w:val="18"/>
                              </w:rPr>
                            </w:pPr>
                            <w:r w:rsidRPr="00783224">
                              <w:rPr>
                                <w:sz w:val="16"/>
                                <w:szCs w:val="18"/>
                              </w:rPr>
                              <w:t xml:space="preserve">The statement of endorsement should be written in context of the application forms. The referee should explain his or her </w:t>
                            </w:r>
                            <w:r w:rsidRPr="00783224">
                              <w:rPr>
                                <w:sz w:val="16"/>
                                <w:szCs w:val="18"/>
                              </w:rPr>
                              <w:br/>
                              <w:t>involvement with the school and indicate the main strengths of the school’s provision of PEPASS where qualified to do so.</w:t>
                            </w:r>
                          </w:p>
                          <w:p w:rsidR="00783224" w:rsidRPr="00783224" w:rsidRDefault="00783224" w:rsidP="00EE5008">
                            <w:pPr>
                              <w:widowControl w:val="0"/>
                              <w:spacing w:after="0"/>
                              <w:rPr>
                                <w:color w:val="000000"/>
                                <w:sz w:val="16"/>
                                <w:szCs w:val="18"/>
                              </w:rPr>
                            </w:pPr>
                          </w:p>
                          <w:p w:rsidR="00783224" w:rsidRPr="00783224" w:rsidRDefault="00783224" w:rsidP="00783224">
                            <w:pPr>
                              <w:widowControl w:val="0"/>
                              <w:spacing w:after="0"/>
                              <w:rPr>
                                <w:sz w:val="16"/>
                                <w:szCs w:val="18"/>
                              </w:rPr>
                            </w:pPr>
                            <w:r w:rsidRPr="00783224">
                              <w:rPr>
                                <w:sz w:val="16"/>
                                <w:szCs w:val="18"/>
                              </w:rPr>
                              <w:t>As the SSCO for the Lord Lawson of Beamish Academy Cluster of which Portobello has been part of for several years I have seen first-hand the development of PEPASS and how it has become an integral part of the school.</w:t>
                            </w:r>
                          </w:p>
                          <w:p w:rsidR="00783224" w:rsidRPr="00783224" w:rsidRDefault="00783224" w:rsidP="00783224">
                            <w:pPr>
                              <w:widowControl w:val="0"/>
                              <w:spacing w:after="0"/>
                              <w:rPr>
                                <w:sz w:val="16"/>
                                <w:szCs w:val="18"/>
                              </w:rPr>
                            </w:pPr>
                          </w:p>
                          <w:p w:rsidR="00783224" w:rsidRPr="00783224" w:rsidRDefault="00783224" w:rsidP="00783224">
                            <w:pPr>
                              <w:widowControl w:val="0"/>
                              <w:spacing w:after="0"/>
                              <w:rPr>
                                <w:sz w:val="16"/>
                                <w:szCs w:val="18"/>
                              </w:rPr>
                            </w:pPr>
                            <w:r w:rsidRPr="00783224">
                              <w:rPr>
                                <w:sz w:val="16"/>
                                <w:szCs w:val="18"/>
                              </w:rPr>
                              <w:t>LEADERSHIP and MANAGEMENT</w:t>
                            </w:r>
                          </w:p>
                          <w:p w:rsidR="00783224" w:rsidRPr="00783224" w:rsidRDefault="00783224" w:rsidP="00783224">
                            <w:pPr>
                              <w:widowControl w:val="0"/>
                              <w:spacing w:after="0"/>
                              <w:rPr>
                                <w:sz w:val="16"/>
                                <w:szCs w:val="18"/>
                              </w:rPr>
                            </w:pPr>
                            <w:r w:rsidRPr="00783224">
                              <w:rPr>
                                <w:sz w:val="16"/>
                                <w:szCs w:val="18"/>
                              </w:rPr>
                              <w:t xml:space="preserve">I have regular correspondence with the PE co-ordinator who actively engages with all activities within the cluster offer. It is evident that there are clear lines of communication between the PE co-ordinator and classroom teachers as pupils always know what to expect from every session and come prepared.  </w:t>
                            </w:r>
                          </w:p>
                          <w:p w:rsidR="00783224" w:rsidRPr="00783224" w:rsidRDefault="00783224" w:rsidP="00783224">
                            <w:pPr>
                              <w:widowControl w:val="0"/>
                              <w:spacing w:after="0"/>
                              <w:rPr>
                                <w:sz w:val="16"/>
                                <w:szCs w:val="18"/>
                              </w:rPr>
                            </w:pPr>
                          </w:p>
                          <w:p w:rsidR="00783224" w:rsidRPr="00783224" w:rsidRDefault="00783224" w:rsidP="00783224">
                            <w:pPr>
                              <w:widowControl w:val="0"/>
                              <w:spacing w:after="0"/>
                              <w:rPr>
                                <w:sz w:val="16"/>
                                <w:szCs w:val="18"/>
                              </w:rPr>
                            </w:pPr>
                            <w:r w:rsidRPr="00783224">
                              <w:rPr>
                                <w:sz w:val="16"/>
                                <w:szCs w:val="18"/>
                              </w:rPr>
                              <w:t>CURRICULUM PLANNING AND PROVISION</w:t>
                            </w:r>
                          </w:p>
                          <w:p w:rsidR="00783224" w:rsidRPr="00783224" w:rsidRDefault="00783224" w:rsidP="00783224">
                            <w:pPr>
                              <w:widowControl w:val="0"/>
                              <w:spacing w:after="0"/>
                              <w:rPr>
                                <w:sz w:val="16"/>
                                <w:szCs w:val="18"/>
                              </w:rPr>
                            </w:pPr>
                            <w:r w:rsidRPr="00783224">
                              <w:rPr>
                                <w:sz w:val="16"/>
                                <w:szCs w:val="18"/>
                              </w:rPr>
                              <w:t xml:space="preserve">Portobello are one of the lead primary schools with attendance at all cluster events. It is clear the value that the school places on PE not only through their attendance at events but also their performance at them. Classes are well </w:t>
                            </w:r>
                            <w:r w:rsidR="00CA3E86" w:rsidRPr="00783224">
                              <w:rPr>
                                <w:sz w:val="16"/>
                                <w:szCs w:val="18"/>
                              </w:rPr>
                              <w:t>prepared,</w:t>
                            </w:r>
                            <w:r w:rsidRPr="00783224">
                              <w:rPr>
                                <w:sz w:val="16"/>
                                <w:szCs w:val="18"/>
                              </w:rPr>
                              <w:t xml:space="preserve"> and it is evident that they have spent time within the curriculum preparing for the competition.</w:t>
                            </w:r>
                          </w:p>
                          <w:p w:rsidR="00783224" w:rsidRPr="00783224" w:rsidRDefault="00783224" w:rsidP="00783224">
                            <w:pPr>
                              <w:widowControl w:val="0"/>
                              <w:spacing w:after="0"/>
                              <w:rPr>
                                <w:sz w:val="16"/>
                                <w:szCs w:val="18"/>
                              </w:rPr>
                            </w:pPr>
                          </w:p>
                          <w:p w:rsidR="00783224" w:rsidRPr="00783224" w:rsidRDefault="00783224" w:rsidP="00783224">
                            <w:pPr>
                              <w:widowControl w:val="0"/>
                              <w:spacing w:after="0"/>
                              <w:rPr>
                                <w:sz w:val="16"/>
                                <w:szCs w:val="18"/>
                              </w:rPr>
                            </w:pPr>
                            <w:r w:rsidRPr="00783224">
                              <w:rPr>
                                <w:sz w:val="16"/>
                                <w:szCs w:val="18"/>
                              </w:rPr>
                              <w:t>STAFF DEVELOPMENT</w:t>
                            </w:r>
                          </w:p>
                          <w:p w:rsidR="00783224" w:rsidRPr="00783224" w:rsidRDefault="00783224" w:rsidP="00783224">
                            <w:pPr>
                              <w:widowControl w:val="0"/>
                              <w:spacing w:after="0"/>
                              <w:rPr>
                                <w:sz w:val="16"/>
                                <w:szCs w:val="18"/>
                              </w:rPr>
                            </w:pPr>
                            <w:r w:rsidRPr="00783224">
                              <w:rPr>
                                <w:sz w:val="16"/>
                                <w:szCs w:val="18"/>
                              </w:rPr>
                              <w:t>When delivering taster sessions as part of the cluster offer staff take an active role and appear keen to develop their knowledge. Staff will often ask questions and discuss ideas for future lessons.</w:t>
                            </w:r>
                          </w:p>
                          <w:p w:rsidR="00783224" w:rsidRPr="00783224" w:rsidRDefault="00783224" w:rsidP="00783224">
                            <w:pPr>
                              <w:widowControl w:val="0"/>
                              <w:spacing w:after="0"/>
                              <w:rPr>
                                <w:sz w:val="16"/>
                                <w:szCs w:val="18"/>
                              </w:rPr>
                            </w:pPr>
                          </w:p>
                          <w:p w:rsidR="00783224" w:rsidRPr="00783224" w:rsidRDefault="00783224" w:rsidP="00783224">
                            <w:pPr>
                              <w:widowControl w:val="0"/>
                              <w:spacing w:after="0"/>
                              <w:rPr>
                                <w:sz w:val="16"/>
                                <w:szCs w:val="18"/>
                              </w:rPr>
                            </w:pPr>
                            <w:r w:rsidRPr="00783224">
                              <w:rPr>
                                <w:sz w:val="16"/>
                                <w:szCs w:val="18"/>
                              </w:rPr>
                              <w:t xml:space="preserve">PARENTAL AND COMMUNITY INVOLVEMENT </w:t>
                            </w:r>
                          </w:p>
                          <w:p w:rsidR="00783224" w:rsidRPr="00783224" w:rsidRDefault="00783224" w:rsidP="00783224">
                            <w:pPr>
                              <w:widowControl w:val="0"/>
                              <w:spacing w:after="0"/>
                              <w:rPr>
                                <w:sz w:val="16"/>
                                <w:szCs w:val="18"/>
                              </w:rPr>
                            </w:pPr>
                            <w:r w:rsidRPr="00783224">
                              <w:rPr>
                                <w:sz w:val="16"/>
                                <w:szCs w:val="18"/>
                              </w:rPr>
                              <w:t xml:space="preserve">Portobello has established a strong link with Lord Lawson that extends beyond the service level agreement, we often support additional sporting events and vice-versa. </w:t>
                            </w:r>
                          </w:p>
                          <w:p w:rsidR="00783224" w:rsidRDefault="00783224" w:rsidP="00783224">
                            <w:pPr>
                              <w:widowControl w:val="0"/>
                              <w:spacing w:after="0"/>
                              <w:rPr>
                                <w:sz w:val="18"/>
                                <w:szCs w:val="18"/>
                              </w:rPr>
                            </w:pPr>
                            <w:r w:rsidRPr="008373A2">
                              <w:rPr>
                                <w:sz w:val="16"/>
                                <w:szCs w:val="18"/>
                              </w:rPr>
                              <w:t>We are very proud of the relationship that has been developed and they have my full support with this application</w:t>
                            </w:r>
                            <w:r>
                              <w:rPr>
                                <w:sz w:val="18"/>
                                <w:szCs w:val="18"/>
                              </w:rPr>
                              <w:t>.</w:t>
                            </w:r>
                          </w:p>
                          <w:permEnd w:id="577727452"/>
                          <w:p w:rsidR="00783224" w:rsidRDefault="00783224" w:rsidP="00EE5008">
                            <w:pPr>
                              <w:widowControl w:val="0"/>
                              <w:spacing w:after="0"/>
                              <w:rPr>
                                <w:color w:val="000000"/>
                                <w:sz w:val="18"/>
                                <w:szCs w:val="18"/>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C7D36D2" id="Rounded Rectangle 32" o:spid="_x0000_s1035" style="position:absolute;left:0;text-align:left;margin-left:-7.2pt;margin-top:370.35pt;width:538.5pt;height:337.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" filled="f" strokecolor="#ccf" insetpen="t">
                <v:shadow color="#dbf5f9"/>
                <v:textbox inset="2.88pt,2.88pt,2.88pt,2.88pt">
                  <w:txbxContent>
                    <w:p w:rsidR="00AE7A10" w:rsidRDefault="00AE7A10" w:rsidP="00EE5008">
                      <w:pPr>
                        <w:widowControl w:val="0"/>
                        <w:spacing w:after="0" w:line="223" w:lineRule="auto"/>
                        <w:rPr>
                          <w:b/>
                          <w:bCs/>
                          <w:color w:val="9900CC"/>
                          <w:sz w:val="20"/>
                        </w:rPr>
                      </w:pPr>
                      <w:permStart w:id="577727452" w:edGrp="everyone"/>
                      <w:r w:rsidRPr="00783224">
                        <w:rPr>
                          <w:b/>
                          <w:bCs/>
                          <w:color w:val="9900CC"/>
                          <w:sz w:val="20"/>
                        </w:rPr>
                        <w:t>Referee’s supporting statement</w:t>
                      </w:r>
                    </w:p>
                    <w:p w:rsidR="00783224" w:rsidRPr="00783224" w:rsidRDefault="00783224" w:rsidP="00EE5008">
                      <w:pPr>
                        <w:widowControl w:val="0"/>
                        <w:spacing w:after="0" w:line="223" w:lineRule="auto"/>
                        <w:rPr>
                          <w:color w:val="9900CC"/>
                          <w:sz w:val="20"/>
                        </w:rPr>
                      </w:pPr>
                    </w:p>
                    <w:p w:rsidR="00AE7A10" w:rsidRPr="00783224" w:rsidRDefault="00AE7A10" w:rsidP="00EE5008">
                      <w:pPr>
                        <w:widowControl w:val="0"/>
                        <w:spacing w:after="0"/>
                        <w:rPr>
                          <w:sz w:val="16"/>
                          <w:szCs w:val="18"/>
                        </w:rPr>
                      </w:pPr>
                      <w:r w:rsidRPr="00783224">
                        <w:rPr>
                          <w:sz w:val="16"/>
                          <w:szCs w:val="18"/>
                        </w:rPr>
                        <w:t xml:space="preserve">The statement of endorsement should be written in context of the application forms. The referee should explain his or her </w:t>
                      </w:r>
                      <w:r w:rsidRPr="00783224">
                        <w:rPr>
                          <w:sz w:val="16"/>
                          <w:szCs w:val="18"/>
                        </w:rPr>
                        <w:br/>
                        <w:t>involvement with the school and indicate the main strengths of the school’s provision of PEPASS where qualified to do so.</w:t>
                      </w:r>
                    </w:p>
                    <w:p w:rsidR="00783224" w:rsidRPr="00783224" w:rsidRDefault="00783224" w:rsidP="00EE5008">
                      <w:pPr>
                        <w:widowControl w:val="0"/>
                        <w:spacing w:after="0"/>
                        <w:rPr>
                          <w:color w:val="000000"/>
                          <w:sz w:val="16"/>
                          <w:szCs w:val="18"/>
                        </w:rPr>
                      </w:pPr>
                    </w:p>
                    <w:p w:rsidR="00783224" w:rsidRPr="00783224" w:rsidRDefault="00783224" w:rsidP="00783224">
                      <w:pPr>
                        <w:widowControl w:val="0"/>
                        <w:spacing w:after="0"/>
                        <w:rPr>
                          <w:sz w:val="16"/>
                          <w:szCs w:val="18"/>
                        </w:rPr>
                      </w:pPr>
                      <w:r w:rsidRPr="00783224">
                        <w:rPr>
                          <w:sz w:val="16"/>
                          <w:szCs w:val="18"/>
                        </w:rPr>
                        <w:t>As the SSCO for the Lord Lawson of Beamish Academy Cluster of which Portobello has been part of for several years I have seen first-hand the development of PEPASS and how it has become an integral part of the school.</w:t>
                      </w:r>
                    </w:p>
                    <w:p w:rsidR="00783224" w:rsidRPr="00783224" w:rsidRDefault="00783224" w:rsidP="00783224">
                      <w:pPr>
                        <w:widowControl w:val="0"/>
                        <w:spacing w:after="0"/>
                        <w:rPr>
                          <w:sz w:val="16"/>
                          <w:szCs w:val="18"/>
                        </w:rPr>
                      </w:pPr>
                    </w:p>
                    <w:p w:rsidR="00783224" w:rsidRPr="00783224" w:rsidRDefault="00783224" w:rsidP="00783224">
                      <w:pPr>
                        <w:widowControl w:val="0"/>
                        <w:spacing w:after="0"/>
                        <w:rPr>
                          <w:sz w:val="16"/>
                          <w:szCs w:val="18"/>
                        </w:rPr>
                      </w:pPr>
                      <w:r w:rsidRPr="00783224">
                        <w:rPr>
                          <w:sz w:val="16"/>
                          <w:szCs w:val="18"/>
                        </w:rPr>
                        <w:t>LEADERSHIP and MANAGEMENT</w:t>
                      </w:r>
                    </w:p>
                    <w:p w:rsidR="00783224" w:rsidRPr="00783224" w:rsidRDefault="00783224" w:rsidP="00783224">
                      <w:pPr>
                        <w:widowControl w:val="0"/>
                        <w:spacing w:after="0"/>
                        <w:rPr>
                          <w:sz w:val="16"/>
                          <w:szCs w:val="18"/>
                        </w:rPr>
                      </w:pPr>
                      <w:r w:rsidRPr="00783224">
                        <w:rPr>
                          <w:sz w:val="16"/>
                          <w:szCs w:val="18"/>
                        </w:rPr>
                        <w:t xml:space="preserve">I have regular correspondence with the PE co-ordinator who actively engages with all activities within the cluster offer. It is evident that there are clear lines of communication between the PE co-ordinator and classroom teachers as pupils always know what to expect from every session and come prepared.  </w:t>
                      </w:r>
                    </w:p>
                    <w:p w:rsidR="00783224" w:rsidRPr="00783224" w:rsidRDefault="00783224" w:rsidP="00783224">
                      <w:pPr>
                        <w:widowControl w:val="0"/>
                        <w:spacing w:after="0"/>
                        <w:rPr>
                          <w:sz w:val="16"/>
                          <w:szCs w:val="18"/>
                        </w:rPr>
                      </w:pPr>
                    </w:p>
                    <w:p w:rsidR="00783224" w:rsidRPr="00783224" w:rsidRDefault="00783224" w:rsidP="00783224">
                      <w:pPr>
                        <w:widowControl w:val="0"/>
                        <w:spacing w:after="0"/>
                        <w:rPr>
                          <w:sz w:val="16"/>
                          <w:szCs w:val="18"/>
                        </w:rPr>
                      </w:pPr>
                      <w:r w:rsidRPr="00783224">
                        <w:rPr>
                          <w:sz w:val="16"/>
                          <w:szCs w:val="18"/>
                        </w:rPr>
                        <w:t>CURRICULUM PLANNING AND PROVISION</w:t>
                      </w:r>
                    </w:p>
                    <w:p w:rsidR="00783224" w:rsidRPr="00783224" w:rsidRDefault="00783224" w:rsidP="00783224">
                      <w:pPr>
                        <w:widowControl w:val="0"/>
                        <w:spacing w:after="0"/>
                        <w:rPr>
                          <w:sz w:val="16"/>
                          <w:szCs w:val="18"/>
                        </w:rPr>
                      </w:pPr>
                      <w:r w:rsidRPr="00783224">
                        <w:rPr>
                          <w:sz w:val="16"/>
                          <w:szCs w:val="18"/>
                        </w:rPr>
                        <w:t xml:space="preserve">Portobello are one of the lead primary schools with attendance at all cluster events. It is clear the value that the school places on PE not only through their attendance at events but also their performance at them. Classes are well </w:t>
                      </w:r>
                      <w:r w:rsidR="00CA3E86" w:rsidRPr="00783224">
                        <w:rPr>
                          <w:sz w:val="16"/>
                          <w:szCs w:val="18"/>
                        </w:rPr>
                        <w:t>prepared,</w:t>
                      </w:r>
                      <w:r w:rsidRPr="00783224">
                        <w:rPr>
                          <w:sz w:val="16"/>
                          <w:szCs w:val="18"/>
                        </w:rPr>
                        <w:t xml:space="preserve"> and it is evident that they have spent time within the curriculum preparing for the competition.</w:t>
                      </w:r>
                    </w:p>
                    <w:p w:rsidR="00783224" w:rsidRPr="00783224" w:rsidRDefault="00783224" w:rsidP="00783224">
                      <w:pPr>
                        <w:widowControl w:val="0"/>
                        <w:spacing w:after="0"/>
                        <w:rPr>
                          <w:sz w:val="16"/>
                          <w:szCs w:val="18"/>
                        </w:rPr>
                      </w:pPr>
                    </w:p>
                    <w:p w:rsidR="00783224" w:rsidRPr="00783224" w:rsidRDefault="00783224" w:rsidP="00783224">
                      <w:pPr>
                        <w:widowControl w:val="0"/>
                        <w:spacing w:after="0"/>
                        <w:rPr>
                          <w:sz w:val="16"/>
                          <w:szCs w:val="18"/>
                        </w:rPr>
                      </w:pPr>
                      <w:r w:rsidRPr="00783224">
                        <w:rPr>
                          <w:sz w:val="16"/>
                          <w:szCs w:val="18"/>
                        </w:rPr>
                        <w:t>STAFF DEVELOPMENT</w:t>
                      </w:r>
                    </w:p>
                    <w:p w:rsidR="00783224" w:rsidRPr="00783224" w:rsidRDefault="00783224" w:rsidP="00783224">
                      <w:pPr>
                        <w:widowControl w:val="0"/>
                        <w:spacing w:after="0"/>
                        <w:rPr>
                          <w:sz w:val="16"/>
                          <w:szCs w:val="18"/>
                        </w:rPr>
                      </w:pPr>
                      <w:r w:rsidRPr="00783224">
                        <w:rPr>
                          <w:sz w:val="16"/>
                          <w:szCs w:val="18"/>
                        </w:rPr>
                        <w:t>When delivering taster sessions as part of the cluster offer staff take an active role and appear keen to develop their knowledge. Staff will often ask questions and discuss ideas for future lessons.</w:t>
                      </w:r>
                    </w:p>
                    <w:p w:rsidR="00783224" w:rsidRPr="00783224" w:rsidRDefault="00783224" w:rsidP="00783224">
                      <w:pPr>
                        <w:widowControl w:val="0"/>
                        <w:spacing w:after="0"/>
                        <w:rPr>
                          <w:sz w:val="16"/>
                          <w:szCs w:val="18"/>
                        </w:rPr>
                      </w:pPr>
                    </w:p>
                    <w:p w:rsidR="00783224" w:rsidRPr="00783224" w:rsidRDefault="00783224" w:rsidP="00783224">
                      <w:pPr>
                        <w:widowControl w:val="0"/>
                        <w:spacing w:after="0"/>
                        <w:rPr>
                          <w:sz w:val="16"/>
                          <w:szCs w:val="18"/>
                        </w:rPr>
                      </w:pPr>
                      <w:r w:rsidRPr="00783224">
                        <w:rPr>
                          <w:sz w:val="16"/>
                          <w:szCs w:val="18"/>
                        </w:rPr>
                        <w:t xml:space="preserve">PARENTAL AND COMMUNITY INVOLVEMENT </w:t>
                      </w:r>
                    </w:p>
                    <w:p w:rsidR="00783224" w:rsidRPr="00783224" w:rsidRDefault="00783224" w:rsidP="00783224">
                      <w:pPr>
                        <w:widowControl w:val="0"/>
                        <w:spacing w:after="0"/>
                        <w:rPr>
                          <w:sz w:val="16"/>
                          <w:szCs w:val="18"/>
                        </w:rPr>
                      </w:pPr>
                      <w:r w:rsidRPr="00783224">
                        <w:rPr>
                          <w:sz w:val="16"/>
                          <w:szCs w:val="18"/>
                        </w:rPr>
                        <w:t xml:space="preserve">Portobello has established a strong link with Lord Lawson that extends beyond the service level agreement, we often support additional sporting events and vice-versa. </w:t>
                      </w:r>
                    </w:p>
                    <w:p w:rsidR="00783224" w:rsidRDefault="00783224" w:rsidP="00783224">
                      <w:pPr>
                        <w:widowControl w:val="0"/>
                        <w:spacing w:after="0"/>
                        <w:rPr>
                          <w:sz w:val="18"/>
                          <w:szCs w:val="18"/>
                        </w:rPr>
                      </w:pPr>
                      <w:r w:rsidRPr="008373A2">
                        <w:rPr>
                          <w:sz w:val="16"/>
                          <w:szCs w:val="18"/>
                        </w:rPr>
                        <w:t>We are very proud of the relationship that has been developed and they have my full support with this application</w:t>
                      </w:r>
                      <w:r>
                        <w:rPr>
                          <w:sz w:val="18"/>
                          <w:szCs w:val="18"/>
                        </w:rPr>
                        <w:t>.</w:t>
                      </w:r>
                    </w:p>
                    <w:permEnd w:id="577727452"/>
                    <w:p w:rsidR="00783224" w:rsidRDefault="00783224" w:rsidP="00EE5008">
                      <w:pPr>
                        <w:widowControl w:val="0"/>
                        <w:spacing w:after="0"/>
                        <w:rPr>
                          <w:color w:val="000000"/>
                          <w:sz w:val="18"/>
                          <w:szCs w:val="18"/>
                        </w:rPr>
                      </w:pPr>
                    </w:p>
                  </w:txbxContent>
                </v:textbox>
              </v:roundrect>
            </w:pict>
          </mc:Fallback>
        </mc:AlternateContent>
      </w:r>
      <w:permStart w:id="1275208550" w:edGrp="everyone"/>
      <w:r>
        <w:rPr>
          <w:noProof/>
          <w:lang w:eastAsia="en-GB"/>
        </w:rPr>
        <mc:AlternateContent>
          <mc:Choice Requires="wpg">
            <w:drawing>
              <wp:anchor distT="0" distB="0" distL="114300" distR="114300" simplePos="0" relativeHeight="251674624" behindDoc="0" locked="0" layoutInCell="1" allowOverlap="1" wp14:anchorId="20AD26DC" wp14:editId="2DB895F2">
                <wp:simplePos x="0" y="0"/>
                <wp:positionH relativeFrom="column">
                  <wp:posOffset>-57150</wp:posOffset>
                </wp:positionH>
                <wp:positionV relativeFrom="paragraph">
                  <wp:posOffset>1951355</wp:posOffset>
                </wp:positionV>
                <wp:extent cx="6849110" cy="2400300"/>
                <wp:effectExtent l="0" t="0" r="27940" b="19050"/>
                <wp:wrapNone/>
                <wp:docPr id="42" name="Group 42"/>
                <wp:cNvGraphicFramePr/>
                <a:graphic xmlns:a="http://schemas.openxmlformats.org/drawingml/2006/main">
                  <a:graphicData uri="http://schemas.microsoft.com/office/word/2010/wordprocessingGroup">
                    <wpg:wgp>
                      <wpg:cNvGrpSpPr/>
                      <wpg:grpSpPr>
                        <a:xfrm>
                          <a:off x="0" y="0"/>
                          <a:ext cx="6849110" cy="2400300"/>
                          <a:chOff x="0" y="0"/>
                          <a:chExt cx="6849110" cy="2475459"/>
                        </a:xfrm>
                      </wpg:grpSpPr>
                      <wps:wsp>
                        <wps:cNvPr id="34" name="AutoShape 15"/>
                        <wps:cNvSpPr>
                          <a:spLocks noChangeArrowheads="1"/>
                        </wps:cNvSpPr>
                        <wps:spPr bwMode="auto">
                          <a:xfrm>
                            <a:off x="0" y="0"/>
                            <a:ext cx="6848578" cy="2475459"/>
                          </a:xfrm>
                          <a:prstGeom prst="roundRect">
                            <a:avLst>
                              <a:gd name="adj" fmla="val 16667"/>
                            </a:avLst>
                          </a:prstGeom>
                          <a:noFill/>
                          <a:ln w="9525" algn="in">
                            <a:solidFill>
                              <a:srgbClr val="CCCCFF"/>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DBF5F9"/>
                                  </a:outerShdw>
                                </a:effectLst>
                              </a14:hiddenEffects>
                            </a:ext>
                          </a:extLst>
                        </wps:spPr>
                        <wps:txbx>
                          <w:txbxContent>
                            <w:p w:rsidR="00AE7A10" w:rsidRDefault="00AE7A10" w:rsidP="00EE5008">
                              <w:pPr>
                                <w:widowControl w:val="0"/>
                                <w:spacing w:after="0"/>
                              </w:pPr>
                              <w:permStart w:id="997929111" w:edGrp="everyone"/>
                              <w:r>
                                <w:rPr>
                                  <w:b/>
                                  <w:bCs/>
                                </w:rPr>
                                <w:t xml:space="preserve">Independent referee </w:t>
                              </w:r>
                              <w:r>
                                <w:t>(</w:t>
                              </w:r>
                              <w:proofErr w:type="spellStart"/>
                              <w:r>
                                <w:t>eg</w:t>
                              </w:r>
                              <w:proofErr w:type="spellEnd"/>
                              <w:r>
                                <w:t xml:space="preserve"> </w:t>
                              </w:r>
                              <w:proofErr w:type="spellStart"/>
                              <w:r>
                                <w:t>SSCo</w:t>
                              </w:r>
                              <w:proofErr w:type="spellEnd"/>
                              <w:r>
                                <w:t>, sports development officer, local club, Head of PE at feeder secondary school)</w:t>
                              </w:r>
                            </w:p>
                            <w:p w:rsidR="00AE7A10" w:rsidRDefault="00AE7A10" w:rsidP="00EE5008">
                              <w:pPr>
                                <w:widowControl w:val="0"/>
                                <w:spacing w:after="0"/>
                              </w:pPr>
                              <w:r>
                                <w:t> </w:t>
                              </w:r>
                            </w:p>
                            <w:p w:rsidR="00AE7A10" w:rsidRDefault="00AE7A10" w:rsidP="00EE5008">
                              <w:pPr>
                                <w:widowControl w:val="0"/>
                              </w:pPr>
                              <w:r>
                                <w:t>Full name:</w:t>
                              </w:r>
                              <w:r w:rsidR="00C4300E">
                                <w:t xml:space="preserve"> Dan Wyllie</w:t>
                              </w:r>
                              <w:r w:rsidR="00C4300E">
                                <w:tab/>
                              </w:r>
                              <w:r>
                                <w:tab/>
                              </w:r>
                              <w:r>
                                <w:tab/>
                              </w:r>
                              <w:r>
                                <w:tab/>
                              </w:r>
                              <w:r>
                                <w:tab/>
                              </w:r>
                              <w:r>
                                <w:tab/>
                              </w:r>
                              <w:r>
                                <w:tab/>
                              </w:r>
                              <w:r>
                                <w:tab/>
                              </w:r>
                              <w:r>
                                <w:tab/>
                              </w:r>
                              <w:r>
                                <w:tab/>
                                <w:t>Position:</w:t>
                              </w:r>
                              <w:r w:rsidR="00C4300E">
                                <w:t xml:space="preserve"> SSCO</w:t>
                              </w:r>
                            </w:p>
                            <w:p w:rsidR="00C4300E" w:rsidRDefault="00AE7A10" w:rsidP="00C4300E">
                              <w:pPr>
                                <w:widowControl w:val="0"/>
                                <w:spacing w:after="0"/>
                              </w:pPr>
                              <w:r>
                                <w:t>Address:</w:t>
                              </w:r>
                              <w:r w:rsidR="00C4300E">
                                <w:t xml:space="preserve"> Lord Lawson of Beamish Academy</w:t>
                              </w:r>
                            </w:p>
                            <w:p w:rsidR="00C4300E" w:rsidRDefault="00C4300E" w:rsidP="00C4300E">
                              <w:pPr>
                                <w:widowControl w:val="0"/>
                                <w:spacing w:after="0"/>
                              </w:pPr>
                              <w:r>
                                <w:tab/>
                              </w:r>
                              <w:r>
                                <w:tab/>
                                <w:t>Birtley Lane </w:t>
                              </w:r>
                            </w:p>
                            <w:p w:rsidR="00C4300E" w:rsidRDefault="00C4300E" w:rsidP="00C4300E">
                              <w:pPr>
                                <w:widowControl w:val="0"/>
                                <w:spacing w:after="0"/>
                              </w:pPr>
                              <w:r>
                                <w:t> </w:t>
                              </w:r>
                              <w:r>
                                <w:tab/>
                              </w:r>
                              <w:r>
                                <w:tab/>
                                <w:t>Birtley</w:t>
                              </w:r>
                            </w:p>
                            <w:p w:rsidR="00AE7A10" w:rsidRDefault="00C4300E" w:rsidP="00EE5008">
                              <w:pPr>
                                <w:widowControl w:val="0"/>
                                <w:spacing w:after="0"/>
                              </w:pPr>
                              <w:r>
                                <w:t> </w:t>
                              </w:r>
                              <w:r>
                                <w:tab/>
                              </w:r>
                              <w:r>
                                <w:tab/>
                                <w:t>Co Durham</w:t>
                              </w:r>
                              <w:r w:rsidR="00AE7A10">
                                <w:t> </w:t>
                              </w:r>
                            </w:p>
                            <w:p w:rsidR="00AE7A10" w:rsidRDefault="00AE7A10" w:rsidP="00EE5008">
                              <w:pPr>
                                <w:widowControl w:val="0"/>
                                <w:spacing w:after="0"/>
                              </w:pPr>
                              <w:r>
                                <w:t xml:space="preserve"> Postcode: </w:t>
                              </w:r>
                              <w:r w:rsidR="00C4300E">
                                <w:t>DH3 2LP</w:t>
                              </w:r>
                            </w:p>
                            <w:p w:rsidR="00AE7A10" w:rsidRDefault="00AE7A10" w:rsidP="00EE5008">
                              <w:pPr>
                                <w:widowControl w:val="0"/>
                                <w:spacing w:after="0"/>
                              </w:pPr>
                            </w:p>
                            <w:p w:rsidR="00C4300E" w:rsidRDefault="00AE7A10" w:rsidP="00C4300E">
                              <w:pPr>
                                <w:widowControl w:val="0"/>
                                <w:spacing w:after="0"/>
                              </w:pPr>
                              <w:r>
                                <w:t>Telephone No:</w:t>
                              </w:r>
                              <w:r>
                                <w:tab/>
                              </w:r>
                              <w:r w:rsidR="00C4300E">
                                <w:t>0191 4334030 ext. 293</w:t>
                              </w:r>
                              <w:r>
                                <w:tab/>
                              </w:r>
                              <w:r>
                                <w:tab/>
                              </w:r>
                              <w:r>
                                <w:tab/>
                              </w:r>
                              <w:r>
                                <w:tab/>
                              </w:r>
                              <w:r>
                                <w:tab/>
                                <w:t>Email:</w:t>
                              </w:r>
                              <w:r w:rsidR="00C4300E">
                                <w:t xml:space="preserve"> dwyllie@lordlawson.org.uk</w:t>
                              </w:r>
                            </w:p>
                            <w:permEnd w:id="997929111"/>
                            <w:p w:rsidR="00AE7A10" w:rsidRDefault="00AE7A10" w:rsidP="00EE5008">
                              <w:pPr>
                                <w:widowControl w:val="0"/>
                                <w:spacing w:after="0"/>
                              </w:pPr>
                            </w:p>
                          </w:txbxContent>
                        </wps:txbx>
                        <wps:bodyPr rot="0" vert="horz" wrap="square" lIns="36576" tIns="36576" rIns="36576" bIns="36576" anchor="t" anchorCtr="0" upright="1">
                          <a:noAutofit/>
                        </wps:bodyPr>
                      </wps:wsp>
                      <wps:wsp>
                        <wps:cNvPr id="35" name="AutoShape 16"/>
                        <wps:cNvCnPr>
                          <a:cxnSpLocks noChangeShapeType="1"/>
                        </wps:cNvCnPr>
                        <wps:spPr bwMode="auto">
                          <a:xfrm flipV="1">
                            <a:off x="20320" y="406400"/>
                            <a:ext cx="6818630" cy="11430"/>
                          </a:xfrm>
                          <a:prstGeom prst="straightConnector1">
                            <a:avLst/>
                          </a:prstGeom>
                          <a:noFill/>
                          <a:ln w="9525">
                            <a:solidFill>
                              <a:srgbClr val="CCCC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BF5F9"/>
                                  </a:outerShdw>
                                </a:effectLst>
                              </a14:hiddenEffects>
                            </a:ext>
                          </a:extLst>
                        </wps:spPr>
                        <wps:bodyPr/>
                      </wps:wsp>
                      <wps:wsp>
                        <wps:cNvPr id="36" name="AutoShape 17"/>
                        <wps:cNvCnPr>
                          <a:cxnSpLocks noChangeShapeType="1"/>
                        </wps:cNvCnPr>
                        <wps:spPr bwMode="auto">
                          <a:xfrm flipV="1">
                            <a:off x="30480" y="731520"/>
                            <a:ext cx="6818630" cy="11430"/>
                          </a:xfrm>
                          <a:prstGeom prst="straightConnector1">
                            <a:avLst/>
                          </a:prstGeom>
                          <a:noFill/>
                          <a:ln w="9525">
                            <a:solidFill>
                              <a:srgbClr val="CCCC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BF5F9"/>
                                  </a:outerShdw>
                                </a:effectLst>
                              </a14:hiddenEffects>
                            </a:ext>
                          </a:extLst>
                        </wps:spPr>
                        <wps:bodyPr/>
                      </wps:wsp>
                      <wps:wsp>
                        <wps:cNvPr id="37" name="AutoShape 18"/>
                        <wps:cNvCnPr>
                          <a:cxnSpLocks noChangeShapeType="1"/>
                        </wps:cNvCnPr>
                        <wps:spPr bwMode="auto">
                          <a:xfrm flipV="1">
                            <a:off x="0" y="2184400"/>
                            <a:ext cx="6818630" cy="11430"/>
                          </a:xfrm>
                          <a:prstGeom prst="straightConnector1">
                            <a:avLst/>
                          </a:prstGeom>
                          <a:noFill/>
                          <a:ln w="9525">
                            <a:solidFill>
                              <a:srgbClr val="CCCC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BF5F9"/>
                                  </a:outerShdw>
                                </a:effectLst>
                              </a14:hiddenEffects>
                            </a:ext>
                          </a:extLst>
                        </wps:spPr>
                        <wps:bodyPr/>
                      </wps:wsp>
                    </wpg:wgp>
                  </a:graphicData>
                </a:graphic>
                <wp14:sizeRelV relativeFrom="margin">
                  <wp14:pctHeight>0</wp14:pctHeight>
                </wp14:sizeRelV>
              </wp:anchor>
            </w:drawing>
          </mc:Choice>
          <mc:Fallback>
            <w:pict>
              <v:group w14:anchorId="20AD26DC" id="Group 42" o:spid="_x0000_s1036" style="position:absolute;left:0;text-align:left;margin-left:-4.5pt;margin-top:153.65pt;width:539.3pt;height:189pt;z-index:251674624;mso-height-relative:margin" coordsize="68491,24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">
                <v:roundrect id="AutoShape 15" o:spid="_x0000_s1037" style="position:absolute;width:68485;height:247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" filled="f" strokecolor="#ccf" insetpen="t">
                  <v:shadow color="#dbf5f9"/>
                  <v:textbox inset="2.88pt,2.88pt,2.88pt,2.88pt">
                    <w:txbxContent>
                      <w:p w:rsidR="00AE7A10" w:rsidRDefault="00AE7A10" w:rsidP="00EE5008">
                        <w:pPr>
                          <w:widowControl w:val="0"/>
                          <w:spacing w:after="0"/>
                        </w:pPr>
                        <w:permStart w:id="997929111" w:edGrp="everyone"/>
                        <w:r>
                          <w:rPr>
                            <w:b/>
                            <w:bCs/>
                          </w:rPr>
                          <w:t xml:space="preserve">Independent referee </w:t>
                        </w:r>
                        <w:r>
                          <w:t>(</w:t>
                        </w:r>
                        <w:proofErr w:type="spellStart"/>
                        <w:r>
                          <w:t>eg</w:t>
                        </w:r>
                        <w:proofErr w:type="spellEnd"/>
                        <w:r>
                          <w:t xml:space="preserve"> </w:t>
                        </w:r>
                        <w:proofErr w:type="spellStart"/>
                        <w:r>
                          <w:t>SSCo</w:t>
                        </w:r>
                        <w:proofErr w:type="spellEnd"/>
                        <w:r>
                          <w:t>, sports development officer, local club, Head of PE at feeder secondary school)</w:t>
                        </w:r>
                      </w:p>
                      <w:p w:rsidR="00AE7A10" w:rsidRDefault="00AE7A10" w:rsidP="00EE5008">
                        <w:pPr>
                          <w:widowControl w:val="0"/>
                          <w:spacing w:after="0"/>
                        </w:pPr>
                        <w:r>
                          <w:t> </w:t>
                        </w:r>
                      </w:p>
                      <w:p w:rsidR="00AE7A10" w:rsidRDefault="00AE7A10" w:rsidP="00EE5008">
                        <w:pPr>
                          <w:widowControl w:val="0"/>
                        </w:pPr>
                        <w:r>
                          <w:t>Full name:</w:t>
                        </w:r>
                        <w:r w:rsidR="00C4300E">
                          <w:t xml:space="preserve"> Dan Wyllie</w:t>
                        </w:r>
                        <w:r w:rsidR="00C4300E">
                          <w:tab/>
                        </w:r>
                        <w:r>
                          <w:tab/>
                        </w:r>
                        <w:r>
                          <w:tab/>
                        </w:r>
                        <w:r>
                          <w:tab/>
                        </w:r>
                        <w:r>
                          <w:tab/>
                        </w:r>
                        <w:r>
                          <w:tab/>
                        </w:r>
                        <w:r>
                          <w:tab/>
                        </w:r>
                        <w:r>
                          <w:tab/>
                        </w:r>
                        <w:r>
                          <w:tab/>
                        </w:r>
                        <w:r>
                          <w:tab/>
                          <w:t>Position:</w:t>
                        </w:r>
                        <w:r w:rsidR="00C4300E">
                          <w:t xml:space="preserve"> SSCO</w:t>
                        </w:r>
                      </w:p>
                      <w:p w:rsidR="00C4300E" w:rsidRDefault="00AE7A10" w:rsidP="00C4300E">
                        <w:pPr>
                          <w:widowControl w:val="0"/>
                          <w:spacing w:after="0"/>
                        </w:pPr>
                        <w:r>
                          <w:t>Address:</w:t>
                        </w:r>
                        <w:r w:rsidR="00C4300E">
                          <w:t xml:space="preserve"> Lord Lawson of Beamish Academy</w:t>
                        </w:r>
                      </w:p>
                      <w:p w:rsidR="00C4300E" w:rsidRDefault="00C4300E" w:rsidP="00C4300E">
                        <w:pPr>
                          <w:widowControl w:val="0"/>
                          <w:spacing w:after="0"/>
                        </w:pPr>
                        <w:r>
                          <w:tab/>
                        </w:r>
                        <w:r>
                          <w:tab/>
                          <w:t>Birtley Lane </w:t>
                        </w:r>
                      </w:p>
                      <w:p w:rsidR="00C4300E" w:rsidRDefault="00C4300E" w:rsidP="00C4300E">
                        <w:pPr>
                          <w:widowControl w:val="0"/>
                          <w:spacing w:after="0"/>
                        </w:pPr>
                        <w:r>
                          <w:t> </w:t>
                        </w:r>
                        <w:r>
                          <w:tab/>
                        </w:r>
                        <w:r>
                          <w:tab/>
                          <w:t>Birtley</w:t>
                        </w:r>
                      </w:p>
                      <w:p w:rsidR="00AE7A10" w:rsidRDefault="00C4300E" w:rsidP="00EE5008">
                        <w:pPr>
                          <w:widowControl w:val="0"/>
                          <w:spacing w:after="0"/>
                        </w:pPr>
                        <w:r>
                          <w:t> </w:t>
                        </w:r>
                        <w:r>
                          <w:tab/>
                        </w:r>
                        <w:r>
                          <w:tab/>
                          <w:t>Co Durham</w:t>
                        </w:r>
                        <w:r w:rsidR="00AE7A10">
                          <w:t> </w:t>
                        </w:r>
                      </w:p>
                      <w:p w:rsidR="00AE7A10" w:rsidRDefault="00AE7A10" w:rsidP="00EE5008">
                        <w:pPr>
                          <w:widowControl w:val="0"/>
                          <w:spacing w:after="0"/>
                        </w:pPr>
                        <w:r>
                          <w:t xml:space="preserve"> Postcode: </w:t>
                        </w:r>
                        <w:r w:rsidR="00C4300E">
                          <w:t>DH3 2LP</w:t>
                        </w:r>
                      </w:p>
                      <w:p w:rsidR="00AE7A10" w:rsidRDefault="00AE7A10" w:rsidP="00EE5008">
                        <w:pPr>
                          <w:widowControl w:val="0"/>
                          <w:spacing w:after="0"/>
                        </w:pPr>
                      </w:p>
                      <w:p w:rsidR="00C4300E" w:rsidRDefault="00AE7A10" w:rsidP="00C4300E">
                        <w:pPr>
                          <w:widowControl w:val="0"/>
                          <w:spacing w:after="0"/>
                        </w:pPr>
                        <w:r>
                          <w:t>Telephone No:</w:t>
                        </w:r>
                        <w:r>
                          <w:tab/>
                        </w:r>
                        <w:r w:rsidR="00C4300E">
                          <w:t>0191 4334030 ext. 293</w:t>
                        </w:r>
                        <w:r>
                          <w:tab/>
                        </w:r>
                        <w:r>
                          <w:tab/>
                        </w:r>
                        <w:r>
                          <w:tab/>
                        </w:r>
                        <w:r>
                          <w:tab/>
                        </w:r>
                        <w:r>
                          <w:tab/>
                          <w:t>Email:</w:t>
                        </w:r>
                        <w:r w:rsidR="00C4300E">
                          <w:t xml:space="preserve"> dwyllie@lordlawson.org.uk</w:t>
                        </w:r>
                      </w:p>
                      <w:permEnd w:id="997929111"/>
                      <w:p w:rsidR="00AE7A10" w:rsidRDefault="00AE7A10" w:rsidP="00EE5008">
                        <w:pPr>
                          <w:widowControl w:val="0"/>
                          <w:spacing w:after="0"/>
                        </w:pPr>
                      </w:p>
                    </w:txbxContent>
                  </v:textbox>
                </v:roundrect>
                <v:shapetype id="_x0000_t32" coordsize="21600,21600" o:spt="32" o:oned="t" path="m,l21600,21600e" filled="f">
                  <v:path arrowok="t" fillok="f" o:connecttype="none"/>
                  <o:lock v:ext="edit" shapetype="t"/>
                </v:shapetype>
                <v:shape id="AutoShape 16" o:spid="_x0000_s1038" type="#_x0000_t32" style="position:absolute;left:203;top:4064;width:68186;height:1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" strokecolor="#ccf">
                  <v:shadow color="#dbf5f9"/>
                </v:shape>
                <v:shape id="AutoShape 17" o:spid="_x0000_s1039" type="#_x0000_t32" style="position:absolute;left:304;top:7315;width:68187;height:1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" strokecolor="#ccf">
                  <v:shadow color="#dbf5f9"/>
                </v:shape>
                <v:shape id="AutoShape 18" o:spid="_x0000_s1040" type="#_x0000_t32" style="position:absolute;top:21844;width:68186;height:1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" strokecolor="#ccf">
                  <v:shadow color="#dbf5f9"/>
                </v:shape>
              </v:group>
            </w:pict>
          </mc:Fallback>
        </mc:AlternateContent>
      </w:r>
      <w:permEnd w:id="1275208550"/>
      <w:r w:rsidR="00EE5008">
        <w:rPr>
          <w:noProof/>
          <w:lang w:eastAsia="en-GB"/>
        </w:rPr>
        <mc:AlternateContent>
          <mc:Choice Requires="wps">
            <w:drawing>
              <wp:anchor distT="0" distB="0" distL="114300" distR="114300" simplePos="0" relativeHeight="251668480" behindDoc="0" locked="0" layoutInCell="1" allowOverlap="1" wp14:anchorId="1523050D" wp14:editId="7B8591DF">
                <wp:simplePos x="0" y="0"/>
                <wp:positionH relativeFrom="column">
                  <wp:posOffset>-71120</wp:posOffset>
                </wp:positionH>
                <wp:positionV relativeFrom="paragraph">
                  <wp:posOffset>182245</wp:posOffset>
                </wp:positionV>
                <wp:extent cx="6848475" cy="485775"/>
                <wp:effectExtent l="0" t="0" r="28575" b="28575"/>
                <wp:wrapNone/>
                <wp:docPr id="40" name="Rounded 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8475" cy="485775"/>
                        </a:xfrm>
                        <a:prstGeom prst="roundRect">
                          <a:avLst>
                            <a:gd name="adj" fmla="val 16667"/>
                          </a:avLst>
                        </a:prstGeom>
                        <a:noFill/>
                        <a:ln w="9525" algn="in">
                          <a:solidFill>
                            <a:srgbClr val="CCCCFF"/>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DBF5F9"/>
                                </a:outerShdw>
                              </a:effectLst>
                            </a14:hiddenEffects>
                          </a:ext>
                        </a:extLst>
                      </wps:spPr>
                      <wps:txbx>
                        <w:txbxContent>
                          <w:p w:rsidR="00AE7A10" w:rsidRDefault="00AE7A10" w:rsidP="00EE5008">
                            <w:pPr>
                              <w:widowControl w:val="0"/>
                              <w:rPr>
                                <w:b/>
                                <w:bCs/>
                                <w:color w:val="9900CC"/>
                              </w:rPr>
                            </w:pPr>
                            <w:r>
                              <w:rPr>
                                <w:b/>
                                <w:bCs/>
                                <w:color w:val="9900CC"/>
                              </w:rPr>
                              <w:t>It is essential that your completed application forms are endorsed by the head teacher of the school, the chair of governors, and an independent referee who should write a brief statement below to support your application.</w:t>
                            </w:r>
                          </w:p>
                        </w:txbxContent>
                      </wps:txbx>
                      <wps:bodyPr rot="0" vert="horz" wrap="square" lIns="36576" tIns="36576" rIns="36576" bIns="36576" anchor="t" anchorCtr="0" upright="1">
                        <a:noAutofit/>
                      </wps:bodyPr>
                    </wps:wsp>
                  </a:graphicData>
                </a:graphic>
              </wp:anchor>
            </w:drawing>
          </mc:Choice>
          <mc:Fallback>
            <w:pict>
              <v:roundrect w14:anchorId="1523050D" id="Rounded Rectangle 40" o:spid="_x0000_s1041" style="position:absolute;left:0;text-align:left;margin-left:-5.6pt;margin-top:14.35pt;width:539.25pt;height:38.25pt;z-index:25166848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" filled="f" strokecolor="#ccf" insetpen="t">
                <v:shadow color="#dbf5f9"/>
                <v:textbox inset="2.88pt,2.88pt,2.88pt,2.88pt">
                  <w:txbxContent>
                    <w:p w:rsidR="00AE7A10" w:rsidRDefault="00AE7A10" w:rsidP="00EE5008">
                      <w:pPr>
                        <w:widowControl w:val="0"/>
                        <w:rPr>
                          <w:b/>
                          <w:bCs/>
                          <w:color w:val="9900CC"/>
                        </w:rPr>
                      </w:pPr>
                      <w:r>
                        <w:rPr>
                          <w:b/>
                          <w:bCs/>
                          <w:color w:val="9900CC"/>
                        </w:rPr>
                        <w:t>It is essential that your completed application forms are endorsed by the head teacher of the school, the chair of governors, and an independent referee who should write a brief statement below to support your application.</w:t>
                      </w:r>
                    </w:p>
                  </w:txbxContent>
                </v:textbox>
              </v:roundrect>
            </w:pict>
          </mc:Fallback>
        </mc:AlternateContent>
      </w:r>
      <w:r w:rsidR="00EE5008">
        <w:rPr>
          <w:noProof/>
          <w:lang w:eastAsia="en-GB"/>
        </w:rPr>
        <mc:AlternateContent>
          <mc:Choice Requires="wps">
            <w:drawing>
              <wp:anchor distT="0" distB="0" distL="114300" distR="114300" simplePos="0" relativeHeight="251669504" behindDoc="0" locked="0" layoutInCell="1" allowOverlap="1" wp14:anchorId="4E3A1A29" wp14:editId="260A845E">
                <wp:simplePos x="0" y="0"/>
                <wp:positionH relativeFrom="column">
                  <wp:posOffset>-71120</wp:posOffset>
                </wp:positionH>
                <wp:positionV relativeFrom="paragraph">
                  <wp:posOffset>751205</wp:posOffset>
                </wp:positionV>
                <wp:extent cx="6838950" cy="514350"/>
                <wp:effectExtent l="0" t="0" r="19050" b="19050"/>
                <wp:wrapNone/>
                <wp:docPr id="39" name="Rounded 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950" cy="514350"/>
                        </a:xfrm>
                        <a:prstGeom prst="roundRect">
                          <a:avLst>
                            <a:gd name="adj" fmla="val 16667"/>
                          </a:avLst>
                        </a:prstGeom>
                        <a:noFill/>
                        <a:ln w="9525" algn="in">
                          <a:solidFill>
                            <a:srgbClr val="CCCCFF"/>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DBF5F9"/>
                                </a:outerShdw>
                              </a:effectLst>
                            </a14:hiddenEffects>
                          </a:ext>
                        </a:extLst>
                      </wps:spPr>
                      <wps:txbx>
                        <w:txbxContent>
                          <w:p w:rsidR="00AE7A10" w:rsidRDefault="00AE7A10" w:rsidP="00EE5008">
                            <w:pPr>
                              <w:widowControl w:val="0"/>
                              <w:spacing w:after="0"/>
                              <w:rPr>
                                <w:b/>
                                <w:bCs/>
                              </w:rPr>
                            </w:pPr>
                            <w:permStart w:id="397489983" w:edGrp="everyone"/>
                            <w:r>
                              <w:rPr>
                                <w:b/>
                                <w:bCs/>
                              </w:rPr>
                              <w:t>Head teacher</w:t>
                            </w:r>
                          </w:p>
                          <w:p w:rsidR="00AE7A10" w:rsidRDefault="00AE7A10" w:rsidP="00EE5008">
                            <w:pPr>
                              <w:widowControl w:val="0"/>
                              <w:spacing w:after="0"/>
                            </w:pPr>
                            <w:r>
                              <w:t>Full name:</w:t>
                            </w:r>
                            <w:r w:rsidR="00C4300E">
                              <w:t xml:space="preserve">  Jayne Humphrey</w:t>
                            </w:r>
                            <w:r>
                              <w:tab/>
                            </w:r>
                            <w:r>
                              <w:tab/>
                            </w:r>
                            <w:r>
                              <w:tab/>
                            </w:r>
                            <w:r>
                              <w:tab/>
                            </w:r>
                            <w:r>
                              <w:tab/>
                              <w:t>(signature)</w:t>
                            </w:r>
                            <w:r w:rsidR="00C4300E">
                              <w:t xml:space="preserve"> J. Humphrey</w:t>
                            </w:r>
                            <w:permEnd w:id="397489983"/>
                          </w:p>
                        </w:txbxContent>
                      </wps:txbx>
                      <wps:bodyPr rot="0" vert="horz" wrap="square" lIns="36576" tIns="36576" rIns="36576" bIns="36576" anchor="t" anchorCtr="0" upright="1">
                        <a:noAutofit/>
                      </wps:bodyPr>
                    </wps:wsp>
                  </a:graphicData>
                </a:graphic>
              </wp:anchor>
            </w:drawing>
          </mc:Choice>
          <mc:Fallback>
            <w:pict>
              <v:roundrect w14:anchorId="4E3A1A29" id="Rounded Rectangle 39" o:spid="_x0000_s1042" style="position:absolute;left:0;text-align:left;margin-left:-5.6pt;margin-top:59.15pt;width:538.5pt;height:40.5pt;z-index:25166950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" filled="f" strokecolor="#ccf" insetpen="t">
                <v:shadow color="#dbf5f9"/>
                <v:textbox inset="2.88pt,2.88pt,2.88pt,2.88pt">
                  <w:txbxContent>
                    <w:p w:rsidR="00AE7A10" w:rsidRDefault="00AE7A10" w:rsidP="00EE5008">
                      <w:pPr>
                        <w:widowControl w:val="0"/>
                        <w:spacing w:after="0"/>
                        <w:rPr>
                          <w:b/>
                          <w:bCs/>
                        </w:rPr>
                      </w:pPr>
                      <w:permStart w:id="397489983" w:edGrp="everyone"/>
                      <w:r>
                        <w:rPr>
                          <w:b/>
                          <w:bCs/>
                        </w:rPr>
                        <w:t>Head teacher</w:t>
                      </w:r>
                    </w:p>
                    <w:p w:rsidR="00AE7A10" w:rsidRDefault="00AE7A10" w:rsidP="00EE5008">
                      <w:pPr>
                        <w:widowControl w:val="0"/>
                        <w:spacing w:after="0"/>
                      </w:pPr>
                      <w:r>
                        <w:t>Full name:</w:t>
                      </w:r>
                      <w:r w:rsidR="00C4300E">
                        <w:t xml:space="preserve">  Jayne Humphrey</w:t>
                      </w:r>
                      <w:r>
                        <w:tab/>
                      </w:r>
                      <w:r>
                        <w:tab/>
                      </w:r>
                      <w:r>
                        <w:tab/>
                      </w:r>
                      <w:r>
                        <w:tab/>
                      </w:r>
                      <w:r>
                        <w:tab/>
                        <w:t>(signature)</w:t>
                      </w:r>
                      <w:r w:rsidR="00C4300E">
                        <w:t xml:space="preserve"> J. Humphrey</w:t>
                      </w:r>
                      <w:permEnd w:id="397489983"/>
                    </w:p>
                  </w:txbxContent>
                </v:textbox>
              </v:roundrect>
            </w:pict>
          </mc:Fallback>
        </mc:AlternateContent>
      </w:r>
      <w:r w:rsidR="00EE5008">
        <w:rPr>
          <w:noProof/>
          <w:lang w:eastAsia="en-GB"/>
        </w:rPr>
        <mc:AlternateContent>
          <mc:Choice Requires="wps">
            <w:drawing>
              <wp:anchor distT="0" distB="0" distL="114300" distR="114300" simplePos="0" relativeHeight="251670528" behindDoc="0" locked="0" layoutInCell="1" allowOverlap="1" wp14:anchorId="7C84CC15" wp14:editId="0D963BD7">
                <wp:simplePos x="0" y="0"/>
                <wp:positionH relativeFrom="column">
                  <wp:posOffset>-71120</wp:posOffset>
                </wp:positionH>
                <wp:positionV relativeFrom="paragraph">
                  <wp:posOffset>1320165</wp:posOffset>
                </wp:positionV>
                <wp:extent cx="6838950" cy="533400"/>
                <wp:effectExtent l="0" t="0" r="19050" b="19050"/>
                <wp:wrapNone/>
                <wp:docPr id="38" name="Rounded 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950" cy="533400"/>
                        </a:xfrm>
                        <a:prstGeom prst="roundRect">
                          <a:avLst>
                            <a:gd name="adj" fmla="val 16667"/>
                          </a:avLst>
                        </a:prstGeom>
                        <a:noFill/>
                        <a:ln w="9525" algn="in">
                          <a:solidFill>
                            <a:srgbClr val="CCCCFF"/>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DBF5F9"/>
                                </a:outerShdw>
                              </a:effectLst>
                            </a14:hiddenEffects>
                          </a:ext>
                        </a:extLst>
                      </wps:spPr>
                      <wps:txbx>
                        <w:txbxContent>
                          <w:p w:rsidR="00AE7A10" w:rsidRDefault="00AE7A10" w:rsidP="00EE5008">
                            <w:pPr>
                              <w:widowControl w:val="0"/>
                              <w:spacing w:after="0"/>
                              <w:rPr>
                                <w:b/>
                                <w:bCs/>
                              </w:rPr>
                            </w:pPr>
                            <w:permStart w:id="1062938691" w:edGrp="everyone"/>
                            <w:r>
                              <w:rPr>
                                <w:b/>
                                <w:bCs/>
                              </w:rPr>
                              <w:t>Chair of governors</w:t>
                            </w:r>
                          </w:p>
                          <w:p w:rsidR="00AE7A10" w:rsidRDefault="00AE7A10" w:rsidP="00EE5008">
                            <w:pPr>
                              <w:widowControl w:val="0"/>
                              <w:spacing w:after="0"/>
                            </w:pPr>
                            <w:r>
                              <w:t>Full name:</w:t>
                            </w:r>
                            <w:r w:rsidR="00C4300E">
                              <w:t xml:space="preserve">  Dorothy McGuiness</w:t>
                            </w:r>
                            <w:r>
                              <w:tab/>
                            </w:r>
                            <w:r>
                              <w:tab/>
                            </w:r>
                            <w:r>
                              <w:tab/>
                            </w:r>
                            <w:r>
                              <w:tab/>
                            </w:r>
                            <w:r>
                              <w:tab/>
                              <w:t>(signature)</w:t>
                            </w:r>
                            <w:r w:rsidR="00C4300E">
                              <w:t xml:space="preserve"> </w:t>
                            </w:r>
                            <w:proofErr w:type="spellStart"/>
                            <w:proofErr w:type="gramStart"/>
                            <w:r w:rsidR="00C4300E">
                              <w:t>D.McGuiness</w:t>
                            </w:r>
                            <w:permEnd w:id="1062938691"/>
                            <w:proofErr w:type="spellEnd"/>
                            <w:proofErr w:type="gramEnd"/>
                          </w:p>
                        </w:txbxContent>
                      </wps:txbx>
                      <wps:bodyPr rot="0" vert="horz" wrap="square" lIns="36576" tIns="36576" rIns="36576" bIns="36576" anchor="t" anchorCtr="0" upright="1">
                        <a:noAutofit/>
                      </wps:bodyPr>
                    </wps:wsp>
                  </a:graphicData>
                </a:graphic>
              </wp:anchor>
            </w:drawing>
          </mc:Choice>
          <mc:Fallback>
            <w:pict>
              <v:roundrect w14:anchorId="7C84CC15" id="Rounded Rectangle 38" o:spid="_x0000_s1043" style="position:absolute;left:0;text-align:left;margin-left:-5.6pt;margin-top:103.95pt;width:538.5pt;height:42pt;z-index:25167052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" filled="f" strokecolor="#ccf" insetpen="t">
                <v:shadow color="#dbf5f9"/>
                <v:textbox inset="2.88pt,2.88pt,2.88pt,2.88pt">
                  <w:txbxContent>
                    <w:p w:rsidR="00AE7A10" w:rsidRDefault="00AE7A10" w:rsidP="00EE5008">
                      <w:pPr>
                        <w:widowControl w:val="0"/>
                        <w:spacing w:after="0"/>
                        <w:rPr>
                          <w:b/>
                          <w:bCs/>
                        </w:rPr>
                      </w:pPr>
                      <w:permStart w:id="1062938691" w:edGrp="everyone"/>
                      <w:r>
                        <w:rPr>
                          <w:b/>
                          <w:bCs/>
                        </w:rPr>
                        <w:t>Chair of governors</w:t>
                      </w:r>
                    </w:p>
                    <w:p w:rsidR="00AE7A10" w:rsidRDefault="00AE7A10" w:rsidP="00EE5008">
                      <w:pPr>
                        <w:widowControl w:val="0"/>
                        <w:spacing w:after="0"/>
                      </w:pPr>
                      <w:r>
                        <w:t>Full name:</w:t>
                      </w:r>
                      <w:r w:rsidR="00C4300E">
                        <w:t xml:space="preserve">  Dorothy McGuiness</w:t>
                      </w:r>
                      <w:r>
                        <w:tab/>
                      </w:r>
                      <w:r>
                        <w:tab/>
                      </w:r>
                      <w:r>
                        <w:tab/>
                      </w:r>
                      <w:r>
                        <w:tab/>
                      </w:r>
                      <w:r>
                        <w:tab/>
                        <w:t>(signature)</w:t>
                      </w:r>
                      <w:r w:rsidR="00C4300E">
                        <w:t xml:space="preserve"> </w:t>
                      </w:r>
                      <w:proofErr w:type="spellStart"/>
                      <w:proofErr w:type="gramStart"/>
                      <w:r w:rsidR="00C4300E">
                        <w:t>D.McGuiness</w:t>
                      </w:r>
                      <w:permEnd w:id="1062938691"/>
                      <w:proofErr w:type="spellEnd"/>
                      <w:proofErr w:type="gramEnd"/>
                    </w:p>
                  </w:txbxContent>
                </v:textbox>
              </v:roundrect>
            </w:pict>
          </mc:Fallback>
        </mc:AlternateContent>
      </w:r>
    </w:p>
    <w:sectPr w:rsidR="00FB5D13" w:rsidRPr="00FB5D13" w:rsidSect="00EE500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7A10" w:rsidRDefault="00AE7A10" w:rsidP="005D7C3A">
      <w:pPr>
        <w:spacing w:after="0" w:line="240" w:lineRule="auto"/>
      </w:pPr>
      <w:r>
        <w:separator/>
      </w:r>
    </w:p>
  </w:endnote>
  <w:endnote w:type="continuationSeparator" w:id="0">
    <w:p w:rsidR="00AE7A10" w:rsidRDefault="00AE7A10" w:rsidP="005D7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6557371"/>
      <w:docPartObj>
        <w:docPartGallery w:val="Page Numbers (Bottom of Page)"/>
        <w:docPartUnique/>
      </w:docPartObj>
    </w:sdtPr>
    <w:sdtEndPr>
      <w:rPr>
        <w:color w:val="808080" w:themeColor="background1" w:themeShade="80"/>
        <w:spacing w:val="60"/>
      </w:rPr>
    </w:sdtEndPr>
    <w:sdtContent>
      <w:p w:rsidR="00AE7A10" w:rsidRDefault="00AE7A10">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285378" w:rsidRPr="00285378">
          <w:rPr>
            <w:b/>
            <w:bCs/>
            <w:noProof/>
          </w:rPr>
          <w:t>16</w:t>
        </w:r>
        <w:r>
          <w:rPr>
            <w:b/>
            <w:bCs/>
            <w:noProof/>
          </w:rPr>
          <w:fldChar w:fldCharType="end"/>
        </w:r>
        <w:r>
          <w:rPr>
            <w:b/>
            <w:bCs/>
          </w:rPr>
          <w:t xml:space="preserve"> | </w:t>
        </w:r>
        <w:r>
          <w:rPr>
            <w:color w:val="808080" w:themeColor="background1" w:themeShade="80"/>
            <w:spacing w:val="60"/>
          </w:rPr>
          <w:t>Page</w:t>
        </w:r>
      </w:p>
    </w:sdtContent>
  </w:sdt>
  <w:p w:rsidR="00AE7A10" w:rsidRDefault="00AE7A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7A10" w:rsidRDefault="00AE7A10" w:rsidP="005D7C3A">
      <w:pPr>
        <w:spacing w:after="0" w:line="240" w:lineRule="auto"/>
      </w:pPr>
      <w:r>
        <w:separator/>
      </w:r>
    </w:p>
  </w:footnote>
  <w:footnote w:type="continuationSeparator" w:id="0">
    <w:p w:rsidR="00AE7A10" w:rsidRDefault="00AE7A10" w:rsidP="005D7C3A">
      <w:pPr>
        <w:spacing w:after="0" w:line="240" w:lineRule="auto"/>
      </w:pPr>
      <w:r>
        <w:continuationSeparator/>
      </w:r>
    </w:p>
  </w:footnote>
  <w:footnote w:id="1">
    <w:p w:rsidR="00AE7A10" w:rsidRPr="00C232B1" w:rsidRDefault="00AE7A10">
      <w:pPr>
        <w:pStyle w:val="FootnoteText"/>
        <w:rPr>
          <w:sz w:val="14"/>
        </w:rPr>
      </w:pPr>
      <w:r>
        <w:rPr>
          <w:rStyle w:val="FootnoteReference"/>
        </w:rPr>
        <w:footnoteRef/>
      </w:r>
      <w:r>
        <w:t xml:space="preserve"> </w:t>
      </w:r>
      <w:r w:rsidRPr="00C232B1">
        <w:rPr>
          <w:sz w:val="14"/>
        </w:rPr>
        <w:t>The association for Physical Education (afPE) definitions of these outcomes will be adopted for the purposes of the PPEPASSHQM and can be found in Appendix 2 of this document.</w:t>
      </w:r>
    </w:p>
  </w:footnote>
  <w:footnote w:id="2">
    <w:p w:rsidR="00AE7A10" w:rsidRPr="00C232B1" w:rsidRDefault="00AE7A10">
      <w:pPr>
        <w:pStyle w:val="FootnoteText"/>
        <w:rPr>
          <w:sz w:val="14"/>
        </w:rPr>
      </w:pPr>
      <w:r>
        <w:rPr>
          <w:rStyle w:val="FootnoteReference"/>
        </w:rPr>
        <w:footnoteRef/>
      </w:r>
      <w:r>
        <w:t xml:space="preserve"> </w:t>
      </w:r>
      <w:r w:rsidRPr="00C232B1">
        <w:rPr>
          <w:sz w:val="14"/>
        </w:rPr>
        <w:t xml:space="preserve">See </w:t>
      </w:r>
      <w:r>
        <w:rPr>
          <w:sz w:val="14"/>
        </w:rPr>
        <w:t>Appendix 1 for a local and national model of high quality outcomes for PEPASS.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A10" w:rsidRDefault="00523C5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89128" o:spid="_x0000_s4098" type="#_x0000_t136" style="position:absolute;margin-left:0;margin-top:0;width:661.4pt;height:76.3pt;rotation:315;z-index:-251622400;mso-position-horizontal:center;mso-position-horizontal-relative:margin;mso-position-vertical:center;mso-position-vertical-relative:margin" o:allowincell="f" fillcolor="#b8cce4 [1300]" stroked="f">
          <v:fill opacity=".5"/>
          <v:textpath style="font-family:&quot;Calibri&quot;;font-size:1pt" string="APPLICATION FORM 2017 (JUNE)"/>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A10" w:rsidRDefault="00523C5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89137" o:spid="_x0000_s4107" type="#_x0000_t136" style="position:absolute;margin-left:0;margin-top:0;width:661.4pt;height:76.3pt;rotation:315;z-index:-251603968;mso-position-horizontal:center;mso-position-horizontal-relative:margin;mso-position-vertical:center;mso-position-vertical-relative:margin" o:allowincell="f" fillcolor="#b8cce4 [1300]" stroked="f">
          <v:fill opacity=".5"/>
          <v:textpath style="font-family:&quot;Calibri&quot;;font-size:1pt" string="APPLICATION FORM 2017 (JUNE)"/>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A10" w:rsidRPr="00B157D6" w:rsidRDefault="00AE7A10" w:rsidP="00CE792B">
    <w:pPr>
      <w:spacing w:after="0" w:line="300" w:lineRule="auto"/>
      <w:rPr>
        <w:rFonts w:ascii="Tahoma" w:hAnsi="Tahoma" w:cs="Tahoma"/>
        <w:color w:val="0070C0"/>
        <w:sz w:val="64"/>
        <w:szCs w:val="64"/>
      </w:rPr>
    </w:pPr>
    <w:r>
      <w:rPr>
        <w:noProof/>
        <w:lang w:eastAsia="en-GB"/>
      </w:rPr>
      <w:drawing>
        <wp:anchor distT="0" distB="0" distL="114300" distR="114300" simplePos="0" relativeHeight="251740160" behindDoc="1" locked="0" layoutInCell="1" allowOverlap="1" wp14:anchorId="54CE5B6E" wp14:editId="0B9674D7">
          <wp:simplePos x="0" y="0"/>
          <wp:positionH relativeFrom="column">
            <wp:posOffset>8493760</wp:posOffset>
          </wp:positionH>
          <wp:positionV relativeFrom="paragraph">
            <wp:posOffset>68580</wp:posOffset>
          </wp:positionV>
          <wp:extent cx="1146175" cy="738505"/>
          <wp:effectExtent l="0" t="0" r="0" b="4445"/>
          <wp:wrapTight wrapText="bothSides">
            <wp:wrapPolygon edited="0">
              <wp:start x="17591" y="0"/>
              <wp:lineTo x="4308" y="5015"/>
              <wp:lineTo x="0" y="7243"/>
              <wp:lineTo x="0" y="10586"/>
              <wp:lineTo x="718" y="17830"/>
              <wp:lineTo x="2154" y="21173"/>
              <wp:lineTo x="3949" y="21173"/>
              <wp:lineTo x="4308" y="21173"/>
              <wp:lineTo x="21181" y="6686"/>
              <wp:lineTo x="21181" y="1114"/>
              <wp:lineTo x="19386" y="0"/>
              <wp:lineTo x="17591"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ual imag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6175" cy="738505"/>
                  </a:xfrm>
                  <a:prstGeom prst="rect">
                    <a:avLst/>
                  </a:prstGeom>
                </pic:spPr>
              </pic:pic>
            </a:graphicData>
          </a:graphic>
          <wp14:sizeRelH relativeFrom="page">
            <wp14:pctWidth>0</wp14:pctWidth>
          </wp14:sizeRelH>
          <wp14:sizeRelV relativeFrom="page">
            <wp14:pctHeight>0</wp14:pctHeight>
          </wp14:sizeRelV>
        </wp:anchor>
      </w:drawing>
    </w:r>
    <w:r w:rsidR="00523C55">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89138" o:spid="_x0000_s4108" type="#_x0000_t136" style="position:absolute;margin-left:0;margin-top:0;width:661.4pt;height:76.3pt;rotation:315;z-index:-251601920;mso-position-horizontal:center;mso-position-horizontal-relative:margin;mso-position-vertical:center;mso-position-vertical-relative:margin" o:allowincell="f" fillcolor="#b8cce4 [1300]" stroked="f">
          <v:fill opacity=".5"/>
          <v:textpath style="font-family:&quot;Calibri&quot;;font-size:1pt" string="APPLICATION FORM 2017 (JUNE)"/>
          <w10:wrap anchorx="margin" anchory="margin"/>
        </v:shape>
      </w:pict>
    </w:r>
    <w:r w:rsidRPr="00B157D6">
      <w:rPr>
        <w:rFonts w:ascii="Tahoma" w:hAnsi="Tahoma" w:cs="Tahoma"/>
        <w:color w:val="0070C0"/>
        <w:sz w:val="48"/>
        <w:szCs w:val="64"/>
      </w:rPr>
      <w:t>Gateshead School Sport Partnership</w:t>
    </w:r>
  </w:p>
  <w:p w:rsidR="00AE7A10" w:rsidRPr="00B157D6" w:rsidRDefault="00AE7A10" w:rsidP="00CE792B">
    <w:pPr>
      <w:spacing w:after="0" w:line="300" w:lineRule="auto"/>
      <w:rPr>
        <w:rFonts w:ascii="Tahoma" w:hAnsi="Tahoma" w:cs="Tahoma"/>
        <w:i/>
        <w:sz w:val="24"/>
        <w:szCs w:val="24"/>
      </w:rPr>
    </w:pPr>
    <w:r w:rsidRPr="00B157D6">
      <w:rPr>
        <w:rFonts w:ascii="Tahoma" w:hAnsi="Tahoma" w:cs="Tahoma"/>
        <w:i/>
        <w:sz w:val="24"/>
        <w:szCs w:val="24"/>
      </w:rPr>
      <w:t>Building an Active and Healthy Future through PE and School Sport</w:t>
    </w:r>
  </w:p>
  <w:p w:rsidR="00AE7A10" w:rsidRPr="00F75FDA" w:rsidRDefault="00AE7A10" w:rsidP="00CE792B">
    <w:pPr>
      <w:pStyle w:val="Heading8"/>
      <w:ind w:firstLine="0"/>
      <w:rPr>
        <w:color w:val="0070C0"/>
        <w:sz w:val="36"/>
        <w:szCs w:val="44"/>
      </w:rPr>
    </w:pPr>
    <w:r w:rsidRPr="00B80037">
      <w:rPr>
        <w:noProof/>
        <w:color w:val="0070C0"/>
        <w:sz w:val="32"/>
        <w:szCs w:val="44"/>
        <w:lang w:eastAsia="en-GB"/>
      </w:rPr>
      <mc:AlternateContent>
        <mc:Choice Requires="wps">
          <w:drawing>
            <wp:anchor distT="0" distB="0" distL="114300" distR="114300" simplePos="0" relativeHeight="251676672" behindDoc="0" locked="0" layoutInCell="1" allowOverlap="1" wp14:anchorId="073CFFBC" wp14:editId="4A2B8878">
              <wp:simplePos x="0" y="0"/>
              <wp:positionH relativeFrom="column">
                <wp:posOffset>-88900</wp:posOffset>
              </wp:positionH>
              <wp:positionV relativeFrom="paragraph">
                <wp:posOffset>334010</wp:posOffset>
              </wp:positionV>
              <wp:extent cx="9728200" cy="0"/>
              <wp:effectExtent l="0" t="0" r="25400" b="19050"/>
              <wp:wrapNone/>
              <wp:docPr id="22" name="Straight Connector 22"/>
              <wp:cNvGraphicFramePr/>
              <a:graphic xmlns:a="http://schemas.openxmlformats.org/drawingml/2006/main">
                <a:graphicData uri="http://schemas.microsoft.com/office/word/2010/wordprocessingShape">
                  <wps:wsp>
                    <wps:cNvCnPr/>
                    <wps:spPr>
                      <a:xfrm>
                        <a:off x="0" y="0"/>
                        <a:ext cx="9728200" cy="0"/>
                      </a:xfrm>
                      <a:prstGeom prst="line">
                        <a:avLst/>
                      </a:prstGeom>
                      <a:ln w="190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B7EB8B" id="Straight Connector 22"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26.3pt" to="759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" strokecolor="#365f91 [2404]" strokeweight="1.5pt"/>
          </w:pict>
        </mc:Fallback>
      </mc:AlternateContent>
    </w:r>
    <w:r w:rsidRPr="00B80037">
      <w:rPr>
        <w:color w:val="0070C0"/>
        <w:sz w:val="32"/>
        <w:szCs w:val="44"/>
      </w:rPr>
      <w:t>Physical Education, Physical Activity and School Sport High Quality Mark (PEPASSHQM)</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A10" w:rsidRDefault="00523C5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89136" o:spid="_x0000_s4106" type="#_x0000_t136" style="position:absolute;margin-left:0;margin-top:0;width:661.4pt;height:76.3pt;rotation:315;z-index:-251606016;mso-position-horizontal:center;mso-position-horizontal-relative:margin;mso-position-vertical:center;mso-position-vertical-relative:margin" o:allowincell="f" fillcolor="#b8cce4 [1300]" stroked="f">
          <v:fill opacity=".5"/>
          <v:textpath style="font-family:&quot;Calibri&quot;;font-size:1pt" string="APPLICATION FORM 2017 (JUNE)"/>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A10" w:rsidRDefault="00523C5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89140" o:spid="_x0000_s4110" type="#_x0000_t136" style="position:absolute;margin-left:0;margin-top:0;width:661.4pt;height:76.3pt;rotation:315;z-index:-251597824;mso-position-horizontal:center;mso-position-horizontal-relative:margin;mso-position-vertical:center;mso-position-vertical-relative:margin" o:allowincell="f" fillcolor="#b8cce4 [1300]" stroked="f">
          <v:fill opacity=".5"/>
          <v:textpath style="font-family:&quot;Calibri&quot;;font-size:1pt" string="APPLICATION FORM 2017 (JUNE)"/>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A10" w:rsidRPr="003B02ED" w:rsidRDefault="00523C55" w:rsidP="003B02E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89141" o:spid="_x0000_s4111" type="#_x0000_t136" style="position:absolute;margin-left:0;margin-top:0;width:661.4pt;height:76.3pt;rotation:315;z-index:-251595776;mso-position-horizontal:center;mso-position-horizontal-relative:margin;mso-position-vertical:center;mso-position-vertical-relative:margin" o:allowincell="f" fillcolor="#b8cce4 [1300]" stroked="f">
          <v:fill opacity=".5"/>
          <v:textpath style="font-family:&quot;Calibri&quot;;font-size:1pt" string="APPLICATION FORM 2017 (JUNE)"/>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A10" w:rsidRDefault="00523C5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89139" o:spid="_x0000_s4109" type="#_x0000_t136" style="position:absolute;margin-left:0;margin-top:0;width:661.4pt;height:76.3pt;rotation:315;z-index:-251599872;mso-position-horizontal:center;mso-position-horizontal-relative:margin;mso-position-vertical:center;mso-position-vertical-relative:margin" o:allowincell="f" fillcolor="#b8cce4 [1300]" stroked="f">
          <v:fill opacity=".5"/>
          <v:textpath style="font-family:&quot;Calibri&quot;;font-size:1pt" string="APPLICATION FORM 2017 (JUNE)"/>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A10" w:rsidRDefault="00523C5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89143" o:spid="_x0000_s4116" type="#_x0000_t136" style="position:absolute;margin-left:0;margin-top:0;width:661.4pt;height:76.3pt;rotation:315;z-index:-251585536;mso-position-horizontal:center;mso-position-horizontal-relative:margin;mso-position-vertical:center;mso-position-vertical-relative:margin" o:allowincell="f" fillcolor="#b8cce4 [1300]" stroked="f">
          <v:fill opacity=".5"/>
          <v:textpath style="font-family:&quot;Calibri&quot;;font-size:1pt" string="APPLICATION FORM 2017 (JUNE)"/>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A10" w:rsidRPr="00B157D6" w:rsidRDefault="00523C55" w:rsidP="00C86E32">
    <w:pPr>
      <w:spacing w:after="0" w:line="300" w:lineRule="auto"/>
      <w:rPr>
        <w:rFonts w:ascii="Tahoma" w:hAnsi="Tahoma" w:cs="Tahoma"/>
        <w:color w:val="0070C0"/>
        <w:sz w:val="64"/>
        <w:szCs w:val="6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89144" o:spid="_x0000_s4117" type="#_x0000_t136" style="position:absolute;margin-left:0;margin-top:0;width:661.4pt;height:76.3pt;rotation:315;z-index:-251583488;mso-position-horizontal:center;mso-position-horizontal-relative:margin;mso-position-vertical:center;mso-position-vertical-relative:margin" o:allowincell="f" fillcolor="#b8cce4 [1300]" stroked="f">
          <v:fill opacity=".5"/>
          <v:textpath style="font-family:&quot;Calibri&quot;;font-size:1pt" string="APPLICATION FORM 2017 (JUNE)"/>
          <w10:wrap anchorx="margin" anchory="margin"/>
        </v:shape>
      </w:pict>
    </w:r>
    <w:r w:rsidR="00AE7A10" w:rsidRPr="00B157D6">
      <w:rPr>
        <w:rFonts w:ascii="Times New Roman" w:hAnsi="Times New Roman"/>
        <w:noProof/>
        <w:color w:val="0070C0"/>
        <w:sz w:val="18"/>
        <w:szCs w:val="24"/>
        <w:lang w:eastAsia="en-GB"/>
      </w:rPr>
      <w:drawing>
        <wp:anchor distT="36576" distB="36576" distL="36576" distR="36576" simplePos="0" relativeHeight="251684864" behindDoc="0" locked="0" layoutInCell="1" allowOverlap="1" wp14:anchorId="71E1D81B" wp14:editId="002C775A">
          <wp:simplePos x="0" y="0"/>
          <wp:positionH relativeFrom="column">
            <wp:posOffset>8459573</wp:posOffset>
          </wp:positionH>
          <wp:positionV relativeFrom="paragraph">
            <wp:posOffset>-47625</wp:posOffset>
          </wp:positionV>
          <wp:extent cx="1181735" cy="814070"/>
          <wp:effectExtent l="0" t="0" r="0" b="5080"/>
          <wp:wrapNone/>
          <wp:docPr id="26" name="Picture 26" descr="New SSP Logo (UPDATED) Low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 SSP Logo (UPDATED) Low Re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1735" cy="8140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AE7A10" w:rsidRPr="00B157D6">
      <w:rPr>
        <w:rFonts w:ascii="Tahoma" w:hAnsi="Tahoma" w:cs="Tahoma"/>
        <w:color w:val="0070C0"/>
        <w:sz w:val="48"/>
        <w:szCs w:val="64"/>
      </w:rPr>
      <w:t>Gateshead School Sport Partnership</w:t>
    </w:r>
  </w:p>
  <w:p w:rsidR="00AE7A10" w:rsidRPr="00B157D6" w:rsidRDefault="00AE7A10" w:rsidP="00C86E32">
    <w:pPr>
      <w:spacing w:after="0" w:line="300" w:lineRule="auto"/>
      <w:rPr>
        <w:rFonts w:ascii="Tahoma" w:hAnsi="Tahoma" w:cs="Tahoma"/>
        <w:i/>
        <w:sz w:val="24"/>
        <w:szCs w:val="24"/>
      </w:rPr>
    </w:pPr>
    <w:r w:rsidRPr="00B157D6">
      <w:rPr>
        <w:rFonts w:ascii="Tahoma" w:hAnsi="Tahoma" w:cs="Tahoma"/>
        <w:i/>
        <w:sz w:val="24"/>
        <w:szCs w:val="24"/>
      </w:rPr>
      <w:t>Building an Active and Healthy Future through PE and School Sport</w:t>
    </w:r>
  </w:p>
  <w:p w:rsidR="00AE7A10" w:rsidRPr="00C86E32" w:rsidRDefault="00AE7A10" w:rsidP="00C86E32">
    <w:pPr>
      <w:pStyle w:val="Heading8"/>
      <w:ind w:firstLine="0"/>
      <w:rPr>
        <w:color w:val="0070C0"/>
        <w:szCs w:val="44"/>
      </w:rPr>
    </w:pPr>
    <w:r w:rsidRPr="00B157D6">
      <w:rPr>
        <w:noProof/>
        <w:color w:val="0070C0"/>
        <w:szCs w:val="44"/>
        <w:lang w:eastAsia="en-GB"/>
      </w:rPr>
      <mc:AlternateContent>
        <mc:Choice Requires="wps">
          <w:drawing>
            <wp:anchor distT="0" distB="0" distL="114300" distR="114300" simplePos="0" relativeHeight="251685888" behindDoc="0" locked="0" layoutInCell="1" allowOverlap="1" wp14:anchorId="44EB6EC5" wp14:editId="17054274">
              <wp:simplePos x="0" y="0"/>
              <wp:positionH relativeFrom="column">
                <wp:posOffset>-88900</wp:posOffset>
              </wp:positionH>
              <wp:positionV relativeFrom="paragraph">
                <wp:posOffset>334010</wp:posOffset>
              </wp:positionV>
              <wp:extent cx="9728200" cy="0"/>
              <wp:effectExtent l="0" t="0" r="25400" b="19050"/>
              <wp:wrapNone/>
              <wp:docPr id="25" name="Straight Connector 25"/>
              <wp:cNvGraphicFramePr/>
              <a:graphic xmlns:a="http://schemas.openxmlformats.org/drawingml/2006/main">
                <a:graphicData uri="http://schemas.microsoft.com/office/word/2010/wordprocessingShape">
                  <wps:wsp>
                    <wps:cNvCnPr/>
                    <wps:spPr>
                      <a:xfrm>
                        <a:off x="0" y="0"/>
                        <a:ext cx="9728200" cy="0"/>
                      </a:xfrm>
                      <a:prstGeom prst="line">
                        <a:avLst/>
                      </a:prstGeom>
                      <a:ln w="190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A1E479" id="Straight Connector 25"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26.3pt" to="759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" strokecolor="#365f91 [2404]" strokeweight="1.5pt"/>
          </w:pict>
        </mc:Fallback>
      </mc:AlternateContent>
    </w:r>
    <w:r w:rsidRPr="00B157D6">
      <w:rPr>
        <w:color w:val="0070C0"/>
        <w:szCs w:val="44"/>
      </w:rPr>
      <w:t>Physical Education</w:t>
    </w:r>
    <w:r>
      <w:rPr>
        <w:color w:val="0070C0"/>
        <w:szCs w:val="44"/>
      </w:rPr>
      <w:t>, Physical Activity</w:t>
    </w:r>
    <w:r w:rsidRPr="00B157D6">
      <w:rPr>
        <w:color w:val="0070C0"/>
        <w:szCs w:val="44"/>
      </w:rPr>
      <w:t xml:space="preserve"> and</w:t>
    </w:r>
    <w:r>
      <w:rPr>
        <w:color w:val="0070C0"/>
        <w:szCs w:val="44"/>
      </w:rPr>
      <w:t xml:space="preserve"> School Sport High Quality Mark</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A10" w:rsidRDefault="00523C5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89142" o:spid="_x0000_s4115" type="#_x0000_t136" style="position:absolute;margin-left:0;margin-top:0;width:661.4pt;height:76.3pt;rotation:315;z-index:-251587584;mso-position-horizontal:center;mso-position-horizontal-relative:margin;mso-position-vertical:center;mso-position-vertical-relative:margin" o:allowincell="f" fillcolor="#b8cce4 [1300]" stroked="f">
          <v:fill opacity=".5"/>
          <v:textpath style="font-family:&quot;Calibri&quot;;font-size:1pt" string="APPLICATION FORM 2017 (JUNE)"/>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A10" w:rsidRDefault="00523C5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89146" o:spid="_x0000_s4119" type="#_x0000_t136" style="position:absolute;margin-left:0;margin-top:0;width:661.4pt;height:76.3pt;rotation:315;z-index:-251579392;mso-position-horizontal:center;mso-position-horizontal-relative:margin;mso-position-vertical:center;mso-position-vertical-relative:margin" o:allowincell="f" fillcolor="#b8cce4 [1300]" stroked="f">
          <v:fill opacity=".5"/>
          <v:textpath style="font-family:&quot;Calibri&quot;;font-size:1pt" string="APPLICATION FORM 2017 (JUN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A10" w:rsidRPr="003C019D" w:rsidRDefault="00523C55" w:rsidP="00CE792B">
    <w:pPr>
      <w:spacing w:after="0" w:line="300" w:lineRule="auto"/>
      <w:rPr>
        <w:rFonts w:ascii="Tahoma" w:hAnsi="Tahoma" w:cs="Tahoma"/>
        <w:b/>
        <w:color w:val="0070C0"/>
        <w:sz w:val="52"/>
        <w:szCs w:val="6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89129" o:spid="_x0000_s4099" type="#_x0000_t136" style="position:absolute;margin-left:0;margin-top:0;width:661.4pt;height:76.3pt;rotation:315;z-index:-251620352;mso-position-horizontal:center;mso-position-horizontal-relative:margin;mso-position-vertical:center;mso-position-vertical-relative:margin" o:allowincell="f" fillcolor="#b8cce4 [1300]" stroked="f">
          <v:fill opacity=".5"/>
          <v:textpath style="font-family:&quot;Calibri&quot;;font-size:1pt" string="APPLICATION FORM 2017 (JUNE)"/>
          <w10:wrap anchorx="margin" anchory="margin"/>
        </v:shape>
      </w:pict>
    </w:r>
    <w:r w:rsidR="00AE7A10" w:rsidRPr="003C019D">
      <w:rPr>
        <w:rFonts w:ascii="Times New Roman" w:hAnsi="Times New Roman"/>
        <w:b/>
        <w:noProof/>
        <w:color w:val="0070C0"/>
        <w:sz w:val="14"/>
        <w:szCs w:val="24"/>
        <w:lang w:eastAsia="en-GB"/>
      </w:rPr>
      <w:drawing>
        <wp:anchor distT="36576" distB="36576" distL="36576" distR="36576" simplePos="0" relativeHeight="251659264" behindDoc="0" locked="0" layoutInCell="1" allowOverlap="1" wp14:anchorId="45FA12A8" wp14:editId="25AA8FE6">
          <wp:simplePos x="0" y="0"/>
          <wp:positionH relativeFrom="column">
            <wp:posOffset>8459470</wp:posOffset>
          </wp:positionH>
          <wp:positionV relativeFrom="paragraph">
            <wp:posOffset>-212725</wp:posOffset>
          </wp:positionV>
          <wp:extent cx="1181735" cy="814070"/>
          <wp:effectExtent l="0" t="0" r="0" b="5080"/>
          <wp:wrapNone/>
          <wp:docPr id="4" name="Picture 4" descr="New SSP Logo (UPDATED) Low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 SSP Logo (UPDATED) Low Re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1735" cy="8140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AE7A10" w:rsidRPr="003C019D">
      <w:rPr>
        <w:rFonts w:ascii="Tahoma" w:hAnsi="Tahoma" w:cs="Tahoma"/>
        <w:b/>
        <w:color w:val="0070C0"/>
        <w:sz w:val="40"/>
        <w:szCs w:val="64"/>
      </w:rPr>
      <w:t>Gateshead School Sport Partnership (GSSP)</w:t>
    </w:r>
  </w:p>
  <w:p w:rsidR="00AE7A10" w:rsidRPr="00B157D6" w:rsidRDefault="00AE7A10" w:rsidP="00CE792B">
    <w:pPr>
      <w:spacing w:after="0" w:line="300" w:lineRule="auto"/>
      <w:rPr>
        <w:rFonts w:ascii="Tahoma" w:hAnsi="Tahoma" w:cs="Tahoma"/>
        <w:i/>
        <w:sz w:val="24"/>
        <w:szCs w:val="24"/>
      </w:rPr>
    </w:pPr>
    <w:r w:rsidRPr="00B157D6">
      <w:rPr>
        <w:rFonts w:ascii="Tahoma" w:hAnsi="Tahoma" w:cs="Tahoma"/>
        <w:i/>
        <w:sz w:val="24"/>
        <w:szCs w:val="24"/>
      </w:rPr>
      <w:t>Building an Active and Healthy Future through PE and School Sport</w:t>
    </w:r>
  </w:p>
  <w:p w:rsidR="00AE7A10" w:rsidRPr="003C019D" w:rsidRDefault="00AE7A10" w:rsidP="003C019D">
    <w:pPr>
      <w:pStyle w:val="Heading8"/>
      <w:pBdr>
        <w:bottom w:val="single" w:sz="4" w:space="1" w:color="0070C0"/>
      </w:pBdr>
      <w:ind w:firstLine="0"/>
      <w:rPr>
        <w:color w:val="0070C0"/>
        <w:sz w:val="28"/>
      </w:rPr>
    </w:pPr>
    <w:r w:rsidRPr="003C019D">
      <w:rPr>
        <w:color w:val="0070C0"/>
        <w:sz w:val="28"/>
      </w:rPr>
      <w:t>Physical Education, Physical Activity and School Sport High Quality Mark (PPEPASSHQM)</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A10" w:rsidRPr="00C86E32" w:rsidRDefault="00523C55" w:rsidP="00C86E3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89147" o:spid="_x0000_s4120" type="#_x0000_t136" style="position:absolute;margin-left:0;margin-top:0;width:676.25pt;height:76.3pt;rotation:315;z-index:-251577344;mso-position-horizontal:center;mso-position-horizontal-relative:margin;mso-position-vertical:center;mso-position-vertical-relative:margin" o:allowincell="f" fillcolor="#b8cce4 [1300]" stroked="f">
          <v:fill opacity=".5"/>
          <v:textpath style="font-family:&quot;Calibri&quot;;font-size:1pt" string="APPLICATION FORM 2017 (JUNE)"/>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A10" w:rsidRDefault="00523C5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89145" o:spid="_x0000_s4118" type="#_x0000_t136" style="position:absolute;margin-left:0;margin-top:0;width:661.4pt;height:76.3pt;rotation:315;z-index:-251581440;mso-position-horizontal:center;mso-position-horizontal-relative:margin;mso-position-vertical:center;mso-position-vertical-relative:margin" o:allowincell="f" fillcolor="#b8cce4 [1300]" stroked="f">
          <v:fill opacity=".5"/>
          <v:textpath style="font-family:&quot;Calibri&quot;;font-size:1pt" string="APPLICATION FORM 2017 (JUN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A10" w:rsidRDefault="00523C5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89127" o:spid="_x0000_s4097" type="#_x0000_t136" style="position:absolute;margin-left:0;margin-top:0;width:661.4pt;height:76.3pt;rotation:315;z-index:-251624448;mso-position-horizontal:center;mso-position-horizontal-relative:margin;mso-position-vertical:center;mso-position-vertical-relative:margin" o:allowincell="f" fillcolor="#b8cce4 [1300]" stroked="f">
          <v:fill opacity=".5"/>
          <v:textpath style="font-family:&quot;Calibri&quot;;font-size:1pt" string="APPLICATION FORM 2017 (JUN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A10" w:rsidRDefault="00523C5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89131" o:spid="_x0000_s4101" type="#_x0000_t136" style="position:absolute;margin-left:0;margin-top:0;width:661.4pt;height:76.3pt;rotation:315;z-index:-251616256;mso-position-horizontal:center;mso-position-horizontal-relative:margin;mso-position-vertical:center;mso-position-vertical-relative:margin" o:allowincell="f" fillcolor="#b8cce4 [1300]" stroked="f">
          <v:fill opacity=".5"/>
          <v:textpath style="font-family:&quot;Calibri&quot;;font-size:1pt" string="APPLICATION FORM 2017 (JUN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A10" w:rsidRPr="001118A7" w:rsidRDefault="00523C55" w:rsidP="001118A7">
    <w:pPr>
      <w:spacing w:after="0" w:line="300" w:lineRule="auto"/>
      <w:rPr>
        <w:rFonts w:ascii="Tahoma" w:hAnsi="Tahoma" w:cs="Tahoma"/>
        <w:color w:val="0070C0"/>
        <w:sz w:val="48"/>
        <w:szCs w:val="6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89132" o:spid="_x0000_s4102" type="#_x0000_t136" style="position:absolute;margin-left:0;margin-top:0;width:686.7pt;height:76.3pt;rotation:315;z-index:-251614208;mso-position-horizontal:center;mso-position-horizontal-relative:margin;mso-position-vertical:center;mso-position-vertical-relative:margin" o:allowincell="f" fillcolor="#b8cce4 [1300]" stroked="f">
          <v:fill opacity=".5"/>
          <v:textpath style="font-family:&quot;Calibri&quot;;font-size:1pt" string="APPLICATION FORM 2017 (JUNE)"/>
          <w10:wrap anchorx="margin" anchory="margin"/>
        </v:shape>
      </w:pict>
    </w:r>
    <w:r w:rsidR="00AE7A10">
      <w:rPr>
        <w:rFonts w:ascii="Tahoma" w:hAnsi="Tahoma" w:cs="Tahoma"/>
        <w:noProof/>
        <w:color w:val="0070C0"/>
        <w:sz w:val="36"/>
        <w:szCs w:val="64"/>
        <w:lang w:eastAsia="en-GB"/>
      </w:rPr>
      <w:drawing>
        <wp:anchor distT="0" distB="0" distL="114300" distR="114300" simplePos="0" relativeHeight="251689984" behindDoc="1" locked="0" layoutInCell="1" allowOverlap="1" wp14:anchorId="21B5256B" wp14:editId="3D692BB3">
          <wp:simplePos x="0" y="0"/>
          <wp:positionH relativeFrom="column">
            <wp:posOffset>5866130</wp:posOffset>
          </wp:positionH>
          <wp:positionV relativeFrom="paragraph">
            <wp:posOffset>-302895</wp:posOffset>
          </wp:positionV>
          <wp:extent cx="1183005" cy="810895"/>
          <wp:effectExtent l="0" t="0" r="0" b="8255"/>
          <wp:wrapTight wrapText="bothSides">
            <wp:wrapPolygon edited="0">
              <wp:start x="0" y="0"/>
              <wp:lineTo x="0" y="21312"/>
              <wp:lineTo x="21217" y="21312"/>
              <wp:lineTo x="21217"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810895"/>
                  </a:xfrm>
                  <a:prstGeom prst="rect">
                    <a:avLst/>
                  </a:prstGeom>
                  <a:noFill/>
                </pic:spPr>
              </pic:pic>
            </a:graphicData>
          </a:graphic>
          <wp14:sizeRelH relativeFrom="page">
            <wp14:pctWidth>0</wp14:pctWidth>
          </wp14:sizeRelH>
          <wp14:sizeRelV relativeFrom="page">
            <wp14:pctHeight>0</wp14:pctHeight>
          </wp14:sizeRelV>
        </wp:anchor>
      </w:drawing>
    </w:r>
    <w:r w:rsidR="00AE7A10" w:rsidRPr="001118A7">
      <w:rPr>
        <w:rFonts w:ascii="Times New Roman" w:hAnsi="Times New Roman"/>
        <w:noProof/>
        <w:color w:val="0070C0"/>
        <w:sz w:val="12"/>
        <w:szCs w:val="24"/>
        <w:lang w:eastAsia="en-GB"/>
      </w:rPr>
      <w:drawing>
        <wp:anchor distT="36576" distB="36576" distL="36576" distR="36576" simplePos="0" relativeHeight="251687936" behindDoc="0" locked="0" layoutInCell="1" allowOverlap="1" wp14:anchorId="06BE43DA" wp14:editId="4C3DC328">
          <wp:simplePos x="0" y="0"/>
          <wp:positionH relativeFrom="column">
            <wp:posOffset>8459470</wp:posOffset>
          </wp:positionH>
          <wp:positionV relativeFrom="paragraph">
            <wp:posOffset>-212725</wp:posOffset>
          </wp:positionV>
          <wp:extent cx="1181735" cy="814070"/>
          <wp:effectExtent l="0" t="0" r="0" b="5080"/>
          <wp:wrapNone/>
          <wp:docPr id="19" name="Picture 19" descr="New SSP Logo (UPDATED) Low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 SSP Logo (UPDATED) Low Re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81735" cy="8140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AE7A10" w:rsidRPr="001118A7">
      <w:rPr>
        <w:rFonts w:ascii="Tahoma" w:hAnsi="Tahoma" w:cs="Tahoma"/>
        <w:color w:val="0070C0"/>
        <w:sz w:val="36"/>
        <w:szCs w:val="64"/>
      </w:rPr>
      <w:t>Gateshead School Sport Partnership (GSSP)</w:t>
    </w:r>
  </w:p>
  <w:p w:rsidR="00AE7A10" w:rsidRPr="00B157D6" w:rsidRDefault="00AE7A10" w:rsidP="0052200C">
    <w:pPr>
      <w:tabs>
        <w:tab w:val="left" w:pos="9760"/>
      </w:tabs>
      <w:spacing w:after="0" w:line="300" w:lineRule="auto"/>
      <w:rPr>
        <w:rFonts w:ascii="Tahoma" w:hAnsi="Tahoma" w:cs="Tahoma"/>
        <w:i/>
        <w:sz w:val="24"/>
        <w:szCs w:val="24"/>
      </w:rPr>
    </w:pPr>
    <w:r w:rsidRPr="00B157D6">
      <w:rPr>
        <w:rFonts w:ascii="Tahoma" w:hAnsi="Tahoma" w:cs="Tahoma"/>
        <w:i/>
        <w:sz w:val="24"/>
        <w:szCs w:val="24"/>
      </w:rPr>
      <w:t>Building an Active and Healthy Future through PE and School Sport</w:t>
    </w:r>
    <w:r>
      <w:rPr>
        <w:rFonts w:ascii="Tahoma" w:hAnsi="Tahoma" w:cs="Tahoma"/>
        <w:i/>
        <w:sz w:val="24"/>
        <w:szCs w:val="24"/>
      </w:rPr>
      <w:tab/>
    </w:r>
  </w:p>
  <w:p w:rsidR="00AE7A10" w:rsidRPr="001118A7" w:rsidRDefault="00AE7A10" w:rsidP="001118A7">
    <w:pPr>
      <w:pStyle w:val="Heading8"/>
      <w:ind w:firstLine="0"/>
      <w:rPr>
        <w:color w:val="0070C0"/>
        <w:sz w:val="12"/>
      </w:rPr>
    </w:pPr>
    <w:r w:rsidRPr="001118A7">
      <w:rPr>
        <w:noProof/>
        <w:color w:val="0070C0"/>
        <w:sz w:val="12"/>
        <w:lang w:eastAsia="en-GB"/>
      </w:rPr>
      <mc:AlternateContent>
        <mc:Choice Requires="wps">
          <w:drawing>
            <wp:anchor distT="0" distB="0" distL="114300" distR="114300" simplePos="0" relativeHeight="251688960" behindDoc="0" locked="0" layoutInCell="1" allowOverlap="1" wp14:anchorId="7874C1E0" wp14:editId="323EA13E">
              <wp:simplePos x="0" y="0"/>
              <wp:positionH relativeFrom="column">
                <wp:posOffset>8890</wp:posOffset>
              </wp:positionH>
              <wp:positionV relativeFrom="paragraph">
                <wp:posOffset>334010</wp:posOffset>
              </wp:positionV>
              <wp:extent cx="9855200" cy="0"/>
              <wp:effectExtent l="0" t="0" r="12700" b="19050"/>
              <wp:wrapNone/>
              <wp:docPr id="7" name="Straight Connector 7"/>
              <wp:cNvGraphicFramePr/>
              <a:graphic xmlns:a="http://schemas.openxmlformats.org/drawingml/2006/main">
                <a:graphicData uri="http://schemas.microsoft.com/office/word/2010/wordprocessingShape">
                  <wps:wsp>
                    <wps:cNvCnPr/>
                    <wps:spPr>
                      <a:xfrm>
                        <a:off x="0" y="0"/>
                        <a:ext cx="9855200" cy="0"/>
                      </a:xfrm>
                      <a:prstGeom prst="line">
                        <a:avLst/>
                      </a:prstGeom>
                      <a:ln w="1905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05D807" id="Straight Connector 7"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26.3pt" to="776.7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" strokecolor="#0070c0" strokeweight="1.5pt"/>
          </w:pict>
        </mc:Fallback>
      </mc:AlternateContent>
    </w:r>
    <w:r w:rsidRPr="001118A7">
      <w:rPr>
        <w:color w:val="0070C0"/>
        <w:sz w:val="28"/>
      </w:rPr>
      <w:t>Physical Education, Physical Activity and School Sport High Quality Mark</w:t>
    </w:r>
  </w:p>
  <w:p w:rsidR="00AE7A10" w:rsidRPr="006D359A" w:rsidRDefault="00AE7A10" w:rsidP="006D359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A10" w:rsidRDefault="00523C5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89130" o:spid="_x0000_s4100" type="#_x0000_t136" style="position:absolute;margin-left:0;margin-top:0;width:661.4pt;height:76.3pt;rotation:315;z-index:-251618304;mso-position-horizontal:center;mso-position-horizontal-relative:margin;mso-position-vertical:center;mso-position-vertical-relative:margin" o:allowincell="f" fillcolor="#b8cce4 [1300]" stroked="f">
          <v:fill opacity=".5"/>
          <v:textpath style="font-family:&quot;Calibri&quot;;font-size:1pt" string="APPLICATION FORM 2017 (JUN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A10" w:rsidRDefault="00523C5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89134" o:spid="_x0000_s4104" type="#_x0000_t136" style="position:absolute;margin-left:0;margin-top:0;width:661.4pt;height:76.3pt;rotation:315;z-index:-251610112;mso-position-horizontal:center;mso-position-horizontal-relative:margin;mso-position-vertical:center;mso-position-vertical-relative:margin" o:allowincell="f" fillcolor="#b8cce4 [1300]" stroked="f">
          <v:fill opacity=".5"/>
          <v:textpath style="font-family:&quot;Calibri&quot;;font-size:1pt" string="APPLICATION FORM 2017 (JUNE)"/>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A10" w:rsidRPr="00B157D6" w:rsidRDefault="00523C55" w:rsidP="00CE792B">
    <w:pPr>
      <w:spacing w:after="0" w:line="300" w:lineRule="auto"/>
      <w:rPr>
        <w:rFonts w:ascii="Tahoma" w:hAnsi="Tahoma" w:cs="Tahoma"/>
        <w:color w:val="0070C0"/>
        <w:sz w:val="64"/>
        <w:szCs w:val="6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89135" o:spid="_x0000_s4105" type="#_x0000_t136" style="position:absolute;margin-left:0;margin-top:0;width:661.4pt;height:76.3pt;rotation:315;z-index:-251608064;mso-position-horizontal:center;mso-position-horizontal-relative:margin;mso-position-vertical:center;mso-position-vertical-relative:margin" o:allowincell="f" fillcolor="#b8cce4 [1300]" stroked="f">
          <v:fill opacity=".5"/>
          <v:textpath style="font-family:&quot;Calibri&quot;;font-size:1pt" string="APPLICATION FORM 2017 (JUNE)"/>
          <w10:wrap anchorx="margin" anchory="margin"/>
        </v:shape>
      </w:pict>
    </w:r>
    <w:r w:rsidR="00AE7A10" w:rsidRPr="00B157D6">
      <w:rPr>
        <w:rFonts w:ascii="Times New Roman" w:hAnsi="Times New Roman"/>
        <w:noProof/>
        <w:color w:val="0070C0"/>
        <w:sz w:val="18"/>
        <w:szCs w:val="24"/>
        <w:lang w:eastAsia="en-GB"/>
      </w:rPr>
      <w:drawing>
        <wp:anchor distT="36576" distB="36576" distL="36576" distR="36576" simplePos="0" relativeHeight="251664384" behindDoc="0" locked="0" layoutInCell="1" allowOverlap="1" wp14:anchorId="28F0D0B8" wp14:editId="3983EA8D">
          <wp:simplePos x="0" y="0"/>
          <wp:positionH relativeFrom="column">
            <wp:posOffset>8459573</wp:posOffset>
          </wp:positionH>
          <wp:positionV relativeFrom="paragraph">
            <wp:posOffset>-47625</wp:posOffset>
          </wp:positionV>
          <wp:extent cx="1181735" cy="814070"/>
          <wp:effectExtent l="0" t="0" r="0" b="5080"/>
          <wp:wrapNone/>
          <wp:docPr id="9" name="Picture 9" descr="New SSP Logo (UPDATED) Low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 SSP Logo (UPDATED) Low Re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1735" cy="8140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AE7A10" w:rsidRPr="00B157D6">
      <w:rPr>
        <w:rFonts w:ascii="Tahoma" w:hAnsi="Tahoma" w:cs="Tahoma"/>
        <w:color w:val="0070C0"/>
        <w:sz w:val="48"/>
        <w:szCs w:val="64"/>
      </w:rPr>
      <w:t>Gateshead School Sport Partnership</w:t>
    </w:r>
  </w:p>
  <w:p w:rsidR="00AE7A10" w:rsidRPr="00B157D6" w:rsidRDefault="00AE7A10" w:rsidP="00CE792B">
    <w:pPr>
      <w:spacing w:after="0" w:line="300" w:lineRule="auto"/>
      <w:rPr>
        <w:rFonts w:ascii="Tahoma" w:hAnsi="Tahoma" w:cs="Tahoma"/>
        <w:i/>
        <w:sz w:val="24"/>
        <w:szCs w:val="24"/>
      </w:rPr>
    </w:pPr>
    <w:r w:rsidRPr="00B157D6">
      <w:rPr>
        <w:rFonts w:ascii="Tahoma" w:hAnsi="Tahoma" w:cs="Tahoma"/>
        <w:i/>
        <w:sz w:val="24"/>
        <w:szCs w:val="24"/>
      </w:rPr>
      <w:t>Building an Active and Healthy Future through PE and School Sport</w:t>
    </w:r>
  </w:p>
  <w:p w:rsidR="00AE7A10" w:rsidRPr="00B157D6" w:rsidRDefault="00AE7A10" w:rsidP="001118A7">
    <w:pPr>
      <w:pStyle w:val="Heading8"/>
      <w:pBdr>
        <w:bottom w:val="single" w:sz="4" w:space="1" w:color="0070C0"/>
      </w:pBdr>
      <w:ind w:firstLine="0"/>
      <w:rPr>
        <w:color w:val="0070C0"/>
        <w:szCs w:val="44"/>
      </w:rPr>
    </w:pPr>
    <w:r w:rsidRPr="00D446B8">
      <w:rPr>
        <w:color w:val="0070C0"/>
        <w:sz w:val="36"/>
      </w:rPr>
      <w:t>Physical Education, Physical Activity and School Sport High Quality Mark</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A10" w:rsidRDefault="00523C5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89133" o:spid="_x0000_s4103" type="#_x0000_t136" style="position:absolute;margin-left:0;margin-top:0;width:661.4pt;height:76.3pt;rotation:315;z-index:-251612160;mso-position-horizontal:center;mso-position-horizontal-relative:margin;mso-position-vertical:center;mso-position-vertical-relative:margin" o:allowincell="f" fillcolor="#b8cce4 [1300]" stroked="f">
          <v:fill opacity=".5"/>
          <v:textpath style="font-family:&quot;Calibri&quot;;font-size:1pt" string="APPLICATION FORM 2017 (JUN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E0BC3"/>
    <w:multiLevelType w:val="hybridMultilevel"/>
    <w:tmpl w:val="A6E4E7FC"/>
    <w:lvl w:ilvl="0" w:tplc="08090001">
      <w:start w:val="1"/>
      <w:numFmt w:val="bullet"/>
      <w:lvlText w:val=""/>
      <w:lvlJc w:val="left"/>
      <w:pPr>
        <w:ind w:left="360" w:hanging="360"/>
      </w:pPr>
      <w:rPr>
        <w:rFonts w:ascii="Symbol" w:hAnsi="Symbol" w:hint="default"/>
        <w:b w:val="0"/>
        <w:i w:val="0"/>
        <w:color w:val="auto"/>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E928D4"/>
    <w:multiLevelType w:val="hybridMultilevel"/>
    <w:tmpl w:val="32E299AA"/>
    <w:lvl w:ilvl="0" w:tplc="F02EDA24">
      <w:start w:val="1"/>
      <w:numFmt w:val="decimal"/>
      <w:lvlText w:val="%1."/>
      <w:lvlJc w:val="left"/>
      <w:pPr>
        <w:ind w:left="360" w:hanging="36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E3192D"/>
    <w:multiLevelType w:val="hybridMultilevel"/>
    <w:tmpl w:val="02B65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19174B"/>
    <w:multiLevelType w:val="hybridMultilevel"/>
    <w:tmpl w:val="992A5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16FF5"/>
    <w:multiLevelType w:val="hybridMultilevel"/>
    <w:tmpl w:val="D7DEF1EA"/>
    <w:lvl w:ilvl="0" w:tplc="08090001">
      <w:start w:val="1"/>
      <w:numFmt w:val="bullet"/>
      <w:lvlText w:val=""/>
      <w:lvlJc w:val="left"/>
      <w:pPr>
        <w:ind w:left="360" w:hanging="360"/>
      </w:pPr>
      <w:rPr>
        <w:rFonts w:ascii="Symbol" w:hAnsi="Symbol" w:hint="default"/>
        <w:color w:val="00206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261492"/>
    <w:multiLevelType w:val="hybridMultilevel"/>
    <w:tmpl w:val="C4D22E16"/>
    <w:lvl w:ilvl="0" w:tplc="08090001">
      <w:start w:val="1"/>
      <w:numFmt w:val="bullet"/>
      <w:lvlText w:val=""/>
      <w:lvlJc w:val="left"/>
      <w:pPr>
        <w:ind w:left="360" w:hanging="360"/>
      </w:pPr>
      <w:rPr>
        <w:rFonts w:ascii="Symbol" w:hAnsi="Symbol" w:hint="default"/>
        <w:sz w:val="18"/>
        <w:szCs w:val="1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36371EC"/>
    <w:multiLevelType w:val="hybridMultilevel"/>
    <w:tmpl w:val="562AF52C"/>
    <w:lvl w:ilvl="0" w:tplc="7328524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0C1429"/>
    <w:multiLevelType w:val="hybridMultilevel"/>
    <w:tmpl w:val="B0F05F34"/>
    <w:lvl w:ilvl="0" w:tplc="88F82208">
      <w:start w:val="1"/>
      <w:numFmt w:val="decimal"/>
      <w:lvlText w:val="%1."/>
      <w:lvlJc w:val="left"/>
      <w:pPr>
        <w:ind w:left="360" w:hanging="360"/>
      </w:pPr>
      <w:rPr>
        <w:rFonts w:hint="default"/>
        <w:sz w:val="1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8802248"/>
    <w:multiLevelType w:val="hybridMultilevel"/>
    <w:tmpl w:val="A4EEAE9A"/>
    <w:lvl w:ilvl="0" w:tplc="47D2A868">
      <w:start w:val="2"/>
      <w:numFmt w:val="decimal"/>
      <w:lvlText w:val="%1."/>
      <w:lvlJc w:val="left"/>
      <w:pPr>
        <w:ind w:left="360" w:hanging="36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B90C6F"/>
    <w:multiLevelType w:val="hybridMultilevel"/>
    <w:tmpl w:val="47EE0598"/>
    <w:lvl w:ilvl="0" w:tplc="CE88CC46">
      <w:start w:val="3"/>
      <w:numFmt w:val="decimal"/>
      <w:lvlText w:val="%1."/>
      <w:lvlJc w:val="left"/>
      <w:pPr>
        <w:ind w:left="360" w:hanging="36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957BA3"/>
    <w:multiLevelType w:val="hybridMultilevel"/>
    <w:tmpl w:val="ECC8792C"/>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BEB4B7C"/>
    <w:multiLevelType w:val="hybridMultilevel"/>
    <w:tmpl w:val="15269ADC"/>
    <w:lvl w:ilvl="0" w:tplc="6DC6AD06">
      <w:start w:val="1"/>
      <w:numFmt w:val="decimal"/>
      <w:lvlText w:val="%1."/>
      <w:lvlJc w:val="left"/>
      <w:pPr>
        <w:ind w:left="720" w:hanging="360"/>
      </w:pPr>
      <w:rPr>
        <w:rFonts w:hint="default"/>
        <w:b/>
        <w:i w:val="0"/>
        <w:color w:val="0070C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0B87BBB"/>
    <w:multiLevelType w:val="hybridMultilevel"/>
    <w:tmpl w:val="1062EF5C"/>
    <w:lvl w:ilvl="0" w:tplc="29B218CE">
      <w:start w:val="1"/>
      <w:numFmt w:val="bullet"/>
      <w:suff w:val="space"/>
      <w:lvlText w:val=""/>
      <w:lvlJc w:val="center"/>
      <w:pPr>
        <w:ind w:left="360" w:hanging="360"/>
      </w:pPr>
      <w:rPr>
        <w:rFonts w:ascii="Wingdings" w:hAnsi="Wingdings" w:hint="default"/>
        <w:color w:val="0070C0"/>
        <w:sz w:val="44"/>
        <w:szCs w:val="4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225117F"/>
    <w:multiLevelType w:val="hybridMultilevel"/>
    <w:tmpl w:val="D11A85E6"/>
    <w:lvl w:ilvl="0" w:tplc="67D86B52">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C738D5"/>
    <w:multiLevelType w:val="hybridMultilevel"/>
    <w:tmpl w:val="EB26C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222BA1"/>
    <w:multiLevelType w:val="hybridMultilevel"/>
    <w:tmpl w:val="016E49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AEB2A47"/>
    <w:multiLevelType w:val="hybridMultilevel"/>
    <w:tmpl w:val="AC689358"/>
    <w:lvl w:ilvl="0" w:tplc="449A4F98">
      <w:numFmt w:val="bullet"/>
      <w:lvlText w:val="•"/>
      <w:lvlJc w:val="left"/>
      <w:pPr>
        <w:ind w:left="360" w:hanging="360"/>
      </w:pPr>
      <w:rPr>
        <w:rFonts w:ascii="Calibri" w:eastAsiaTheme="minorHAnsi" w:hAnsi="Calibri" w:cstheme="minorBidi" w:hint="default"/>
        <w:color w:val="00206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D4A1FF2"/>
    <w:multiLevelType w:val="hybridMultilevel"/>
    <w:tmpl w:val="671047C8"/>
    <w:lvl w:ilvl="0" w:tplc="67D86B52">
      <w:start w:val="1"/>
      <w:numFmt w:val="bullet"/>
      <w:lvlText w:val=""/>
      <w:lvlJc w:val="left"/>
      <w:pPr>
        <w:ind w:left="360" w:hanging="360"/>
      </w:pPr>
      <w:rPr>
        <w:rFonts w:ascii="Symbol" w:hAnsi="Symbol" w:hint="default"/>
        <w:sz w:val="18"/>
        <w:szCs w:val="1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239630E"/>
    <w:multiLevelType w:val="hybridMultilevel"/>
    <w:tmpl w:val="C5B40188"/>
    <w:lvl w:ilvl="0" w:tplc="0BC4AB98">
      <w:start w:val="1"/>
      <w:numFmt w:val="lowerLetter"/>
      <w:lvlText w:val="%1."/>
      <w:lvlJc w:val="left"/>
      <w:pPr>
        <w:ind w:left="1080" w:hanging="360"/>
      </w:pPr>
      <w:rPr>
        <w:rFonts w:hint="default"/>
        <w:color w:val="auto"/>
      </w:rPr>
    </w:lvl>
    <w:lvl w:ilvl="1" w:tplc="449A4F98">
      <w:numFmt w:val="bullet"/>
      <w:lvlText w:val="•"/>
      <w:lvlJc w:val="left"/>
      <w:pPr>
        <w:ind w:left="1800" w:hanging="360"/>
      </w:pPr>
      <w:rPr>
        <w:rFonts w:ascii="Calibri" w:eastAsiaTheme="minorHAnsi" w:hAnsi="Calibri" w:cstheme="minorBidi"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35469E7"/>
    <w:multiLevelType w:val="hybridMultilevel"/>
    <w:tmpl w:val="19566CF0"/>
    <w:lvl w:ilvl="0" w:tplc="04D47364">
      <w:start w:val="1"/>
      <w:numFmt w:val="bullet"/>
      <w:lvlText w:val=""/>
      <w:lvlJc w:val="left"/>
      <w:pPr>
        <w:ind w:left="86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D85649"/>
    <w:multiLevelType w:val="hybridMultilevel"/>
    <w:tmpl w:val="E668DF5C"/>
    <w:lvl w:ilvl="0" w:tplc="08090001">
      <w:start w:val="1"/>
      <w:numFmt w:val="bullet"/>
      <w:lvlText w:val=""/>
      <w:lvlJc w:val="left"/>
      <w:pPr>
        <w:ind w:left="360" w:hanging="360"/>
      </w:pPr>
      <w:rPr>
        <w:rFonts w:ascii="Symbol" w:hAnsi="Symbol" w:hint="default"/>
        <w:color w:val="00206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9541425"/>
    <w:multiLevelType w:val="hybridMultilevel"/>
    <w:tmpl w:val="13BEC8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CF53C54"/>
    <w:multiLevelType w:val="hybridMultilevel"/>
    <w:tmpl w:val="2E1065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D650CD0"/>
    <w:multiLevelType w:val="hybridMultilevel"/>
    <w:tmpl w:val="61AA3D3C"/>
    <w:lvl w:ilvl="0" w:tplc="08090001">
      <w:start w:val="1"/>
      <w:numFmt w:val="bullet"/>
      <w:lvlText w:val=""/>
      <w:lvlJc w:val="left"/>
      <w:pPr>
        <w:ind w:left="360" w:hanging="360"/>
      </w:pPr>
      <w:rPr>
        <w:rFonts w:ascii="Symbol" w:hAnsi="Symbol" w:hint="default"/>
        <w:color w:val="002060"/>
        <w:sz w:val="1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F2B1384"/>
    <w:multiLevelType w:val="hybridMultilevel"/>
    <w:tmpl w:val="B7360900"/>
    <w:lvl w:ilvl="0" w:tplc="449A4F98">
      <w:numFmt w:val="bullet"/>
      <w:lvlText w:val="•"/>
      <w:lvlJc w:val="left"/>
      <w:pPr>
        <w:ind w:left="1800" w:hanging="360"/>
      </w:pPr>
      <w:rPr>
        <w:rFonts w:ascii="Calibri" w:eastAsiaTheme="minorHAnsi" w:hAnsi="Calibri" w:cstheme="minorBidi" w:hint="default"/>
        <w:color w:val="00206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40890A16"/>
    <w:multiLevelType w:val="hybridMultilevel"/>
    <w:tmpl w:val="8DB4DF5E"/>
    <w:lvl w:ilvl="0" w:tplc="C4489308">
      <w:start w:val="1"/>
      <w:numFmt w:val="lowerLetter"/>
      <w:lvlText w:val="%1."/>
      <w:lvlJc w:val="left"/>
      <w:pPr>
        <w:ind w:left="1440" w:hanging="360"/>
      </w:pPr>
      <w:rPr>
        <w:rFonts w:hint="default"/>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416742D1"/>
    <w:multiLevelType w:val="hybridMultilevel"/>
    <w:tmpl w:val="1BFAB87A"/>
    <w:lvl w:ilvl="0" w:tplc="0809000D">
      <w:start w:val="1"/>
      <w:numFmt w:val="bullet"/>
      <w:lvlText w:val=""/>
      <w:lvlJc w:val="left"/>
      <w:pPr>
        <w:ind w:left="862" w:hanging="360"/>
      </w:pPr>
      <w:rPr>
        <w:rFonts w:ascii="Wingdings" w:hAnsi="Wingdings"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7" w15:restartNumberingAfterBreak="0">
    <w:nsid w:val="421D19F1"/>
    <w:multiLevelType w:val="hybridMultilevel"/>
    <w:tmpl w:val="B0FE9B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36D662B"/>
    <w:multiLevelType w:val="hybridMultilevel"/>
    <w:tmpl w:val="AC7828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66840FF"/>
    <w:multiLevelType w:val="hybridMultilevel"/>
    <w:tmpl w:val="B50E6E50"/>
    <w:lvl w:ilvl="0" w:tplc="480C4FF4">
      <w:start w:val="1"/>
      <w:numFmt w:val="bullet"/>
      <w:lvlText w:val=""/>
      <w:lvlJc w:val="left"/>
      <w:pPr>
        <w:ind w:left="720" w:hanging="360"/>
      </w:pPr>
      <w:rPr>
        <w:rFonts w:ascii="Symbol" w:hAnsi="Symbol" w:hint="default"/>
        <w:b/>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DA4D13"/>
    <w:multiLevelType w:val="hybridMultilevel"/>
    <w:tmpl w:val="BAF0F75A"/>
    <w:lvl w:ilvl="0" w:tplc="F616741E">
      <w:start w:val="1"/>
      <w:numFmt w:val="decimal"/>
      <w:lvlText w:val="%1."/>
      <w:lvlJc w:val="left"/>
      <w:pPr>
        <w:ind w:left="360" w:hanging="360"/>
      </w:pPr>
      <w:rPr>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A416471"/>
    <w:multiLevelType w:val="hybridMultilevel"/>
    <w:tmpl w:val="34528B76"/>
    <w:lvl w:ilvl="0" w:tplc="480C4FF4">
      <w:start w:val="1"/>
      <w:numFmt w:val="bullet"/>
      <w:lvlText w:val=""/>
      <w:lvlJc w:val="left"/>
      <w:pPr>
        <w:ind w:left="720" w:hanging="360"/>
      </w:pPr>
      <w:rPr>
        <w:rFonts w:ascii="Symbol" w:hAnsi="Symbol" w:hint="default"/>
        <w:b/>
        <w:i w:val="0"/>
        <w:color w:val="auto"/>
      </w:rPr>
    </w:lvl>
    <w:lvl w:ilvl="1" w:tplc="08090003" w:tentative="1">
      <w:start w:val="1"/>
      <w:numFmt w:val="bullet"/>
      <w:lvlText w:val="o"/>
      <w:lvlJc w:val="left"/>
      <w:pPr>
        <w:ind w:left="1232" w:hanging="360"/>
      </w:pPr>
      <w:rPr>
        <w:rFonts w:ascii="Courier New" w:hAnsi="Courier New" w:cs="Courier New" w:hint="default"/>
      </w:rPr>
    </w:lvl>
    <w:lvl w:ilvl="2" w:tplc="08090005" w:tentative="1">
      <w:start w:val="1"/>
      <w:numFmt w:val="bullet"/>
      <w:lvlText w:val=""/>
      <w:lvlJc w:val="left"/>
      <w:pPr>
        <w:ind w:left="1952" w:hanging="360"/>
      </w:pPr>
      <w:rPr>
        <w:rFonts w:ascii="Wingdings" w:hAnsi="Wingdings" w:hint="default"/>
      </w:rPr>
    </w:lvl>
    <w:lvl w:ilvl="3" w:tplc="08090001" w:tentative="1">
      <w:start w:val="1"/>
      <w:numFmt w:val="bullet"/>
      <w:lvlText w:val=""/>
      <w:lvlJc w:val="left"/>
      <w:pPr>
        <w:ind w:left="2672" w:hanging="360"/>
      </w:pPr>
      <w:rPr>
        <w:rFonts w:ascii="Symbol" w:hAnsi="Symbol" w:hint="default"/>
      </w:rPr>
    </w:lvl>
    <w:lvl w:ilvl="4" w:tplc="08090003" w:tentative="1">
      <w:start w:val="1"/>
      <w:numFmt w:val="bullet"/>
      <w:lvlText w:val="o"/>
      <w:lvlJc w:val="left"/>
      <w:pPr>
        <w:ind w:left="3392" w:hanging="360"/>
      </w:pPr>
      <w:rPr>
        <w:rFonts w:ascii="Courier New" w:hAnsi="Courier New" w:cs="Courier New" w:hint="default"/>
      </w:rPr>
    </w:lvl>
    <w:lvl w:ilvl="5" w:tplc="08090005" w:tentative="1">
      <w:start w:val="1"/>
      <w:numFmt w:val="bullet"/>
      <w:lvlText w:val=""/>
      <w:lvlJc w:val="left"/>
      <w:pPr>
        <w:ind w:left="4112" w:hanging="360"/>
      </w:pPr>
      <w:rPr>
        <w:rFonts w:ascii="Wingdings" w:hAnsi="Wingdings" w:hint="default"/>
      </w:rPr>
    </w:lvl>
    <w:lvl w:ilvl="6" w:tplc="08090001" w:tentative="1">
      <w:start w:val="1"/>
      <w:numFmt w:val="bullet"/>
      <w:lvlText w:val=""/>
      <w:lvlJc w:val="left"/>
      <w:pPr>
        <w:ind w:left="4832" w:hanging="360"/>
      </w:pPr>
      <w:rPr>
        <w:rFonts w:ascii="Symbol" w:hAnsi="Symbol" w:hint="default"/>
      </w:rPr>
    </w:lvl>
    <w:lvl w:ilvl="7" w:tplc="08090003" w:tentative="1">
      <w:start w:val="1"/>
      <w:numFmt w:val="bullet"/>
      <w:lvlText w:val="o"/>
      <w:lvlJc w:val="left"/>
      <w:pPr>
        <w:ind w:left="5552" w:hanging="360"/>
      </w:pPr>
      <w:rPr>
        <w:rFonts w:ascii="Courier New" w:hAnsi="Courier New" w:cs="Courier New" w:hint="default"/>
      </w:rPr>
    </w:lvl>
    <w:lvl w:ilvl="8" w:tplc="08090005" w:tentative="1">
      <w:start w:val="1"/>
      <w:numFmt w:val="bullet"/>
      <w:lvlText w:val=""/>
      <w:lvlJc w:val="left"/>
      <w:pPr>
        <w:ind w:left="6272" w:hanging="360"/>
      </w:pPr>
      <w:rPr>
        <w:rFonts w:ascii="Wingdings" w:hAnsi="Wingdings" w:hint="default"/>
      </w:rPr>
    </w:lvl>
  </w:abstractNum>
  <w:abstractNum w:abstractNumId="32" w15:restartNumberingAfterBreak="0">
    <w:nsid w:val="4F011B6E"/>
    <w:multiLevelType w:val="hybridMultilevel"/>
    <w:tmpl w:val="32E299AA"/>
    <w:lvl w:ilvl="0" w:tplc="F02EDA24">
      <w:start w:val="1"/>
      <w:numFmt w:val="decimal"/>
      <w:lvlText w:val="%1."/>
      <w:lvlJc w:val="left"/>
      <w:pPr>
        <w:ind w:left="360" w:hanging="36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0C739DB"/>
    <w:multiLevelType w:val="hybridMultilevel"/>
    <w:tmpl w:val="2CFC1F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43C56F0"/>
    <w:multiLevelType w:val="hybridMultilevel"/>
    <w:tmpl w:val="A71086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54BC6813"/>
    <w:multiLevelType w:val="hybridMultilevel"/>
    <w:tmpl w:val="D2E2D8B0"/>
    <w:lvl w:ilvl="0" w:tplc="67D86B52">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52545BB"/>
    <w:multiLevelType w:val="hybridMultilevel"/>
    <w:tmpl w:val="5A2497C2"/>
    <w:lvl w:ilvl="0" w:tplc="280EF1A4">
      <w:start w:val="1"/>
      <w:numFmt w:val="decimal"/>
      <w:lvlText w:val="%1."/>
      <w:lvlJc w:val="left"/>
      <w:pPr>
        <w:ind w:left="1080" w:hanging="360"/>
      </w:pPr>
      <w:rPr>
        <w:rFonts w:hint="default"/>
        <w:b/>
        <w:i w:val="0"/>
        <w:color w:val="0070C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564B4FBE"/>
    <w:multiLevelType w:val="hybridMultilevel"/>
    <w:tmpl w:val="8872E9CA"/>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56B52E92"/>
    <w:multiLevelType w:val="hybridMultilevel"/>
    <w:tmpl w:val="82406DE8"/>
    <w:lvl w:ilvl="0" w:tplc="08090001">
      <w:start w:val="1"/>
      <w:numFmt w:val="bullet"/>
      <w:lvlText w:val=""/>
      <w:lvlJc w:val="left"/>
      <w:pPr>
        <w:ind w:left="360" w:hanging="360"/>
      </w:pPr>
      <w:rPr>
        <w:rFonts w:ascii="Symbol" w:hAnsi="Symbol" w:hint="default"/>
        <w:b w:val="0"/>
        <w:i w:val="0"/>
        <w:color w:val="auto"/>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72F6E99"/>
    <w:multiLevelType w:val="hybridMultilevel"/>
    <w:tmpl w:val="B1F0B8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59B373CC"/>
    <w:multiLevelType w:val="hybridMultilevel"/>
    <w:tmpl w:val="F470266C"/>
    <w:lvl w:ilvl="0" w:tplc="A962B06E">
      <w:start w:val="1"/>
      <w:numFmt w:val="decimal"/>
      <w:lvlText w:val="%1."/>
      <w:lvlJc w:val="left"/>
      <w:pPr>
        <w:ind w:left="360" w:hanging="36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A912322"/>
    <w:multiLevelType w:val="hybridMultilevel"/>
    <w:tmpl w:val="0E649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B7A2C3B"/>
    <w:multiLevelType w:val="hybridMultilevel"/>
    <w:tmpl w:val="0374D9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5BB7546C"/>
    <w:multiLevelType w:val="hybridMultilevel"/>
    <w:tmpl w:val="F37C84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5CE91891"/>
    <w:multiLevelType w:val="hybridMultilevel"/>
    <w:tmpl w:val="43A45D24"/>
    <w:lvl w:ilvl="0" w:tplc="897CE9F8">
      <w:start w:val="1"/>
      <w:numFmt w:val="decimal"/>
      <w:lvlText w:val="%1."/>
      <w:lvlJc w:val="left"/>
      <w:pPr>
        <w:ind w:left="360" w:hanging="36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EF51BBC"/>
    <w:multiLevelType w:val="hybridMultilevel"/>
    <w:tmpl w:val="71CC2B98"/>
    <w:lvl w:ilvl="0" w:tplc="08090001">
      <w:start w:val="1"/>
      <w:numFmt w:val="bullet"/>
      <w:lvlText w:val=""/>
      <w:lvlJc w:val="left"/>
      <w:pPr>
        <w:ind w:left="360" w:hanging="360"/>
      </w:pPr>
      <w:rPr>
        <w:rFonts w:ascii="Symbol" w:hAnsi="Symbol" w:hint="default"/>
      </w:rPr>
    </w:lvl>
    <w:lvl w:ilvl="1" w:tplc="449A4F98">
      <w:numFmt w:val="bullet"/>
      <w:lvlText w:val="•"/>
      <w:lvlJc w:val="left"/>
      <w:pPr>
        <w:ind w:left="1440" w:hanging="720"/>
      </w:pPr>
      <w:rPr>
        <w:rFonts w:ascii="Calibri" w:eastAsiaTheme="minorHAnsi" w:hAnsi="Calibri"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FFB6CA4"/>
    <w:multiLevelType w:val="hybridMultilevel"/>
    <w:tmpl w:val="5372C99C"/>
    <w:lvl w:ilvl="0" w:tplc="08090001">
      <w:start w:val="1"/>
      <w:numFmt w:val="bullet"/>
      <w:lvlText w:val=""/>
      <w:lvlJc w:val="left"/>
      <w:pPr>
        <w:ind w:left="360" w:hanging="360"/>
      </w:pPr>
      <w:rPr>
        <w:rFonts w:ascii="Symbol" w:hAnsi="Symbol" w:hint="default"/>
        <w:b w:val="0"/>
        <w:i w:val="0"/>
        <w:color w:val="auto"/>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7405ED6"/>
    <w:multiLevelType w:val="hybridMultilevel"/>
    <w:tmpl w:val="F6F47BBC"/>
    <w:lvl w:ilvl="0" w:tplc="08090001">
      <w:start w:val="1"/>
      <w:numFmt w:val="bullet"/>
      <w:lvlText w:val=""/>
      <w:lvlJc w:val="left"/>
      <w:pPr>
        <w:ind w:left="360" w:hanging="360"/>
      </w:pPr>
      <w:rPr>
        <w:rFonts w:ascii="Symbol" w:hAnsi="Symbol" w:hint="default"/>
        <w:color w:val="002060"/>
        <w:sz w:val="1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679A5AD0"/>
    <w:multiLevelType w:val="hybridMultilevel"/>
    <w:tmpl w:val="492468AA"/>
    <w:lvl w:ilvl="0" w:tplc="67D86B52">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8683365"/>
    <w:multiLevelType w:val="hybridMultilevel"/>
    <w:tmpl w:val="C78E097E"/>
    <w:lvl w:ilvl="0" w:tplc="0809000F">
      <w:start w:val="1"/>
      <w:numFmt w:val="decimal"/>
      <w:lvlText w:val="%1."/>
      <w:lvlJc w:val="left"/>
      <w:pPr>
        <w:ind w:left="1080" w:hanging="360"/>
      </w:pPr>
      <w:rPr>
        <w:rFonts w:hint="default"/>
        <w:color w:val="002060"/>
      </w:rPr>
    </w:lvl>
    <w:lvl w:ilvl="1" w:tplc="449A4F98">
      <w:numFmt w:val="bullet"/>
      <w:lvlText w:val="•"/>
      <w:lvlJc w:val="left"/>
      <w:pPr>
        <w:ind w:left="1800" w:hanging="360"/>
      </w:pPr>
      <w:rPr>
        <w:rFonts w:ascii="Calibri" w:eastAsiaTheme="minorHAnsi" w:hAnsi="Calibri" w:cstheme="minorBidi"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0" w15:restartNumberingAfterBreak="0">
    <w:nsid w:val="68F7065F"/>
    <w:multiLevelType w:val="hybridMultilevel"/>
    <w:tmpl w:val="FC141D46"/>
    <w:lvl w:ilvl="0" w:tplc="67D86B52">
      <w:start w:val="1"/>
      <w:numFmt w:val="bullet"/>
      <w:lvlText w:val=""/>
      <w:lvlJc w:val="left"/>
      <w:pPr>
        <w:ind w:left="720" w:hanging="360"/>
      </w:pPr>
      <w:rPr>
        <w:rFonts w:ascii="Symbol" w:hAnsi="Symbol"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9193237"/>
    <w:multiLevelType w:val="hybridMultilevel"/>
    <w:tmpl w:val="59CA3734"/>
    <w:lvl w:ilvl="0" w:tplc="464A0D02">
      <w:start w:val="19"/>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A0A3C9E"/>
    <w:multiLevelType w:val="hybridMultilevel"/>
    <w:tmpl w:val="F62C97DE"/>
    <w:lvl w:ilvl="0" w:tplc="449A4F98">
      <w:numFmt w:val="bullet"/>
      <w:lvlText w:val="•"/>
      <w:lvlJc w:val="left"/>
      <w:pPr>
        <w:ind w:left="1800" w:hanging="360"/>
      </w:pPr>
      <w:rPr>
        <w:rFonts w:ascii="Calibri" w:eastAsiaTheme="minorHAnsi" w:hAnsi="Calibri" w:cstheme="minorBidi" w:hint="default"/>
      </w:rPr>
    </w:lvl>
    <w:lvl w:ilvl="1" w:tplc="0809000D">
      <w:start w:val="1"/>
      <w:numFmt w:val="bullet"/>
      <w:lvlText w:val=""/>
      <w:lvlJc w:val="left"/>
      <w:pPr>
        <w:ind w:left="2520" w:hanging="360"/>
      </w:pPr>
      <w:rPr>
        <w:rFonts w:ascii="Wingdings" w:hAnsi="Wingdings" w:hint="default"/>
      </w:r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3" w15:restartNumberingAfterBreak="0">
    <w:nsid w:val="6A697F7F"/>
    <w:multiLevelType w:val="hybridMultilevel"/>
    <w:tmpl w:val="0464D4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6B7C52E9"/>
    <w:multiLevelType w:val="hybridMultilevel"/>
    <w:tmpl w:val="EAB266CE"/>
    <w:lvl w:ilvl="0" w:tplc="BF34E662">
      <w:start w:val="3"/>
      <w:numFmt w:val="decimal"/>
      <w:lvlText w:val="%1."/>
      <w:lvlJc w:val="left"/>
      <w:pPr>
        <w:ind w:left="360" w:hanging="36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D5F1EF1"/>
    <w:multiLevelType w:val="hybridMultilevel"/>
    <w:tmpl w:val="52EEE49A"/>
    <w:lvl w:ilvl="0" w:tplc="08090001">
      <w:start w:val="1"/>
      <w:numFmt w:val="bullet"/>
      <w:lvlText w:val=""/>
      <w:lvlJc w:val="left"/>
      <w:pPr>
        <w:ind w:left="360" w:hanging="360"/>
      </w:pPr>
      <w:rPr>
        <w:rFonts w:ascii="Symbol" w:hAnsi="Symbol" w:hint="default"/>
        <w:b w:val="0"/>
        <w:i w:val="0"/>
        <w:color w:val="auto"/>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03E55DB"/>
    <w:multiLevelType w:val="hybridMultilevel"/>
    <w:tmpl w:val="0D9ED1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725B6563"/>
    <w:multiLevelType w:val="hybridMultilevel"/>
    <w:tmpl w:val="55E00CC8"/>
    <w:lvl w:ilvl="0" w:tplc="50008116">
      <w:start w:val="1"/>
      <w:numFmt w:val="lowerLetter"/>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8" w15:restartNumberingAfterBreak="0">
    <w:nsid w:val="73E8672A"/>
    <w:multiLevelType w:val="hybridMultilevel"/>
    <w:tmpl w:val="F78EA0E0"/>
    <w:lvl w:ilvl="0" w:tplc="22AC8496">
      <w:start w:val="2"/>
      <w:numFmt w:val="decimal"/>
      <w:lvlText w:val="%1."/>
      <w:lvlJc w:val="left"/>
      <w:pPr>
        <w:ind w:left="360" w:hanging="36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6091C0D"/>
    <w:multiLevelType w:val="hybridMultilevel"/>
    <w:tmpl w:val="A3A43C74"/>
    <w:lvl w:ilvl="0" w:tplc="5846E8BC">
      <w:start w:val="1"/>
      <w:numFmt w:val="decimal"/>
      <w:lvlText w:val="%1."/>
      <w:lvlJc w:val="left"/>
      <w:pPr>
        <w:ind w:left="360" w:hanging="36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7890BAD"/>
    <w:multiLevelType w:val="hybridMultilevel"/>
    <w:tmpl w:val="20EC6B3C"/>
    <w:lvl w:ilvl="0" w:tplc="A962B06E">
      <w:start w:val="1"/>
      <w:numFmt w:val="decimal"/>
      <w:lvlText w:val="%1."/>
      <w:lvlJc w:val="left"/>
      <w:pPr>
        <w:ind w:left="360" w:hanging="36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A670C22"/>
    <w:multiLevelType w:val="hybridMultilevel"/>
    <w:tmpl w:val="F558D114"/>
    <w:lvl w:ilvl="0" w:tplc="08090001">
      <w:start w:val="1"/>
      <w:numFmt w:val="bullet"/>
      <w:lvlText w:val=""/>
      <w:lvlJc w:val="left"/>
      <w:pPr>
        <w:ind w:left="360" w:hanging="360"/>
      </w:pPr>
      <w:rPr>
        <w:rFonts w:ascii="Symbol" w:hAnsi="Symbol" w:hint="default"/>
        <w:color w:val="002060"/>
        <w:sz w:val="18"/>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7B4A155C"/>
    <w:multiLevelType w:val="hybridMultilevel"/>
    <w:tmpl w:val="05725E9C"/>
    <w:lvl w:ilvl="0" w:tplc="DEC248F2">
      <w:start w:val="1"/>
      <w:numFmt w:val="lowerLetter"/>
      <w:lvlText w:val="%1."/>
      <w:lvlJc w:val="left"/>
      <w:pPr>
        <w:ind w:left="1440" w:hanging="360"/>
      </w:pPr>
      <w:rPr>
        <w:rFonts w:hint="default"/>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3" w15:restartNumberingAfterBreak="0">
    <w:nsid w:val="7B960F35"/>
    <w:multiLevelType w:val="hybridMultilevel"/>
    <w:tmpl w:val="6C4C1FB4"/>
    <w:lvl w:ilvl="0" w:tplc="9866165A">
      <w:start w:val="2"/>
      <w:numFmt w:val="decimal"/>
      <w:lvlText w:val="%1."/>
      <w:lvlJc w:val="left"/>
      <w:pPr>
        <w:ind w:left="360" w:hanging="36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3"/>
  </w:num>
  <w:num w:numId="2">
    <w:abstractNumId w:val="30"/>
  </w:num>
  <w:num w:numId="3">
    <w:abstractNumId w:val="61"/>
  </w:num>
  <w:num w:numId="4">
    <w:abstractNumId w:val="20"/>
  </w:num>
  <w:num w:numId="5">
    <w:abstractNumId w:val="4"/>
  </w:num>
  <w:num w:numId="6">
    <w:abstractNumId w:val="51"/>
  </w:num>
  <w:num w:numId="7">
    <w:abstractNumId w:val="34"/>
  </w:num>
  <w:num w:numId="8">
    <w:abstractNumId w:val="27"/>
  </w:num>
  <w:num w:numId="9">
    <w:abstractNumId w:val="45"/>
  </w:num>
  <w:num w:numId="10">
    <w:abstractNumId w:val="28"/>
  </w:num>
  <w:num w:numId="11">
    <w:abstractNumId w:val="52"/>
  </w:num>
  <w:num w:numId="12">
    <w:abstractNumId w:val="57"/>
  </w:num>
  <w:num w:numId="13">
    <w:abstractNumId w:val="25"/>
  </w:num>
  <w:num w:numId="14">
    <w:abstractNumId w:val="24"/>
  </w:num>
  <w:num w:numId="15">
    <w:abstractNumId w:val="62"/>
  </w:num>
  <w:num w:numId="16">
    <w:abstractNumId w:val="49"/>
  </w:num>
  <w:num w:numId="17">
    <w:abstractNumId w:val="18"/>
  </w:num>
  <w:num w:numId="18">
    <w:abstractNumId w:val="23"/>
  </w:num>
  <w:num w:numId="19">
    <w:abstractNumId w:val="47"/>
  </w:num>
  <w:num w:numId="20">
    <w:abstractNumId w:val="38"/>
  </w:num>
  <w:num w:numId="21">
    <w:abstractNumId w:val="46"/>
  </w:num>
  <w:num w:numId="22">
    <w:abstractNumId w:val="55"/>
  </w:num>
  <w:num w:numId="23">
    <w:abstractNumId w:val="0"/>
  </w:num>
  <w:num w:numId="24">
    <w:abstractNumId w:val="5"/>
  </w:num>
  <w:num w:numId="25">
    <w:abstractNumId w:val="50"/>
  </w:num>
  <w:num w:numId="26">
    <w:abstractNumId w:val="17"/>
  </w:num>
  <w:num w:numId="27">
    <w:abstractNumId w:val="35"/>
  </w:num>
  <w:num w:numId="28">
    <w:abstractNumId w:val="13"/>
  </w:num>
  <w:num w:numId="29">
    <w:abstractNumId w:val="48"/>
  </w:num>
  <w:num w:numId="30">
    <w:abstractNumId w:val="37"/>
  </w:num>
  <w:num w:numId="31">
    <w:abstractNumId w:val="7"/>
  </w:num>
  <w:num w:numId="32">
    <w:abstractNumId w:val="14"/>
  </w:num>
  <w:num w:numId="33">
    <w:abstractNumId w:val="3"/>
  </w:num>
  <w:num w:numId="34">
    <w:abstractNumId w:val="16"/>
  </w:num>
  <w:num w:numId="35">
    <w:abstractNumId w:val="22"/>
  </w:num>
  <w:num w:numId="36">
    <w:abstractNumId w:val="8"/>
  </w:num>
  <w:num w:numId="37">
    <w:abstractNumId w:val="54"/>
  </w:num>
  <w:num w:numId="38">
    <w:abstractNumId w:val="63"/>
  </w:num>
  <w:num w:numId="39">
    <w:abstractNumId w:val="1"/>
  </w:num>
  <w:num w:numId="40">
    <w:abstractNumId w:val="60"/>
  </w:num>
  <w:num w:numId="41">
    <w:abstractNumId w:val="42"/>
  </w:num>
  <w:num w:numId="42">
    <w:abstractNumId w:val="40"/>
  </w:num>
  <w:num w:numId="43">
    <w:abstractNumId w:val="44"/>
  </w:num>
  <w:num w:numId="44">
    <w:abstractNumId w:val="59"/>
  </w:num>
  <w:num w:numId="45">
    <w:abstractNumId w:val="41"/>
  </w:num>
  <w:num w:numId="46">
    <w:abstractNumId w:val="21"/>
  </w:num>
  <w:num w:numId="47">
    <w:abstractNumId w:val="2"/>
  </w:num>
  <w:num w:numId="48">
    <w:abstractNumId w:val="12"/>
  </w:num>
  <w:num w:numId="49">
    <w:abstractNumId w:val="26"/>
  </w:num>
  <w:num w:numId="50">
    <w:abstractNumId w:val="19"/>
  </w:num>
  <w:num w:numId="51">
    <w:abstractNumId w:val="15"/>
  </w:num>
  <w:num w:numId="52">
    <w:abstractNumId w:val="39"/>
  </w:num>
  <w:num w:numId="53">
    <w:abstractNumId w:val="36"/>
  </w:num>
  <w:num w:numId="54">
    <w:abstractNumId w:val="11"/>
  </w:num>
  <w:num w:numId="55">
    <w:abstractNumId w:val="29"/>
  </w:num>
  <w:num w:numId="56">
    <w:abstractNumId w:val="31"/>
  </w:num>
  <w:num w:numId="57">
    <w:abstractNumId w:val="10"/>
  </w:num>
  <w:num w:numId="58">
    <w:abstractNumId w:val="43"/>
  </w:num>
  <w:num w:numId="59">
    <w:abstractNumId w:val="53"/>
  </w:num>
  <w:num w:numId="60">
    <w:abstractNumId w:val="32"/>
  </w:num>
  <w:num w:numId="61">
    <w:abstractNumId w:val="58"/>
  </w:num>
  <w:num w:numId="62">
    <w:abstractNumId w:val="9"/>
  </w:num>
  <w:num w:numId="63">
    <w:abstractNumId w:val="56"/>
  </w:num>
  <w:num w:numId="64">
    <w:abstractNumId w:val="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ocumentProtection w:edit="readOnly" w:enforcement="1"/>
  <w:defaultTabStop w:val="720"/>
  <w:characterSpacingControl w:val="doNotCompress"/>
  <w:hdrShapeDefaults>
    <o:shapedefaults v:ext="edit" spidmax="4121"/>
    <o:shapelayout v:ext="edit">
      <o:idmap v:ext="edit" data="4"/>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7806"/>
    <w:rsid w:val="00052CBE"/>
    <w:rsid w:val="00073036"/>
    <w:rsid w:val="00080BF6"/>
    <w:rsid w:val="00086FC7"/>
    <w:rsid w:val="000A1503"/>
    <w:rsid w:val="000B4FBB"/>
    <w:rsid w:val="000C0A4A"/>
    <w:rsid w:val="000D2B7C"/>
    <w:rsid w:val="000E5135"/>
    <w:rsid w:val="000E59A0"/>
    <w:rsid w:val="000F5E57"/>
    <w:rsid w:val="000F79B7"/>
    <w:rsid w:val="0010080C"/>
    <w:rsid w:val="001118A7"/>
    <w:rsid w:val="00115483"/>
    <w:rsid w:val="00116FA9"/>
    <w:rsid w:val="0012158F"/>
    <w:rsid w:val="00121DC0"/>
    <w:rsid w:val="00123BCD"/>
    <w:rsid w:val="001541EC"/>
    <w:rsid w:val="001578A8"/>
    <w:rsid w:val="001634CE"/>
    <w:rsid w:val="00193655"/>
    <w:rsid w:val="00195AF0"/>
    <w:rsid w:val="001978D0"/>
    <w:rsid w:val="001A1ED1"/>
    <w:rsid w:val="001A3ACE"/>
    <w:rsid w:val="001B3B5E"/>
    <w:rsid w:val="001C23D6"/>
    <w:rsid w:val="001C5033"/>
    <w:rsid w:val="001E1A06"/>
    <w:rsid w:val="001E3B1F"/>
    <w:rsid w:val="001F7DA3"/>
    <w:rsid w:val="00210294"/>
    <w:rsid w:val="00210329"/>
    <w:rsid w:val="00220239"/>
    <w:rsid w:val="00233DF7"/>
    <w:rsid w:val="00241616"/>
    <w:rsid w:val="00262295"/>
    <w:rsid w:val="00264D08"/>
    <w:rsid w:val="00265865"/>
    <w:rsid w:val="00270C41"/>
    <w:rsid w:val="00283D21"/>
    <w:rsid w:val="00285378"/>
    <w:rsid w:val="00286CDB"/>
    <w:rsid w:val="00287A5B"/>
    <w:rsid w:val="002905BE"/>
    <w:rsid w:val="00293C0B"/>
    <w:rsid w:val="002A75CC"/>
    <w:rsid w:val="002B10EF"/>
    <w:rsid w:val="002C721A"/>
    <w:rsid w:val="002D298E"/>
    <w:rsid w:val="002D3927"/>
    <w:rsid w:val="002E5EA3"/>
    <w:rsid w:val="002F3159"/>
    <w:rsid w:val="00310328"/>
    <w:rsid w:val="00320C24"/>
    <w:rsid w:val="00357E14"/>
    <w:rsid w:val="00363622"/>
    <w:rsid w:val="00384A51"/>
    <w:rsid w:val="00393195"/>
    <w:rsid w:val="003A21F9"/>
    <w:rsid w:val="003A268E"/>
    <w:rsid w:val="003B02ED"/>
    <w:rsid w:val="003C019D"/>
    <w:rsid w:val="003C4DC1"/>
    <w:rsid w:val="004104CA"/>
    <w:rsid w:val="00417389"/>
    <w:rsid w:val="0042123F"/>
    <w:rsid w:val="00424FF3"/>
    <w:rsid w:val="00442ACE"/>
    <w:rsid w:val="00457569"/>
    <w:rsid w:val="00465C6C"/>
    <w:rsid w:val="00465F7F"/>
    <w:rsid w:val="004711FF"/>
    <w:rsid w:val="00481DFF"/>
    <w:rsid w:val="00496E4D"/>
    <w:rsid w:val="004C010E"/>
    <w:rsid w:val="004C20B9"/>
    <w:rsid w:val="004D3AD9"/>
    <w:rsid w:val="004F0FEF"/>
    <w:rsid w:val="004F31A1"/>
    <w:rsid w:val="00517C2C"/>
    <w:rsid w:val="0052200C"/>
    <w:rsid w:val="00523C55"/>
    <w:rsid w:val="00535FCF"/>
    <w:rsid w:val="00542201"/>
    <w:rsid w:val="00544EA9"/>
    <w:rsid w:val="00557C89"/>
    <w:rsid w:val="0056345D"/>
    <w:rsid w:val="00566244"/>
    <w:rsid w:val="005726C5"/>
    <w:rsid w:val="005762D1"/>
    <w:rsid w:val="005814DB"/>
    <w:rsid w:val="00581945"/>
    <w:rsid w:val="00590DFD"/>
    <w:rsid w:val="00594590"/>
    <w:rsid w:val="005A0DAA"/>
    <w:rsid w:val="005B6829"/>
    <w:rsid w:val="005C289A"/>
    <w:rsid w:val="005C7325"/>
    <w:rsid w:val="005D73F0"/>
    <w:rsid w:val="005D7C3A"/>
    <w:rsid w:val="005E085B"/>
    <w:rsid w:val="006021A3"/>
    <w:rsid w:val="00625B4A"/>
    <w:rsid w:val="00633BD9"/>
    <w:rsid w:val="00646094"/>
    <w:rsid w:val="00654889"/>
    <w:rsid w:val="006745D6"/>
    <w:rsid w:val="00692B7E"/>
    <w:rsid w:val="00695885"/>
    <w:rsid w:val="006A01F3"/>
    <w:rsid w:val="006B41D0"/>
    <w:rsid w:val="006B6D27"/>
    <w:rsid w:val="006D359A"/>
    <w:rsid w:val="006E2ECE"/>
    <w:rsid w:val="007011F6"/>
    <w:rsid w:val="00701BFD"/>
    <w:rsid w:val="007043C7"/>
    <w:rsid w:val="0070773B"/>
    <w:rsid w:val="00707AA7"/>
    <w:rsid w:val="007418A0"/>
    <w:rsid w:val="007427B1"/>
    <w:rsid w:val="00752285"/>
    <w:rsid w:val="00762D18"/>
    <w:rsid w:val="0076308F"/>
    <w:rsid w:val="00767041"/>
    <w:rsid w:val="00773F15"/>
    <w:rsid w:val="00774D71"/>
    <w:rsid w:val="00783224"/>
    <w:rsid w:val="00786614"/>
    <w:rsid w:val="007A5392"/>
    <w:rsid w:val="007C44BD"/>
    <w:rsid w:val="007E1206"/>
    <w:rsid w:val="007E6645"/>
    <w:rsid w:val="007F51B8"/>
    <w:rsid w:val="007F6563"/>
    <w:rsid w:val="00806C2E"/>
    <w:rsid w:val="00812BD9"/>
    <w:rsid w:val="00822079"/>
    <w:rsid w:val="008373A2"/>
    <w:rsid w:val="008443A2"/>
    <w:rsid w:val="008701C6"/>
    <w:rsid w:val="00887D7A"/>
    <w:rsid w:val="008918F5"/>
    <w:rsid w:val="00896F21"/>
    <w:rsid w:val="008A7516"/>
    <w:rsid w:val="008B104C"/>
    <w:rsid w:val="008C20D9"/>
    <w:rsid w:val="008D35B6"/>
    <w:rsid w:val="008F287B"/>
    <w:rsid w:val="00904A33"/>
    <w:rsid w:val="00905605"/>
    <w:rsid w:val="0090741D"/>
    <w:rsid w:val="009163F2"/>
    <w:rsid w:val="00920ED0"/>
    <w:rsid w:val="00950AC9"/>
    <w:rsid w:val="0096491C"/>
    <w:rsid w:val="0097330D"/>
    <w:rsid w:val="00977806"/>
    <w:rsid w:val="0098085B"/>
    <w:rsid w:val="00980FB2"/>
    <w:rsid w:val="00981BE9"/>
    <w:rsid w:val="0098571A"/>
    <w:rsid w:val="009B2F6E"/>
    <w:rsid w:val="009C09C5"/>
    <w:rsid w:val="009C482A"/>
    <w:rsid w:val="009D69F3"/>
    <w:rsid w:val="009E5628"/>
    <w:rsid w:val="009F467D"/>
    <w:rsid w:val="009F6EC8"/>
    <w:rsid w:val="009F7101"/>
    <w:rsid w:val="00A307DD"/>
    <w:rsid w:val="00A54CD2"/>
    <w:rsid w:val="00A612FC"/>
    <w:rsid w:val="00A70710"/>
    <w:rsid w:val="00A72A6C"/>
    <w:rsid w:val="00A778E1"/>
    <w:rsid w:val="00A83B85"/>
    <w:rsid w:val="00A978F3"/>
    <w:rsid w:val="00AA003D"/>
    <w:rsid w:val="00AA0BD3"/>
    <w:rsid w:val="00AC0421"/>
    <w:rsid w:val="00AC0B8C"/>
    <w:rsid w:val="00AC4326"/>
    <w:rsid w:val="00AC6E1C"/>
    <w:rsid w:val="00AE0700"/>
    <w:rsid w:val="00AE713A"/>
    <w:rsid w:val="00AE7A10"/>
    <w:rsid w:val="00B07CD7"/>
    <w:rsid w:val="00B157D6"/>
    <w:rsid w:val="00B1713A"/>
    <w:rsid w:val="00B178A3"/>
    <w:rsid w:val="00B3028B"/>
    <w:rsid w:val="00B32972"/>
    <w:rsid w:val="00B419C2"/>
    <w:rsid w:val="00B470E7"/>
    <w:rsid w:val="00B51FA4"/>
    <w:rsid w:val="00B5213B"/>
    <w:rsid w:val="00B72714"/>
    <w:rsid w:val="00B80037"/>
    <w:rsid w:val="00B94850"/>
    <w:rsid w:val="00BA0B96"/>
    <w:rsid w:val="00BA78EA"/>
    <w:rsid w:val="00BC1A3E"/>
    <w:rsid w:val="00BC2171"/>
    <w:rsid w:val="00BD001B"/>
    <w:rsid w:val="00BE43D5"/>
    <w:rsid w:val="00BE54BC"/>
    <w:rsid w:val="00BF061F"/>
    <w:rsid w:val="00C00C15"/>
    <w:rsid w:val="00C017F7"/>
    <w:rsid w:val="00C047D0"/>
    <w:rsid w:val="00C232B1"/>
    <w:rsid w:val="00C4300E"/>
    <w:rsid w:val="00C4309D"/>
    <w:rsid w:val="00C86E32"/>
    <w:rsid w:val="00C938C9"/>
    <w:rsid w:val="00CA3E86"/>
    <w:rsid w:val="00CB4118"/>
    <w:rsid w:val="00CD761B"/>
    <w:rsid w:val="00CE0EF2"/>
    <w:rsid w:val="00CE792B"/>
    <w:rsid w:val="00CE7A3D"/>
    <w:rsid w:val="00CF13B2"/>
    <w:rsid w:val="00CF38F9"/>
    <w:rsid w:val="00CF6DCC"/>
    <w:rsid w:val="00CF7E31"/>
    <w:rsid w:val="00D01804"/>
    <w:rsid w:val="00D213F8"/>
    <w:rsid w:val="00D21DDE"/>
    <w:rsid w:val="00D25869"/>
    <w:rsid w:val="00D43BB7"/>
    <w:rsid w:val="00D446B8"/>
    <w:rsid w:val="00D63C21"/>
    <w:rsid w:val="00D767F1"/>
    <w:rsid w:val="00D825A8"/>
    <w:rsid w:val="00D86B77"/>
    <w:rsid w:val="00D97209"/>
    <w:rsid w:val="00DA24CA"/>
    <w:rsid w:val="00DC221C"/>
    <w:rsid w:val="00DC78E8"/>
    <w:rsid w:val="00DF0784"/>
    <w:rsid w:val="00DF1275"/>
    <w:rsid w:val="00DF2D92"/>
    <w:rsid w:val="00E02E3D"/>
    <w:rsid w:val="00E07B4F"/>
    <w:rsid w:val="00E1136B"/>
    <w:rsid w:val="00E15B94"/>
    <w:rsid w:val="00E17977"/>
    <w:rsid w:val="00E270C4"/>
    <w:rsid w:val="00E301DF"/>
    <w:rsid w:val="00E35463"/>
    <w:rsid w:val="00E446D0"/>
    <w:rsid w:val="00E536A8"/>
    <w:rsid w:val="00E55EE1"/>
    <w:rsid w:val="00E9164C"/>
    <w:rsid w:val="00E94638"/>
    <w:rsid w:val="00EC356C"/>
    <w:rsid w:val="00ED09F1"/>
    <w:rsid w:val="00ED5ECF"/>
    <w:rsid w:val="00EE5008"/>
    <w:rsid w:val="00EE7D12"/>
    <w:rsid w:val="00EF121B"/>
    <w:rsid w:val="00EF54D6"/>
    <w:rsid w:val="00F20D2B"/>
    <w:rsid w:val="00F40B29"/>
    <w:rsid w:val="00F4280B"/>
    <w:rsid w:val="00F72A90"/>
    <w:rsid w:val="00F75FDA"/>
    <w:rsid w:val="00F76D93"/>
    <w:rsid w:val="00F85A67"/>
    <w:rsid w:val="00F92DCA"/>
    <w:rsid w:val="00FA4885"/>
    <w:rsid w:val="00FB27CF"/>
    <w:rsid w:val="00FB4AB3"/>
    <w:rsid w:val="00FB5D13"/>
    <w:rsid w:val="00FB6D8B"/>
    <w:rsid w:val="00FF32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121"/>
    <o:shapelayout v:ext="edit">
      <o:idmap v:ext="edit" data="1"/>
    </o:shapelayout>
  </w:shapeDefaults>
  <w:decimalSymbol w:val="."/>
  <w:listSeparator w:val=","/>
  <w14:docId w14:val="216431DA"/>
  <w15:docId w15:val="{CA2B9C36-4480-45E0-93A0-38AAED2B1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123F"/>
    <w:pPr>
      <w:keepNext/>
      <w:spacing w:after="160" w:line="480" w:lineRule="auto"/>
      <w:outlineLvl w:val="0"/>
    </w:pPr>
    <w:rPr>
      <w:b/>
      <w:u w:val="single"/>
    </w:rPr>
  </w:style>
  <w:style w:type="paragraph" w:styleId="Heading2">
    <w:name w:val="heading 2"/>
    <w:basedOn w:val="Normal"/>
    <w:next w:val="Normal"/>
    <w:link w:val="Heading2Char"/>
    <w:uiPriority w:val="9"/>
    <w:unhideWhenUsed/>
    <w:qFormat/>
    <w:rsid w:val="0042123F"/>
    <w:pPr>
      <w:keepNext/>
      <w:spacing w:after="160" w:line="480" w:lineRule="auto"/>
      <w:jc w:val="center"/>
      <w:outlineLvl w:val="1"/>
    </w:pPr>
    <w:rPr>
      <w:b/>
      <w:u w:val="single"/>
    </w:rPr>
  </w:style>
  <w:style w:type="paragraph" w:styleId="Heading3">
    <w:name w:val="heading 3"/>
    <w:basedOn w:val="Normal"/>
    <w:next w:val="Normal"/>
    <w:link w:val="Heading3Char"/>
    <w:uiPriority w:val="9"/>
    <w:unhideWhenUsed/>
    <w:qFormat/>
    <w:rsid w:val="0042123F"/>
    <w:pPr>
      <w:keepNext/>
      <w:spacing w:after="160" w:line="480" w:lineRule="auto"/>
      <w:outlineLvl w:val="2"/>
    </w:pPr>
    <w:rPr>
      <w:b/>
    </w:rPr>
  </w:style>
  <w:style w:type="paragraph" w:styleId="Heading4">
    <w:name w:val="heading 4"/>
    <w:basedOn w:val="Normal"/>
    <w:next w:val="Normal"/>
    <w:link w:val="Heading4Char"/>
    <w:uiPriority w:val="9"/>
    <w:unhideWhenUsed/>
    <w:qFormat/>
    <w:rsid w:val="00E15B94"/>
    <w:pPr>
      <w:keepNext/>
      <w:spacing w:after="0" w:line="240" w:lineRule="auto"/>
      <w:outlineLvl w:val="3"/>
    </w:pPr>
    <w:rPr>
      <w:rFonts w:ascii="Calibri" w:eastAsia="Times New Roman" w:hAnsi="Calibri" w:cs="Calibri"/>
      <w:b/>
      <w:bCs/>
      <w:color w:val="000000"/>
      <w:sz w:val="18"/>
      <w:szCs w:val="18"/>
      <w:lang w:eastAsia="en-GB"/>
    </w:rPr>
  </w:style>
  <w:style w:type="paragraph" w:styleId="Heading5">
    <w:name w:val="heading 5"/>
    <w:basedOn w:val="Normal"/>
    <w:next w:val="Normal"/>
    <w:link w:val="Heading5Char"/>
    <w:uiPriority w:val="9"/>
    <w:unhideWhenUsed/>
    <w:qFormat/>
    <w:rsid w:val="00E15B94"/>
    <w:pPr>
      <w:keepNext/>
      <w:widowControl w:val="0"/>
      <w:spacing w:after="280" w:line="240" w:lineRule="auto"/>
      <w:outlineLvl w:val="4"/>
    </w:pPr>
    <w:rPr>
      <w:b/>
      <w:sz w:val="18"/>
      <w:szCs w:val="14"/>
    </w:rPr>
  </w:style>
  <w:style w:type="paragraph" w:styleId="Heading6">
    <w:name w:val="heading 6"/>
    <w:basedOn w:val="Normal"/>
    <w:next w:val="Normal"/>
    <w:link w:val="Heading6Char"/>
    <w:uiPriority w:val="9"/>
    <w:unhideWhenUsed/>
    <w:qFormat/>
    <w:rsid w:val="00E15B94"/>
    <w:pPr>
      <w:keepNext/>
      <w:spacing w:after="0" w:line="240" w:lineRule="auto"/>
      <w:jc w:val="center"/>
      <w:outlineLvl w:val="5"/>
    </w:pPr>
    <w:rPr>
      <w:rFonts w:ascii="Calibri" w:eastAsia="Times New Roman" w:hAnsi="Calibri" w:cs="Calibri"/>
      <w:b/>
      <w:bCs/>
      <w:color w:val="000000"/>
      <w:sz w:val="18"/>
      <w:szCs w:val="18"/>
      <w:lang w:eastAsia="en-GB"/>
    </w:rPr>
  </w:style>
  <w:style w:type="paragraph" w:styleId="Heading7">
    <w:name w:val="heading 7"/>
    <w:basedOn w:val="Normal"/>
    <w:next w:val="Normal"/>
    <w:link w:val="Heading7Char"/>
    <w:uiPriority w:val="9"/>
    <w:unhideWhenUsed/>
    <w:qFormat/>
    <w:rsid w:val="000C0A4A"/>
    <w:pPr>
      <w:keepNext/>
      <w:spacing w:after="120" w:line="240" w:lineRule="auto"/>
      <w:ind w:left="-142"/>
      <w:outlineLvl w:val="6"/>
    </w:pPr>
    <w:rPr>
      <w:b/>
      <w:color w:val="0070C0"/>
      <w:sz w:val="32"/>
      <w:u w:val="single"/>
    </w:rPr>
  </w:style>
  <w:style w:type="paragraph" w:styleId="Heading8">
    <w:name w:val="heading 8"/>
    <w:basedOn w:val="Normal"/>
    <w:next w:val="Normal"/>
    <w:link w:val="Heading8Char"/>
    <w:uiPriority w:val="9"/>
    <w:unhideWhenUsed/>
    <w:qFormat/>
    <w:rsid w:val="00CE792B"/>
    <w:pPr>
      <w:keepNext/>
      <w:spacing w:after="0" w:line="300" w:lineRule="auto"/>
      <w:ind w:firstLine="720"/>
      <w:outlineLvl w:val="7"/>
    </w:pPr>
    <w:rPr>
      <w:rFonts w:ascii="Tahoma" w:hAnsi="Tahoma" w:cs="Tahoma"/>
      <w:sz w:val="40"/>
      <w:szCs w:val="64"/>
    </w:rPr>
  </w:style>
  <w:style w:type="paragraph" w:styleId="Heading9">
    <w:name w:val="heading 9"/>
    <w:basedOn w:val="Normal"/>
    <w:next w:val="Normal"/>
    <w:link w:val="Heading9Char"/>
    <w:uiPriority w:val="9"/>
    <w:unhideWhenUsed/>
    <w:qFormat/>
    <w:rsid w:val="00D213F8"/>
    <w:pPr>
      <w:keepNext/>
      <w:spacing w:before="240" w:after="120" w:line="240" w:lineRule="auto"/>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78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7806"/>
    <w:pPr>
      <w:spacing w:after="160" w:line="259" w:lineRule="auto"/>
      <w:ind w:left="720"/>
      <w:contextualSpacing/>
    </w:pPr>
  </w:style>
  <w:style w:type="character" w:styleId="Hyperlink">
    <w:name w:val="Hyperlink"/>
    <w:basedOn w:val="DefaultParagraphFont"/>
    <w:uiPriority w:val="99"/>
    <w:unhideWhenUsed/>
    <w:rsid w:val="00CE0EF2"/>
    <w:rPr>
      <w:color w:val="0000FF" w:themeColor="hyperlink"/>
      <w:u w:val="single"/>
    </w:rPr>
  </w:style>
  <w:style w:type="character" w:customStyle="1" w:styleId="Heading1Char">
    <w:name w:val="Heading 1 Char"/>
    <w:basedOn w:val="DefaultParagraphFont"/>
    <w:link w:val="Heading1"/>
    <w:uiPriority w:val="9"/>
    <w:rsid w:val="0042123F"/>
    <w:rPr>
      <w:b/>
      <w:u w:val="single"/>
    </w:rPr>
  </w:style>
  <w:style w:type="character" w:customStyle="1" w:styleId="Heading2Char">
    <w:name w:val="Heading 2 Char"/>
    <w:basedOn w:val="DefaultParagraphFont"/>
    <w:link w:val="Heading2"/>
    <w:uiPriority w:val="9"/>
    <w:rsid w:val="0042123F"/>
    <w:rPr>
      <w:b/>
      <w:u w:val="single"/>
    </w:rPr>
  </w:style>
  <w:style w:type="character" w:customStyle="1" w:styleId="Heading3Char">
    <w:name w:val="Heading 3 Char"/>
    <w:basedOn w:val="DefaultParagraphFont"/>
    <w:link w:val="Heading3"/>
    <w:uiPriority w:val="9"/>
    <w:rsid w:val="0042123F"/>
    <w:rPr>
      <w:b/>
    </w:rPr>
  </w:style>
  <w:style w:type="paragraph" w:customStyle="1" w:styleId="Default">
    <w:name w:val="Default"/>
    <w:rsid w:val="0042123F"/>
    <w:pPr>
      <w:autoSpaceDE w:val="0"/>
      <w:autoSpaceDN w:val="0"/>
      <w:adjustRightInd w:val="0"/>
      <w:spacing w:after="0" w:line="240" w:lineRule="auto"/>
    </w:pPr>
    <w:rPr>
      <w:rFonts w:ascii="Tahoma" w:hAnsi="Tahoma" w:cs="Tahoma"/>
      <w:color w:val="000000"/>
      <w:sz w:val="24"/>
      <w:szCs w:val="24"/>
    </w:rPr>
  </w:style>
  <w:style w:type="paragraph" w:styleId="BodyTextIndent">
    <w:name w:val="Body Text Indent"/>
    <w:basedOn w:val="Normal"/>
    <w:link w:val="BodyTextIndentChar"/>
    <w:uiPriority w:val="99"/>
    <w:unhideWhenUsed/>
    <w:rsid w:val="0042123F"/>
    <w:pPr>
      <w:spacing w:after="160" w:line="480" w:lineRule="auto"/>
      <w:ind w:left="720"/>
    </w:pPr>
    <w:rPr>
      <w:bCs/>
    </w:rPr>
  </w:style>
  <w:style w:type="character" w:customStyle="1" w:styleId="BodyTextIndentChar">
    <w:name w:val="Body Text Indent Char"/>
    <w:basedOn w:val="DefaultParagraphFont"/>
    <w:link w:val="BodyTextIndent"/>
    <w:uiPriority w:val="99"/>
    <w:rsid w:val="0042123F"/>
    <w:rPr>
      <w:bCs/>
    </w:rPr>
  </w:style>
  <w:style w:type="paragraph" w:styleId="Header">
    <w:name w:val="header"/>
    <w:basedOn w:val="Normal"/>
    <w:link w:val="HeaderChar"/>
    <w:uiPriority w:val="99"/>
    <w:unhideWhenUsed/>
    <w:rsid w:val="005D7C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7C3A"/>
  </w:style>
  <w:style w:type="paragraph" w:styleId="Footer">
    <w:name w:val="footer"/>
    <w:basedOn w:val="Normal"/>
    <w:link w:val="FooterChar"/>
    <w:uiPriority w:val="99"/>
    <w:unhideWhenUsed/>
    <w:rsid w:val="005D7C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7C3A"/>
  </w:style>
  <w:style w:type="character" w:customStyle="1" w:styleId="Heading4Char">
    <w:name w:val="Heading 4 Char"/>
    <w:basedOn w:val="DefaultParagraphFont"/>
    <w:link w:val="Heading4"/>
    <w:uiPriority w:val="9"/>
    <w:rsid w:val="00E15B94"/>
    <w:rPr>
      <w:rFonts w:ascii="Calibri" w:eastAsia="Times New Roman" w:hAnsi="Calibri" w:cs="Calibri"/>
      <w:b/>
      <w:bCs/>
      <w:color w:val="000000"/>
      <w:sz w:val="18"/>
      <w:szCs w:val="18"/>
      <w:lang w:eastAsia="en-GB"/>
    </w:rPr>
  </w:style>
  <w:style w:type="character" w:customStyle="1" w:styleId="Heading5Char">
    <w:name w:val="Heading 5 Char"/>
    <w:basedOn w:val="DefaultParagraphFont"/>
    <w:link w:val="Heading5"/>
    <w:uiPriority w:val="9"/>
    <w:rsid w:val="00E15B94"/>
    <w:rPr>
      <w:b/>
      <w:sz w:val="18"/>
      <w:szCs w:val="14"/>
    </w:rPr>
  </w:style>
  <w:style w:type="character" w:customStyle="1" w:styleId="Heading6Char">
    <w:name w:val="Heading 6 Char"/>
    <w:basedOn w:val="DefaultParagraphFont"/>
    <w:link w:val="Heading6"/>
    <w:uiPriority w:val="9"/>
    <w:rsid w:val="00E15B94"/>
    <w:rPr>
      <w:rFonts w:ascii="Calibri" w:eastAsia="Times New Roman" w:hAnsi="Calibri" w:cs="Calibri"/>
      <w:b/>
      <w:bCs/>
      <w:color w:val="000000"/>
      <w:sz w:val="18"/>
      <w:szCs w:val="18"/>
      <w:lang w:eastAsia="en-GB"/>
    </w:rPr>
  </w:style>
  <w:style w:type="character" w:customStyle="1" w:styleId="Heading7Char">
    <w:name w:val="Heading 7 Char"/>
    <w:basedOn w:val="DefaultParagraphFont"/>
    <w:link w:val="Heading7"/>
    <w:uiPriority w:val="9"/>
    <w:rsid w:val="000C0A4A"/>
    <w:rPr>
      <w:b/>
      <w:color w:val="0070C0"/>
      <w:sz w:val="32"/>
      <w:u w:val="single"/>
    </w:rPr>
  </w:style>
  <w:style w:type="paragraph" w:styleId="BodyTextIndent2">
    <w:name w:val="Body Text Indent 2"/>
    <w:basedOn w:val="Normal"/>
    <w:link w:val="BodyTextIndent2Char"/>
    <w:uiPriority w:val="99"/>
    <w:unhideWhenUsed/>
    <w:rsid w:val="000C0A4A"/>
    <w:pPr>
      <w:spacing w:after="120" w:line="240" w:lineRule="auto"/>
      <w:ind w:left="142"/>
    </w:pPr>
  </w:style>
  <w:style w:type="character" w:customStyle="1" w:styleId="BodyTextIndent2Char">
    <w:name w:val="Body Text Indent 2 Char"/>
    <w:basedOn w:val="DefaultParagraphFont"/>
    <w:link w:val="BodyTextIndent2"/>
    <w:uiPriority w:val="99"/>
    <w:rsid w:val="000C0A4A"/>
  </w:style>
  <w:style w:type="character" w:customStyle="1" w:styleId="Heading8Char">
    <w:name w:val="Heading 8 Char"/>
    <w:basedOn w:val="DefaultParagraphFont"/>
    <w:link w:val="Heading8"/>
    <w:uiPriority w:val="9"/>
    <w:rsid w:val="00CE792B"/>
    <w:rPr>
      <w:rFonts w:ascii="Tahoma" w:hAnsi="Tahoma" w:cs="Tahoma"/>
      <w:sz w:val="40"/>
      <w:szCs w:val="64"/>
    </w:rPr>
  </w:style>
  <w:style w:type="paragraph" w:styleId="BalloonText">
    <w:name w:val="Balloon Text"/>
    <w:basedOn w:val="Normal"/>
    <w:link w:val="BalloonTextChar"/>
    <w:uiPriority w:val="99"/>
    <w:unhideWhenUsed/>
    <w:rsid w:val="00D63C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63C21"/>
    <w:rPr>
      <w:rFonts w:ascii="Tahoma" w:hAnsi="Tahoma" w:cs="Tahoma"/>
      <w:sz w:val="16"/>
      <w:szCs w:val="16"/>
    </w:rPr>
  </w:style>
  <w:style w:type="character" w:customStyle="1" w:styleId="Heading9Char">
    <w:name w:val="Heading 9 Char"/>
    <w:basedOn w:val="DefaultParagraphFont"/>
    <w:link w:val="Heading9"/>
    <w:uiPriority w:val="9"/>
    <w:rsid w:val="00D213F8"/>
    <w:rPr>
      <w:u w:val="single"/>
    </w:rPr>
  </w:style>
  <w:style w:type="paragraph" w:styleId="BodyText">
    <w:name w:val="Body Text"/>
    <w:basedOn w:val="Normal"/>
    <w:link w:val="BodyTextChar"/>
    <w:uiPriority w:val="99"/>
    <w:unhideWhenUsed/>
    <w:rsid w:val="00384A51"/>
    <w:pPr>
      <w:widowControl w:val="0"/>
      <w:spacing w:after="0" w:line="240" w:lineRule="auto"/>
    </w:pPr>
    <w:rPr>
      <w:sz w:val="18"/>
      <w:szCs w:val="18"/>
    </w:rPr>
  </w:style>
  <w:style w:type="character" w:customStyle="1" w:styleId="BodyTextChar">
    <w:name w:val="Body Text Char"/>
    <w:basedOn w:val="DefaultParagraphFont"/>
    <w:link w:val="BodyText"/>
    <w:uiPriority w:val="99"/>
    <w:rsid w:val="00384A51"/>
    <w:rPr>
      <w:sz w:val="18"/>
      <w:szCs w:val="18"/>
    </w:rPr>
  </w:style>
  <w:style w:type="paragraph" w:styleId="FootnoteText">
    <w:name w:val="footnote text"/>
    <w:basedOn w:val="Normal"/>
    <w:link w:val="FootnoteTextChar"/>
    <w:uiPriority w:val="99"/>
    <w:semiHidden/>
    <w:unhideWhenUsed/>
    <w:rsid w:val="00D446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46B8"/>
    <w:rPr>
      <w:sz w:val="20"/>
      <w:szCs w:val="20"/>
    </w:rPr>
  </w:style>
  <w:style w:type="character" w:styleId="FootnoteReference">
    <w:name w:val="footnote reference"/>
    <w:basedOn w:val="DefaultParagraphFont"/>
    <w:uiPriority w:val="99"/>
    <w:semiHidden/>
    <w:unhideWhenUsed/>
    <w:rsid w:val="00D446B8"/>
    <w:rPr>
      <w:vertAlign w:val="superscript"/>
    </w:rPr>
  </w:style>
  <w:style w:type="paragraph" w:styleId="BodyTextIndent3">
    <w:name w:val="Body Text Indent 3"/>
    <w:basedOn w:val="Normal"/>
    <w:link w:val="BodyTextIndent3Char"/>
    <w:uiPriority w:val="99"/>
    <w:unhideWhenUsed/>
    <w:rsid w:val="00544EA9"/>
    <w:pPr>
      <w:spacing w:after="120" w:line="240" w:lineRule="auto"/>
      <w:ind w:left="360"/>
    </w:pPr>
  </w:style>
  <w:style w:type="character" w:customStyle="1" w:styleId="BodyTextIndent3Char">
    <w:name w:val="Body Text Indent 3 Char"/>
    <w:basedOn w:val="DefaultParagraphFont"/>
    <w:link w:val="BodyTextIndent3"/>
    <w:uiPriority w:val="99"/>
    <w:rsid w:val="00544EA9"/>
  </w:style>
  <w:style w:type="paragraph" w:styleId="BodyText2">
    <w:name w:val="Body Text 2"/>
    <w:basedOn w:val="Normal"/>
    <w:link w:val="BodyText2Char"/>
    <w:uiPriority w:val="99"/>
    <w:unhideWhenUsed/>
    <w:rsid w:val="00BA0B96"/>
    <w:rPr>
      <w:b/>
      <w:color w:val="FF0000"/>
    </w:rPr>
  </w:style>
  <w:style w:type="character" w:customStyle="1" w:styleId="BodyText2Char">
    <w:name w:val="Body Text 2 Char"/>
    <w:basedOn w:val="DefaultParagraphFont"/>
    <w:link w:val="BodyText2"/>
    <w:uiPriority w:val="99"/>
    <w:rsid w:val="00BA0B96"/>
    <w:rPr>
      <w:b/>
      <w:color w:val="FF0000"/>
    </w:rPr>
  </w:style>
  <w:style w:type="paragraph" w:styleId="NormalWeb">
    <w:name w:val="Normal (Web)"/>
    <w:basedOn w:val="Normal"/>
    <w:uiPriority w:val="99"/>
    <w:semiHidden/>
    <w:unhideWhenUsed/>
    <w:rsid w:val="00C938C9"/>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275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image" Target="media/image5.jpeg"/><Relationship Id="rId39" Type="http://schemas.openxmlformats.org/officeDocument/2006/relationships/header" Target="header19.xml"/><Relationship Id="rId3" Type="http://schemas.openxmlformats.org/officeDocument/2006/relationships/styles" Target="styles.xml"/><Relationship Id="rId21" Type="http://schemas.openxmlformats.org/officeDocument/2006/relationships/hyperlink" Target="mailto:andrewcarr@gateshead.gov.uk" TargetMode="External"/><Relationship Id="rId34" Type="http://schemas.openxmlformats.org/officeDocument/2006/relationships/diagramColors" Target="diagrams/colors1.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image" Target="media/image4.png"/><Relationship Id="rId33" Type="http://schemas.openxmlformats.org/officeDocument/2006/relationships/diagramQuickStyle" Target="diagrams/quickStyle1.xml"/><Relationship Id="rId38"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image" Target="media/image8.emf"/><Relationship Id="rId41"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5.xml"/><Relationship Id="rId32" Type="http://schemas.openxmlformats.org/officeDocument/2006/relationships/diagramLayout" Target="diagrams/layout1.xml"/><Relationship Id="rId37" Type="http://schemas.openxmlformats.org/officeDocument/2006/relationships/header" Target="header17.xml"/><Relationship Id="rId40"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4.xml"/><Relationship Id="rId28" Type="http://schemas.openxmlformats.org/officeDocument/2006/relationships/image" Target="media/image7.jpeg"/><Relationship Id="rId36" Type="http://schemas.openxmlformats.org/officeDocument/2006/relationships/header" Target="header16.xml"/><Relationship Id="rId10" Type="http://schemas.openxmlformats.org/officeDocument/2006/relationships/footer" Target="footer1.xml"/><Relationship Id="rId19" Type="http://schemas.openxmlformats.org/officeDocument/2006/relationships/header" Target="header11.xml"/><Relationship Id="rId31"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header" Target="header13.xml"/><Relationship Id="rId27" Type="http://schemas.openxmlformats.org/officeDocument/2006/relationships/image" Target="media/image6.png"/><Relationship Id="rId30" Type="http://schemas.openxmlformats.org/officeDocument/2006/relationships/image" Target="media/image9.emf"/><Relationship Id="rId35" Type="http://schemas.microsoft.com/office/2007/relationships/diagramDrawing" Target="diagrams/drawing1.xml"/><Relationship Id="rId43" Type="http://schemas.openxmlformats.org/officeDocument/2006/relationships/theme" Target="theme/theme1.xml"/></Relationships>
</file>

<file path=word/_rels/header11.xml.rels><?xml version="1.0" encoding="UTF-8" standalone="yes"?>
<Relationships xmlns="http://schemas.openxmlformats.org/package/2006/relationships"><Relationship Id="rId1" Type="http://schemas.openxmlformats.org/officeDocument/2006/relationships/image" Target="media/image3.png"/></Relationships>
</file>

<file path=word/_rels/header17.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09E36F1-B257-4754-8C8A-D0618E491735}"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GB"/>
        </a:p>
      </dgm:t>
    </dgm:pt>
    <dgm:pt modelId="{1323F44F-2CDE-4A48-89D2-0AF8C777471F}">
      <dgm:prSet phldrT="[Text]"/>
      <dgm:spPr/>
      <dgm:t>
        <a:bodyPr/>
        <a:lstStyle/>
        <a:p>
          <a:r>
            <a:rPr lang="en-GB"/>
            <a:t>WHOLE SCHOOL APPROACH</a:t>
          </a:r>
        </a:p>
      </dgm:t>
    </dgm:pt>
    <dgm:pt modelId="{07682071-8A85-415D-9C3D-74367C53A975}" type="parTrans" cxnId="{84D158D7-3880-4604-A382-A2A48BC74E5C}">
      <dgm:prSet/>
      <dgm:spPr/>
      <dgm:t>
        <a:bodyPr/>
        <a:lstStyle/>
        <a:p>
          <a:endParaRPr lang="en-GB"/>
        </a:p>
      </dgm:t>
    </dgm:pt>
    <dgm:pt modelId="{F8157D28-AF9E-42B2-B89D-BEE4581564BA}" type="sibTrans" cxnId="{84D158D7-3880-4604-A382-A2A48BC74E5C}">
      <dgm:prSet/>
      <dgm:spPr/>
      <dgm:t>
        <a:bodyPr/>
        <a:lstStyle/>
        <a:p>
          <a:endParaRPr lang="en-GB"/>
        </a:p>
      </dgm:t>
    </dgm:pt>
    <dgm:pt modelId="{6109C345-7985-4B3E-AE46-0F96545D678A}">
      <dgm:prSet phldrT="[Text]"/>
      <dgm:spPr/>
      <dgm:t>
        <a:bodyPr/>
        <a:lstStyle/>
        <a:p>
          <a:r>
            <a:rPr lang="en-GB"/>
            <a:t>Leadership, Management &amp; managing change</a:t>
          </a:r>
        </a:p>
      </dgm:t>
    </dgm:pt>
    <dgm:pt modelId="{C67B0B59-B941-4ACB-B942-46FA6A9ED9FC}" type="parTrans" cxnId="{F818E57C-0A12-47DB-AA19-B2FE1FAA7BE8}">
      <dgm:prSet/>
      <dgm:spPr/>
      <dgm:t>
        <a:bodyPr/>
        <a:lstStyle/>
        <a:p>
          <a:endParaRPr lang="en-GB"/>
        </a:p>
      </dgm:t>
    </dgm:pt>
    <dgm:pt modelId="{8E6AEB47-9C2A-4A01-9DC1-D7034EAD5ECC}" type="sibTrans" cxnId="{F818E57C-0A12-47DB-AA19-B2FE1FAA7BE8}">
      <dgm:prSet/>
      <dgm:spPr/>
      <dgm:t>
        <a:bodyPr/>
        <a:lstStyle/>
        <a:p>
          <a:endParaRPr lang="en-GB"/>
        </a:p>
      </dgm:t>
    </dgm:pt>
    <dgm:pt modelId="{AB06D254-A81A-4A81-8124-92BB5DCECDDA}">
      <dgm:prSet phldrT="[Text]"/>
      <dgm:spPr/>
      <dgm:t>
        <a:bodyPr/>
        <a:lstStyle/>
        <a:p>
          <a:r>
            <a:rPr lang="en-GB"/>
            <a:t>School culture &amp; environment</a:t>
          </a:r>
        </a:p>
      </dgm:t>
    </dgm:pt>
    <dgm:pt modelId="{F371C566-DA81-4F5D-B6D4-CBBC1F3E586C}" type="parTrans" cxnId="{A44E1F25-0322-47DB-B914-F461CE980242}">
      <dgm:prSet/>
      <dgm:spPr/>
      <dgm:t>
        <a:bodyPr/>
        <a:lstStyle/>
        <a:p>
          <a:endParaRPr lang="en-GB"/>
        </a:p>
      </dgm:t>
    </dgm:pt>
    <dgm:pt modelId="{2D215F7B-6F47-4093-8244-938C2EFB669A}" type="sibTrans" cxnId="{A44E1F25-0322-47DB-B914-F461CE980242}">
      <dgm:prSet/>
      <dgm:spPr/>
      <dgm:t>
        <a:bodyPr/>
        <a:lstStyle/>
        <a:p>
          <a:endParaRPr lang="en-GB"/>
        </a:p>
      </dgm:t>
    </dgm:pt>
    <dgm:pt modelId="{70FB4939-39F9-4D27-A1EE-13AE6A6586E1}">
      <dgm:prSet phldrT="[Text]"/>
      <dgm:spPr/>
      <dgm:t>
        <a:bodyPr/>
        <a:lstStyle/>
        <a:p>
          <a:r>
            <a:rPr lang="en-GB"/>
            <a:t>Giving children &amp; young people a voice</a:t>
          </a:r>
        </a:p>
      </dgm:t>
    </dgm:pt>
    <dgm:pt modelId="{7DDE561F-7CC5-4E27-9536-A4C9395B3A90}" type="parTrans" cxnId="{0D6A4943-321D-439D-B0EA-6D03A803C2A1}">
      <dgm:prSet/>
      <dgm:spPr/>
      <dgm:t>
        <a:bodyPr/>
        <a:lstStyle/>
        <a:p>
          <a:endParaRPr lang="en-GB"/>
        </a:p>
      </dgm:t>
    </dgm:pt>
    <dgm:pt modelId="{32DD586B-7E20-476F-9020-7625AAD42D58}" type="sibTrans" cxnId="{0D6A4943-321D-439D-B0EA-6D03A803C2A1}">
      <dgm:prSet/>
      <dgm:spPr/>
      <dgm:t>
        <a:bodyPr/>
        <a:lstStyle/>
        <a:p>
          <a:endParaRPr lang="en-GB"/>
        </a:p>
      </dgm:t>
    </dgm:pt>
    <dgm:pt modelId="{87001C3E-576D-4730-8835-80C62F1C8E3D}">
      <dgm:prSet phldrT="[Text]"/>
      <dgm:spPr/>
      <dgm:t>
        <a:bodyPr/>
        <a:lstStyle/>
        <a:p>
          <a:r>
            <a:rPr lang="en-GB"/>
            <a:t>Staff CPD needs </a:t>
          </a:r>
        </a:p>
      </dgm:t>
    </dgm:pt>
    <dgm:pt modelId="{DFDE50C3-371E-45AA-96D9-E31660BA6DE0}" type="parTrans" cxnId="{22F435C3-D514-4532-90BC-E4549211351D}">
      <dgm:prSet/>
      <dgm:spPr/>
      <dgm:t>
        <a:bodyPr/>
        <a:lstStyle/>
        <a:p>
          <a:endParaRPr lang="en-GB"/>
        </a:p>
      </dgm:t>
    </dgm:pt>
    <dgm:pt modelId="{55F13ABA-F77B-4F21-8E30-BD85490089A4}" type="sibTrans" cxnId="{22F435C3-D514-4532-90BC-E4549211351D}">
      <dgm:prSet/>
      <dgm:spPr/>
      <dgm:t>
        <a:bodyPr/>
        <a:lstStyle/>
        <a:p>
          <a:endParaRPr lang="en-GB"/>
        </a:p>
      </dgm:t>
    </dgm:pt>
    <dgm:pt modelId="{C56C1C89-6E51-4625-92E9-D81FAAF113AA}">
      <dgm:prSet/>
      <dgm:spPr/>
      <dgm:t>
        <a:bodyPr/>
        <a:lstStyle/>
        <a:p>
          <a:r>
            <a:rPr lang="en-GB"/>
            <a:t>Policy Development</a:t>
          </a:r>
        </a:p>
      </dgm:t>
    </dgm:pt>
    <dgm:pt modelId="{A6A2B1EB-A602-472A-A047-79B1E5D313C1}" type="parTrans" cxnId="{CB55CCC0-F03D-4BCC-89DC-5ECA7CD36A8D}">
      <dgm:prSet/>
      <dgm:spPr/>
      <dgm:t>
        <a:bodyPr/>
        <a:lstStyle/>
        <a:p>
          <a:endParaRPr lang="en-GB"/>
        </a:p>
      </dgm:t>
    </dgm:pt>
    <dgm:pt modelId="{8D494CBE-7788-4D0F-9F9B-D4FC3257400D}" type="sibTrans" cxnId="{CB55CCC0-F03D-4BCC-89DC-5ECA7CD36A8D}">
      <dgm:prSet/>
      <dgm:spPr/>
      <dgm:t>
        <a:bodyPr/>
        <a:lstStyle/>
        <a:p>
          <a:endParaRPr lang="en-GB"/>
        </a:p>
      </dgm:t>
    </dgm:pt>
    <dgm:pt modelId="{34FF5368-DDFA-441D-A9AF-96F3DB47413E}">
      <dgm:prSet/>
      <dgm:spPr/>
      <dgm:t>
        <a:bodyPr/>
        <a:lstStyle/>
        <a:p>
          <a:r>
            <a:rPr lang="en-GB"/>
            <a:t>Teaching &amp; Learning, curriculum planning &amp; resourcing</a:t>
          </a:r>
        </a:p>
      </dgm:t>
    </dgm:pt>
    <dgm:pt modelId="{229367DB-7855-4C51-BC56-01A33E69E94C}" type="parTrans" cxnId="{F9029D13-5BF2-43C2-977C-522125616970}">
      <dgm:prSet/>
      <dgm:spPr/>
      <dgm:t>
        <a:bodyPr/>
        <a:lstStyle/>
        <a:p>
          <a:endParaRPr lang="en-GB"/>
        </a:p>
      </dgm:t>
    </dgm:pt>
    <dgm:pt modelId="{411A5C85-4021-459A-B573-75263096283D}" type="sibTrans" cxnId="{F9029D13-5BF2-43C2-977C-522125616970}">
      <dgm:prSet/>
      <dgm:spPr/>
      <dgm:t>
        <a:bodyPr/>
        <a:lstStyle/>
        <a:p>
          <a:endParaRPr lang="en-GB"/>
        </a:p>
      </dgm:t>
    </dgm:pt>
    <dgm:pt modelId="{412F69E8-54B5-43DF-97DE-D579CBEA93C4}">
      <dgm:prSet/>
      <dgm:spPr/>
      <dgm:t>
        <a:bodyPr/>
        <a:lstStyle/>
        <a:p>
          <a:r>
            <a:rPr lang="en-GB"/>
            <a:t>Assessing, recording &amp; reporting the achievements of C &amp; YP</a:t>
          </a:r>
        </a:p>
      </dgm:t>
    </dgm:pt>
    <dgm:pt modelId="{08B9CA4F-612F-4D1A-B6E9-4CF9A9F4DF97}" type="parTrans" cxnId="{6AB6066F-B804-4CBD-BCD1-2FE113D7C163}">
      <dgm:prSet/>
      <dgm:spPr/>
      <dgm:t>
        <a:bodyPr/>
        <a:lstStyle/>
        <a:p>
          <a:endParaRPr lang="en-GB"/>
        </a:p>
      </dgm:t>
    </dgm:pt>
    <dgm:pt modelId="{AE964403-04C9-4012-81B7-46655F3CB46D}" type="sibTrans" cxnId="{6AB6066F-B804-4CBD-BCD1-2FE113D7C163}">
      <dgm:prSet/>
      <dgm:spPr/>
      <dgm:t>
        <a:bodyPr/>
        <a:lstStyle/>
        <a:p>
          <a:endParaRPr lang="en-GB"/>
        </a:p>
      </dgm:t>
    </dgm:pt>
    <dgm:pt modelId="{4F449FD7-BA29-4DA1-975A-CBEF003107BD}">
      <dgm:prSet/>
      <dgm:spPr/>
      <dgm:t>
        <a:bodyPr/>
        <a:lstStyle/>
        <a:p>
          <a:r>
            <a:rPr lang="en-GB"/>
            <a:t>Partnerships with parents/carers &amp; local communities </a:t>
          </a:r>
        </a:p>
      </dgm:t>
    </dgm:pt>
    <dgm:pt modelId="{D594FDDC-414E-43DA-BF64-A10F44D89AA8}" type="parTrans" cxnId="{D66BA50B-E5EC-4C1B-A754-2F3BC0B577E0}">
      <dgm:prSet/>
      <dgm:spPr/>
      <dgm:t>
        <a:bodyPr/>
        <a:lstStyle/>
        <a:p>
          <a:endParaRPr lang="en-GB"/>
        </a:p>
      </dgm:t>
    </dgm:pt>
    <dgm:pt modelId="{D5070181-A0F0-4137-89D0-39F5791E9382}" type="sibTrans" cxnId="{D66BA50B-E5EC-4C1B-A754-2F3BC0B577E0}">
      <dgm:prSet/>
      <dgm:spPr/>
      <dgm:t>
        <a:bodyPr/>
        <a:lstStyle/>
        <a:p>
          <a:endParaRPr lang="en-GB"/>
        </a:p>
      </dgm:t>
    </dgm:pt>
    <dgm:pt modelId="{8328FDAD-1511-4623-BA76-35D78479496C}" type="pres">
      <dgm:prSet presAssocID="{D09E36F1-B257-4754-8C8A-D0618E491735}" presName="Name0" presStyleCnt="0">
        <dgm:presLayoutVars>
          <dgm:chMax val="1"/>
          <dgm:dir/>
          <dgm:animLvl val="ctr"/>
          <dgm:resizeHandles val="exact"/>
        </dgm:presLayoutVars>
      </dgm:prSet>
      <dgm:spPr/>
    </dgm:pt>
    <dgm:pt modelId="{6C5B9F7E-DC8D-4D43-8E42-151446EEC8B2}" type="pres">
      <dgm:prSet presAssocID="{1323F44F-2CDE-4A48-89D2-0AF8C777471F}" presName="centerShape" presStyleLbl="node0" presStyleIdx="0" presStyleCnt="1"/>
      <dgm:spPr/>
    </dgm:pt>
    <dgm:pt modelId="{1A0962D0-CEDF-438C-8D27-B1AB630D6A92}" type="pres">
      <dgm:prSet presAssocID="{6109C345-7985-4B3E-AE46-0F96545D678A}" presName="node" presStyleLbl="node1" presStyleIdx="0" presStyleCnt="8" custRadScaleRad="100045" custRadScaleInc="9209">
        <dgm:presLayoutVars>
          <dgm:bulletEnabled val="1"/>
        </dgm:presLayoutVars>
      </dgm:prSet>
      <dgm:spPr/>
    </dgm:pt>
    <dgm:pt modelId="{0885F527-AE3F-477C-9C5E-98E7009015FC}" type="pres">
      <dgm:prSet presAssocID="{6109C345-7985-4B3E-AE46-0F96545D678A}" presName="dummy" presStyleCnt="0"/>
      <dgm:spPr/>
    </dgm:pt>
    <dgm:pt modelId="{485BC2BB-0A9C-4604-9D93-C4E2E4CC6873}" type="pres">
      <dgm:prSet presAssocID="{8E6AEB47-9C2A-4A01-9DC1-D7034EAD5ECC}" presName="sibTrans" presStyleLbl="sibTrans2D1" presStyleIdx="0" presStyleCnt="8"/>
      <dgm:spPr/>
    </dgm:pt>
    <dgm:pt modelId="{4F20E7F4-FC51-485C-8D44-E1F938478D46}" type="pres">
      <dgm:prSet presAssocID="{C56C1C89-6E51-4625-92E9-D81FAAF113AA}" presName="node" presStyleLbl="node1" presStyleIdx="1" presStyleCnt="8">
        <dgm:presLayoutVars>
          <dgm:bulletEnabled val="1"/>
        </dgm:presLayoutVars>
      </dgm:prSet>
      <dgm:spPr/>
    </dgm:pt>
    <dgm:pt modelId="{D8F56985-3990-4814-B776-A73C04A777FF}" type="pres">
      <dgm:prSet presAssocID="{C56C1C89-6E51-4625-92E9-D81FAAF113AA}" presName="dummy" presStyleCnt="0"/>
      <dgm:spPr/>
    </dgm:pt>
    <dgm:pt modelId="{44FF7AEB-CD2C-4ACB-A0EE-AA46FBC567C6}" type="pres">
      <dgm:prSet presAssocID="{8D494CBE-7788-4D0F-9F9B-D4FC3257400D}" presName="sibTrans" presStyleLbl="sibTrans2D1" presStyleIdx="1" presStyleCnt="8"/>
      <dgm:spPr/>
    </dgm:pt>
    <dgm:pt modelId="{737B919E-C860-4459-B734-B2C9351BE08C}" type="pres">
      <dgm:prSet presAssocID="{34FF5368-DDFA-441D-A9AF-96F3DB47413E}" presName="node" presStyleLbl="node1" presStyleIdx="2" presStyleCnt="8">
        <dgm:presLayoutVars>
          <dgm:bulletEnabled val="1"/>
        </dgm:presLayoutVars>
      </dgm:prSet>
      <dgm:spPr/>
    </dgm:pt>
    <dgm:pt modelId="{4F0C5755-D83C-40F6-9FC6-A556B1859FAC}" type="pres">
      <dgm:prSet presAssocID="{34FF5368-DDFA-441D-A9AF-96F3DB47413E}" presName="dummy" presStyleCnt="0"/>
      <dgm:spPr/>
    </dgm:pt>
    <dgm:pt modelId="{D074063C-85B8-483F-B441-0CD2FFC36813}" type="pres">
      <dgm:prSet presAssocID="{411A5C85-4021-459A-B573-75263096283D}" presName="sibTrans" presStyleLbl="sibTrans2D1" presStyleIdx="2" presStyleCnt="8"/>
      <dgm:spPr/>
    </dgm:pt>
    <dgm:pt modelId="{A8F41CBF-A6F6-4FF5-A25E-67B35D8102C5}" type="pres">
      <dgm:prSet presAssocID="{AB06D254-A81A-4A81-8124-92BB5DCECDDA}" presName="node" presStyleLbl="node1" presStyleIdx="3" presStyleCnt="8">
        <dgm:presLayoutVars>
          <dgm:bulletEnabled val="1"/>
        </dgm:presLayoutVars>
      </dgm:prSet>
      <dgm:spPr/>
    </dgm:pt>
    <dgm:pt modelId="{CFFED61A-0895-4ECA-8D12-8CD06C8FF1C2}" type="pres">
      <dgm:prSet presAssocID="{AB06D254-A81A-4A81-8124-92BB5DCECDDA}" presName="dummy" presStyleCnt="0"/>
      <dgm:spPr/>
    </dgm:pt>
    <dgm:pt modelId="{8A8BB387-CCDF-42AC-B18A-2C7A423B2F71}" type="pres">
      <dgm:prSet presAssocID="{2D215F7B-6F47-4093-8244-938C2EFB669A}" presName="sibTrans" presStyleLbl="sibTrans2D1" presStyleIdx="3" presStyleCnt="8"/>
      <dgm:spPr/>
    </dgm:pt>
    <dgm:pt modelId="{32C57263-E2FB-4C68-8143-9DD3BC56C325}" type="pres">
      <dgm:prSet presAssocID="{70FB4939-39F9-4D27-A1EE-13AE6A6586E1}" presName="node" presStyleLbl="node1" presStyleIdx="4" presStyleCnt="8">
        <dgm:presLayoutVars>
          <dgm:bulletEnabled val="1"/>
        </dgm:presLayoutVars>
      </dgm:prSet>
      <dgm:spPr/>
    </dgm:pt>
    <dgm:pt modelId="{8D989677-E85A-4E82-B920-785CA2F3E29F}" type="pres">
      <dgm:prSet presAssocID="{70FB4939-39F9-4D27-A1EE-13AE6A6586E1}" presName="dummy" presStyleCnt="0"/>
      <dgm:spPr/>
    </dgm:pt>
    <dgm:pt modelId="{A55080C3-D415-4940-A427-778D02AAB6CF}" type="pres">
      <dgm:prSet presAssocID="{32DD586B-7E20-476F-9020-7625AAD42D58}" presName="sibTrans" presStyleLbl="sibTrans2D1" presStyleIdx="4" presStyleCnt="8"/>
      <dgm:spPr/>
    </dgm:pt>
    <dgm:pt modelId="{CCD44806-5318-4574-B2A5-BC9B19677645}" type="pres">
      <dgm:prSet presAssocID="{4F449FD7-BA29-4DA1-975A-CBEF003107BD}" presName="node" presStyleLbl="node1" presStyleIdx="5" presStyleCnt="8">
        <dgm:presLayoutVars>
          <dgm:bulletEnabled val="1"/>
        </dgm:presLayoutVars>
      </dgm:prSet>
      <dgm:spPr/>
    </dgm:pt>
    <dgm:pt modelId="{EB92748C-C997-4773-89A1-A3F902F1AE67}" type="pres">
      <dgm:prSet presAssocID="{4F449FD7-BA29-4DA1-975A-CBEF003107BD}" presName="dummy" presStyleCnt="0"/>
      <dgm:spPr/>
    </dgm:pt>
    <dgm:pt modelId="{D78267C8-B514-47C7-AA6B-E44A479BC411}" type="pres">
      <dgm:prSet presAssocID="{D5070181-A0F0-4137-89D0-39F5791E9382}" presName="sibTrans" presStyleLbl="sibTrans2D1" presStyleIdx="5" presStyleCnt="8"/>
      <dgm:spPr/>
    </dgm:pt>
    <dgm:pt modelId="{1DEF3BC1-0E59-4064-8D75-07E1F546FE1D}" type="pres">
      <dgm:prSet presAssocID="{87001C3E-576D-4730-8835-80C62F1C8E3D}" presName="node" presStyleLbl="node1" presStyleIdx="6" presStyleCnt="8">
        <dgm:presLayoutVars>
          <dgm:bulletEnabled val="1"/>
        </dgm:presLayoutVars>
      </dgm:prSet>
      <dgm:spPr/>
    </dgm:pt>
    <dgm:pt modelId="{211CB598-83C5-41FB-9263-F4D06C652766}" type="pres">
      <dgm:prSet presAssocID="{87001C3E-576D-4730-8835-80C62F1C8E3D}" presName="dummy" presStyleCnt="0"/>
      <dgm:spPr/>
    </dgm:pt>
    <dgm:pt modelId="{B83DAE1F-454C-4908-8F21-8D10A5716768}" type="pres">
      <dgm:prSet presAssocID="{55F13ABA-F77B-4F21-8E30-BD85490089A4}" presName="sibTrans" presStyleLbl="sibTrans2D1" presStyleIdx="6" presStyleCnt="8"/>
      <dgm:spPr/>
    </dgm:pt>
    <dgm:pt modelId="{4B1C9F6F-ABA1-4B5C-97B1-66E79131BF07}" type="pres">
      <dgm:prSet presAssocID="{412F69E8-54B5-43DF-97DE-D579CBEA93C4}" presName="node" presStyleLbl="node1" presStyleIdx="7" presStyleCnt="8">
        <dgm:presLayoutVars>
          <dgm:bulletEnabled val="1"/>
        </dgm:presLayoutVars>
      </dgm:prSet>
      <dgm:spPr/>
    </dgm:pt>
    <dgm:pt modelId="{7DD0F342-1E44-424B-B897-8D0D202EC988}" type="pres">
      <dgm:prSet presAssocID="{412F69E8-54B5-43DF-97DE-D579CBEA93C4}" presName="dummy" presStyleCnt="0"/>
      <dgm:spPr/>
    </dgm:pt>
    <dgm:pt modelId="{1724746C-B59D-4007-BE3E-4224B8A04B68}" type="pres">
      <dgm:prSet presAssocID="{AE964403-04C9-4012-81B7-46655F3CB46D}" presName="sibTrans" presStyleLbl="sibTrans2D1" presStyleIdx="7" presStyleCnt="8"/>
      <dgm:spPr/>
    </dgm:pt>
  </dgm:ptLst>
  <dgm:cxnLst>
    <dgm:cxn modelId="{D66BA50B-E5EC-4C1B-A754-2F3BC0B577E0}" srcId="{1323F44F-2CDE-4A48-89D2-0AF8C777471F}" destId="{4F449FD7-BA29-4DA1-975A-CBEF003107BD}" srcOrd="5" destOrd="0" parTransId="{D594FDDC-414E-43DA-BF64-A10F44D89AA8}" sibTransId="{D5070181-A0F0-4137-89D0-39F5791E9382}"/>
    <dgm:cxn modelId="{A726F60F-E32E-42A4-BEB3-5AEC8EEF4B50}" type="presOf" srcId="{2D215F7B-6F47-4093-8244-938C2EFB669A}" destId="{8A8BB387-CCDF-42AC-B18A-2C7A423B2F71}" srcOrd="0" destOrd="0" presId="urn:microsoft.com/office/officeart/2005/8/layout/radial6"/>
    <dgm:cxn modelId="{B3766413-FC6C-43FB-9FA7-04D9E3C474FE}" type="presOf" srcId="{34FF5368-DDFA-441D-A9AF-96F3DB47413E}" destId="{737B919E-C860-4459-B734-B2C9351BE08C}" srcOrd="0" destOrd="0" presId="urn:microsoft.com/office/officeart/2005/8/layout/radial6"/>
    <dgm:cxn modelId="{F9029D13-5BF2-43C2-977C-522125616970}" srcId="{1323F44F-2CDE-4A48-89D2-0AF8C777471F}" destId="{34FF5368-DDFA-441D-A9AF-96F3DB47413E}" srcOrd="2" destOrd="0" parTransId="{229367DB-7855-4C51-BC56-01A33E69E94C}" sibTransId="{411A5C85-4021-459A-B573-75263096283D}"/>
    <dgm:cxn modelId="{A44E1F25-0322-47DB-B914-F461CE980242}" srcId="{1323F44F-2CDE-4A48-89D2-0AF8C777471F}" destId="{AB06D254-A81A-4A81-8124-92BB5DCECDDA}" srcOrd="3" destOrd="0" parTransId="{F371C566-DA81-4F5D-B6D4-CBBC1F3E586C}" sibTransId="{2D215F7B-6F47-4093-8244-938C2EFB669A}"/>
    <dgm:cxn modelId="{6D51F83A-E0DD-47B5-B511-23D6A79083B7}" type="presOf" srcId="{D5070181-A0F0-4137-89D0-39F5791E9382}" destId="{D78267C8-B514-47C7-AA6B-E44A479BC411}" srcOrd="0" destOrd="0" presId="urn:microsoft.com/office/officeart/2005/8/layout/radial6"/>
    <dgm:cxn modelId="{DB95F05C-3753-4CC3-B721-BF2E5FF35C2C}" type="presOf" srcId="{AB06D254-A81A-4A81-8124-92BB5DCECDDA}" destId="{A8F41CBF-A6F6-4FF5-A25E-67B35D8102C5}" srcOrd="0" destOrd="0" presId="urn:microsoft.com/office/officeart/2005/8/layout/radial6"/>
    <dgm:cxn modelId="{9147225E-1E14-4C7F-85E9-6E03253DB008}" type="presOf" srcId="{AE964403-04C9-4012-81B7-46655F3CB46D}" destId="{1724746C-B59D-4007-BE3E-4224B8A04B68}" srcOrd="0" destOrd="0" presId="urn:microsoft.com/office/officeart/2005/8/layout/radial6"/>
    <dgm:cxn modelId="{0D6A4943-321D-439D-B0EA-6D03A803C2A1}" srcId="{1323F44F-2CDE-4A48-89D2-0AF8C777471F}" destId="{70FB4939-39F9-4D27-A1EE-13AE6A6586E1}" srcOrd="4" destOrd="0" parTransId="{7DDE561F-7CC5-4E27-9536-A4C9395B3A90}" sibTransId="{32DD586B-7E20-476F-9020-7625AAD42D58}"/>
    <dgm:cxn modelId="{5C979748-AF43-409D-AC5B-17EF12124A43}" type="presOf" srcId="{8D494CBE-7788-4D0F-9F9B-D4FC3257400D}" destId="{44FF7AEB-CD2C-4ACB-A0EE-AA46FBC567C6}" srcOrd="0" destOrd="0" presId="urn:microsoft.com/office/officeart/2005/8/layout/radial6"/>
    <dgm:cxn modelId="{6AB6066F-B804-4CBD-BCD1-2FE113D7C163}" srcId="{1323F44F-2CDE-4A48-89D2-0AF8C777471F}" destId="{412F69E8-54B5-43DF-97DE-D579CBEA93C4}" srcOrd="7" destOrd="0" parTransId="{08B9CA4F-612F-4D1A-B6E9-4CF9A9F4DF97}" sibTransId="{AE964403-04C9-4012-81B7-46655F3CB46D}"/>
    <dgm:cxn modelId="{1D177651-65A6-4CCA-B78A-290A8C3B0BB2}" type="presOf" srcId="{412F69E8-54B5-43DF-97DE-D579CBEA93C4}" destId="{4B1C9F6F-ABA1-4B5C-97B1-66E79131BF07}" srcOrd="0" destOrd="0" presId="urn:microsoft.com/office/officeart/2005/8/layout/radial6"/>
    <dgm:cxn modelId="{336C9F75-781D-4CC1-AA53-B716BA3FA65D}" type="presOf" srcId="{C56C1C89-6E51-4625-92E9-D81FAAF113AA}" destId="{4F20E7F4-FC51-485C-8D44-E1F938478D46}" srcOrd="0" destOrd="0" presId="urn:microsoft.com/office/officeart/2005/8/layout/radial6"/>
    <dgm:cxn modelId="{F818E57C-0A12-47DB-AA19-B2FE1FAA7BE8}" srcId="{1323F44F-2CDE-4A48-89D2-0AF8C777471F}" destId="{6109C345-7985-4B3E-AE46-0F96545D678A}" srcOrd="0" destOrd="0" parTransId="{C67B0B59-B941-4ACB-B942-46FA6A9ED9FC}" sibTransId="{8E6AEB47-9C2A-4A01-9DC1-D7034EAD5ECC}"/>
    <dgm:cxn modelId="{BAF43F7D-670C-46D0-A252-332FC2EC7B1B}" type="presOf" srcId="{6109C345-7985-4B3E-AE46-0F96545D678A}" destId="{1A0962D0-CEDF-438C-8D27-B1AB630D6A92}" srcOrd="0" destOrd="0" presId="urn:microsoft.com/office/officeart/2005/8/layout/radial6"/>
    <dgm:cxn modelId="{6C57129A-A599-4C8F-9EA5-1BF17513FE1A}" type="presOf" srcId="{411A5C85-4021-459A-B573-75263096283D}" destId="{D074063C-85B8-483F-B441-0CD2FFC36813}" srcOrd="0" destOrd="0" presId="urn:microsoft.com/office/officeart/2005/8/layout/radial6"/>
    <dgm:cxn modelId="{203744AB-80FA-4F92-84EE-8DF8701E03B4}" type="presOf" srcId="{D09E36F1-B257-4754-8C8A-D0618E491735}" destId="{8328FDAD-1511-4623-BA76-35D78479496C}" srcOrd="0" destOrd="0" presId="urn:microsoft.com/office/officeart/2005/8/layout/radial6"/>
    <dgm:cxn modelId="{477B32AC-619C-40CF-8842-D12A64ABA5E0}" type="presOf" srcId="{70FB4939-39F9-4D27-A1EE-13AE6A6586E1}" destId="{32C57263-E2FB-4C68-8143-9DD3BC56C325}" srcOrd="0" destOrd="0" presId="urn:microsoft.com/office/officeart/2005/8/layout/radial6"/>
    <dgm:cxn modelId="{63DB3AB1-0E40-43E2-9EF8-861638A1FE3A}" type="presOf" srcId="{4F449FD7-BA29-4DA1-975A-CBEF003107BD}" destId="{CCD44806-5318-4574-B2A5-BC9B19677645}" srcOrd="0" destOrd="0" presId="urn:microsoft.com/office/officeart/2005/8/layout/radial6"/>
    <dgm:cxn modelId="{BA0053B2-1C7A-4F41-8811-9D03EEEF187D}" type="presOf" srcId="{8E6AEB47-9C2A-4A01-9DC1-D7034EAD5ECC}" destId="{485BC2BB-0A9C-4604-9D93-C4E2E4CC6873}" srcOrd="0" destOrd="0" presId="urn:microsoft.com/office/officeart/2005/8/layout/radial6"/>
    <dgm:cxn modelId="{CB55CCC0-F03D-4BCC-89DC-5ECA7CD36A8D}" srcId="{1323F44F-2CDE-4A48-89D2-0AF8C777471F}" destId="{C56C1C89-6E51-4625-92E9-D81FAAF113AA}" srcOrd="1" destOrd="0" parTransId="{A6A2B1EB-A602-472A-A047-79B1E5D313C1}" sibTransId="{8D494CBE-7788-4D0F-9F9B-D4FC3257400D}"/>
    <dgm:cxn modelId="{22F435C3-D514-4532-90BC-E4549211351D}" srcId="{1323F44F-2CDE-4A48-89D2-0AF8C777471F}" destId="{87001C3E-576D-4730-8835-80C62F1C8E3D}" srcOrd="6" destOrd="0" parTransId="{DFDE50C3-371E-45AA-96D9-E31660BA6DE0}" sibTransId="{55F13ABA-F77B-4F21-8E30-BD85490089A4}"/>
    <dgm:cxn modelId="{4876D8CB-DD91-4ACD-85D2-744F5B98E31D}" type="presOf" srcId="{32DD586B-7E20-476F-9020-7625AAD42D58}" destId="{A55080C3-D415-4940-A427-778D02AAB6CF}" srcOrd="0" destOrd="0" presId="urn:microsoft.com/office/officeart/2005/8/layout/radial6"/>
    <dgm:cxn modelId="{A444B0D0-7415-454D-842D-39F3042A9FF6}" type="presOf" srcId="{1323F44F-2CDE-4A48-89D2-0AF8C777471F}" destId="{6C5B9F7E-DC8D-4D43-8E42-151446EEC8B2}" srcOrd="0" destOrd="0" presId="urn:microsoft.com/office/officeart/2005/8/layout/radial6"/>
    <dgm:cxn modelId="{FD6235D2-D8AB-48BC-92A1-89F5B3F7A0D8}" type="presOf" srcId="{55F13ABA-F77B-4F21-8E30-BD85490089A4}" destId="{B83DAE1F-454C-4908-8F21-8D10A5716768}" srcOrd="0" destOrd="0" presId="urn:microsoft.com/office/officeart/2005/8/layout/radial6"/>
    <dgm:cxn modelId="{84D158D7-3880-4604-A382-A2A48BC74E5C}" srcId="{D09E36F1-B257-4754-8C8A-D0618E491735}" destId="{1323F44F-2CDE-4A48-89D2-0AF8C777471F}" srcOrd="0" destOrd="0" parTransId="{07682071-8A85-415D-9C3D-74367C53A975}" sibTransId="{F8157D28-AF9E-42B2-B89D-BEE4581564BA}"/>
    <dgm:cxn modelId="{9957BCED-7F2A-4F50-8289-C6B34836F27F}" type="presOf" srcId="{87001C3E-576D-4730-8835-80C62F1C8E3D}" destId="{1DEF3BC1-0E59-4064-8D75-07E1F546FE1D}" srcOrd="0" destOrd="0" presId="urn:microsoft.com/office/officeart/2005/8/layout/radial6"/>
    <dgm:cxn modelId="{67DB7080-BA04-44F8-9147-1A21E3605E41}" type="presParOf" srcId="{8328FDAD-1511-4623-BA76-35D78479496C}" destId="{6C5B9F7E-DC8D-4D43-8E42-151446EEC8B2}" srcOrd="0" destOrd="0" presId="urn:microsoft.com/office/officeart/2005/8/layout/radial6"/>
    <dgm:cxn modelId="{903A9530-C36D-4DC8-B1B0-B5733D7445F4}" type="presParOf" srcId="{8328FDAD-1511-4623-BA76-35D78479496C}" destId="{1A0962D0-CEDF-438C-8D27-B1AB630D6A92}" srcOrd="1" destOrd="0" presId="urn:microsoft.com/office/officeart/2005/8/layout/radial6"/>
    <dgm:cxn modelId="{9BB50980-B6A8-4BE0-BBFF-47345CF4289F}" type="presParOf" srcId="{8328FDAD-1511-4623-BA76-35D78479496C}" destId="{0885F527-AE3F-477C-9C5E-98E7009015FC}" srcOrd="2" destOrd="0" presId="urn:microsoft.com/office/officeart/2005/8/layout/radial6"/>
    <dgm:cxn modelId="{B3CFA58C-F8BE-472D-BF34-3AB1A3748AD4}" type="presParOf" srcId="{8328FDAD-1511-4623-BA76-35D78479496C}" destId="{485BC2BB-0A9C-4604-9D93-C4E2E4CC6873}" srcOrd="3" destOrd="0" presId="urn:microsoft.com/office/officeart/2005/8/layout/radial6"/>
    <dgm:cxn modelId="{B04251CF-1FC3-4548-B8F4-2F197B4FD59A}" type="presParOf" srcId="{8328FDAD-1511-4623-BA76-35D78479496C}" destId="{4F20E7F4-FC51-485C-8D44-E1F938478D46}" srcOrd="4" destOrd="0" presId="urn:microsoft.com/office/officeart/2005/8/layout/radial6"/>
    <dgm:cxn modelId="{A7F5AC37-1308-45D5-9F64-A66AD354C56F}" type="presParOf" srcId="{8328FDAD-1511-4623-BA76-35D78479496C}" destId="{D8F56985-3990-4814-B776-A73C04A777FF}" srcOrd="5" destOrd="0" presId="urn:microsoft.com/office/officeart/2005/8/layout/radial6"/>
    <dgm:cxn modelId="{700DA090-C48E-45CF-B734-54547E412CEB}" type="presParOf" srcId="{8328FDAD-1511-4623-BA76-35D78479496C}" destId="{44FF7AEB-CD2C-4ACB-A0EE-AA46FBC567C6}" srcOrd="6" destOrd="0" presId="urn:microsoft.com/office/officeart/2005/8/layout/radial6"/>
    <dgm:cxn modelId="{B0DDFA6F-06C3-4DA5-9F99-348D6CED3F9F}" type="presParOf" srcId="{8328FDAD-1511-4623-BA76-35D78479496C}" destId="{737B919E-C860-4459-B734-B2C9351BE08C}" srcOrd="7" destOrd="0" presId="urn:microsoft.com/office/officeart/2005/8/layout/radial6"/>
    <dgm:cxn modelId="{5227D89F-DDE9-4DD2-B9CD-C048E5B9E494}" type="presParOf" srcId="{8328FDAD-1511-4623-BA76-35D78479496C}" destId="{4F0C5755-D83C-40F6-9FC6-A556B1859FAC}" srcOrd="8" destOrd="0" presId="urn:microsoft.com/office/officeart/2005/8/layout/radial6"/>
    <dgm:cxn modelId="{FC688C73-AC17-4C93-8600-F6759F52973C}" type="presParOf" srcId="{8328FDAD-1511-4623-BA76-35D78479496C}" destId="{D074063C-85B8-483F-B441-0CD2FFC36813}" srcOrd="9" destOrd="0" presId="urn:microsoft.com/office/officeart/2005/8/layout/radial6"/>
    <dgm:cxn modelId="{76131575-A501-4212-857B-A227DC3ED271}" type="presParOf" srcId="{8328FDAD-1511-4623-BA76-35D78479496C}" destId="{A8F41CBF-A6F6-4FF5-A25E-67B35D8102C5}" srcOrd="10" destOrd="0" presId="urn:microsoft.com/office/officeart/2005/8/layout/radial6"/>
    <dgm:cxn modelId="{10ED255F-5001-433D-9D93-443839B8D861}" type="presParOf" srcId="{8328FDAD-1511-4623-BA76-35D78479496C}" destId="{CFFED61A-0895-4ECA-8D12-8CD06C8FF1C2}" srcOrd="11" destOrd="0" presId="urn:microsoft.com/office/officeart/2005/8/layout/radial6"/>
    <dgm:cxn modelId="{DF5B1A81-415B-4563-AF32-9BADEFBC4500}" type="presParOf" srcId="{8328FDAD-1511-4623-BA76-35D78479496C}" destId="{8A8BB387-CCDF-42AC-B18A-2C7A423B2F71}" srcOrd="12" destOrd="0" presId="urn:microsoft.com/office/officeart/2005/8/layout/radial6"/>
    <dgm:cxn modelId="{3E0E4433-56A4-4020-861C-AC43FE257A22}" type="presParOf" srcId="{8328FDAD-1511-4623-BA76-35D78479496C}" destId="{32C57263-E2FB-4C68-8143-9DD3BC56C325}" srcOrd="13" destOrd="0" presId="urn:microsoft.com/office/officeart/2005/8/layout/radial6"/>
    <dgm:cxn modelId="{7CD886C9-6920-4BB8-A75E-BB606A8600D6}" type="presParOf" srcId="{8328FDAD-1511-4623-BA76-35D78479496C}" destId="{8D989677-E85A-4E82-B920-785CA2F3E29F}" srcOrd="14" destOrd="0" presId="urn:microsoft.com/office/officeart/2005/8/layout/radial6"/>
    <dgm:cxn modelId="{DA3A3775-49F7-4E99-82A6-4B2609CC13CB}" type="presParOf" srcId="{8328FDAD-1511-4623-BA76-35D78479496C}" destId="{A55080C3-D415-4940-A427-778D02AAB6CF}" srcOrd="15" destOrd="0" presId="urn:microsoft.com/office/officeart/2005/8/layout/radial6"/>
    <dgm:cxn modelId="{B9544114-C964-4A0F-9915-E3EB6FFD6F35}" type="presParOf" srcId="{8328FDAD-1511-4623-BA76-35D78479496C}" destId="{CCD44806-5318-4574-B2A5-BC9B19677645}" srcOrd="16" destOrd="0" presId="urn:microsoft.com/office/officeart/2005/8/layout/radial6"/>
    <dgm:cxn modelId="{376297CA-B1B3-4562-B06A-B20A9E210AF8}" type="presParOf" srcId="{8328FDAD-1511-4623-BA76-35D78479496C}" destId="{EB92748C-C997-4773-89A1-A3F902F1AE67}" srcOrd="17" destOrd="0" presId="urn:microsoft.com/office/officeart/2005/8/layout/radial6"/>
    <dgm:cxn modelId="{AB692CBC-D159-4BC3-96B3-B904161A9AEF}" type="presParOf" srcId="{8328FDAD-1511-4623-BA76-35D78479496C}" destId="{D78267C8-B514-47C7-AA6B-E44A479BC411}" srcOrd="18" destOrd="0" presId="urn:microsoft.com/office/officeart/2005/8/layout/radial6"/>
    <dgm:cxn modelId="{6D3B193D-0878-40F0-B590-05C0AF644787}" type="presParOf" srcId="{8328FDAD-1511-4623-BA76-35D78479496C}" destId="{1DEF3BC1-0E59-4064-8D75-07E1F546FE1D}" srcOrd="19" destOrd="0" presId="urn:microsoft.com/office/officeart/2005/8/layout/radial6"/>
    <dgm:cxn modelId="{49A059D8-0094-4905-B589-403337D3465D}" type="presParOf" srcId="{8328FDAD-1511-4623-BA76-35D78479496C}" destId="{211CB598-83C5-41FB-9263-F4D06C652766}" srcOrd="20" destOrd="0" presId="urn:microsoft.com/office/officeart/2005/8/layout/radial6"/>
    <dgm:cxn modelId="{19A8E0BC-A181-448D-9BDB-BAE91E01A6DB}" type="presParOf" srcId="{8328FDAD-1511-4623-BA76-35D78479496C}" destId="{B83DAE1F-454C-4908-8F21-8D10A5716768}" srcOrd="21" destOrd="0" presId="urn:microsoft.com/office/officeart/2005/8/layout/radial6"/>
    <dgm:cxn modelId="{B4C582F0-B451-4F2E-9B14-EC73B24A9970}" type="presParOf" srcId="{8328FDAD-1511-4623-BA76-35D78479496C}" destId="{4B1C9F6F-ABA1-4B5C-97B1-66E79131BF07}" srcOrd="22" destOrd="0" presId="urn:microsoft.com/office/officeart/2005/8/layout/radial6"/>
    <dgm:cxn modelId="{030C91C3-021C-4471-A542-3CFA1E1693C0}" type="presParOf" srcId="{8328FDAD-1511-4623-BA76-35D78479496C}" destId="{7DD0F342-1E44-424B-B897-8D0D202EC988}" srcOrd="23" destOrd="0" presId="urn:microsoft.com/office/officeart/2005/8/layout/radial6"/>
    <dgm:cxn modelId="{A2392E24-C3AB-48BC-A4C8-5BD9B449A47A}" type="presParOf" srcId="{8328FDAD-1511-4623-BA76-35D78479496C}" destId="{1724746C-B59D-4007-BE3E-4224B8A04B68}" srcOrd="24" destOrd="0" presId="urn:microsoft.com/office/officeart/2005/8/layout/radial6"/>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24746C-B59D-4007-BE3E-4224B8A04B68}">
      <dsp:nvSpPr>
        <dsp:cNvPr id="0" name=""/>
        <dsp:cNvSpPr/>
      </dsp:nvSpPr>
      <dsp:spPr>
        <a:xfrm>
          <a:off x="725189" y="323875"/>
          <a:ext cx="2924765" cy="2924765"/>
        </a:xfrm>
        <a:prstGeom prst="blockArc">
          <a:avLst>
            <a:gd name="adj1" fmla="val 13497863"/>
            <a:gd name="adj2" fmla="val 16281407"/>
            <a:gd name="adj3" fmla="val 341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83DAE1F-454C-4908-8F21-8D10A5716768}">
      <dsp:nvSpPr>
        <dsp:cNvPr id="0" name=""/>
        <dsp:cNvSpPr/>
      </dsp:nvSpPr>
      <dsp:spPr>
        <a:xfrm>
          <a:off x="724557" y="324507"/>
          <a:ext cx="2924765" cy="2924765"/>
        </a:xfrm>
        <a:prstGeom prst="blockArc">
          <a:avLst>
            <a:gd name="adj1" fmla="val 10800000"/>
            <a:gd name="adj2" fmla="val 13500000"/>
            <a:gd name="adj3" fmla="val 341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78267C8-B514-47C7-AA6B-E44A479BC411}">
      <dsp:nvSpPr>
        <dsp:cNvPr id="0" name=""/>
        <dsp:cNvSpPr/>
      </dsp:nvSpPr>
      <dsp:spPr>
        <a:xfrm>
          <a:off x="724557" y="324507"/>
          <a:ext cx="2924765" cy="2924765"/>
        </a:xfrm>
        <a:prstGeom prst="blockArc">
          <a:avLst>
            <a:gd name="adj1" fmla="val 8100000"/>
            <a:gd name="adj2" fmla="val 10800000"/>
            <a:gd name="adj3" fmla="val 341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55080C3-D415-4940-A427-778D02AAB6CF}">
      <dsp:nvSpPr>
        <dsp:cNvPr id="0" name=""/>
        <dsp:cNvSpPr/>
      </dsp:nvSpPr>
      <dsp:spPr>
        <a:xfrm>
          <a:off x="724557" y="324507"/>
          <a:ext cx="2924765" cy="2924765"/>
        </a:xfrm>
        <a:prstGeom prst="blockArc">
          <a:avLst>
            <a:gd name="adj1" fmla="val 5400000"/>
            <a:gd name="adj2" fmla="val 8100000"/>
            <a:gd name="adj3" fmla="val 341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A8BB387-CCDF-42AC-B18A-2C7A423B2F71}">
      <dsp:nvSpPr>
        <dsp:cNvPr id="0" name=""/>
        <dsp:cNvSpPr/>
      </dsp:nvSpPr>
      <dsp:spPr>
        <a:xfrm>
          <a:off x="724557" y="324507"/>
          <a:ext cx="2924765" cy="2924765"/>
        </a:xfrm>
        <a:prstGeom prst="blockArc">
          <a:avLst>
            <a:gd name="adj1" fmla="val 2700000"/>
            <a:gd name="adj2" fmla="val 5400000"/>
            <a:gd name="adj3" fmla="val 341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074063C-85B8-483F-B441-0CD2FFC36813}">
      <dsp:nvSpPr>
        <dsp:cNvPr id="0" name=""/>
        <dsp:cNvSpPr/>
      </dsp:nvSpPr>
      <dsp:spPr>
        <a:xfrm>
          <a:off x="724557" y="324507"/>
          <a:ext cx="2924765" cy="2924765"/>
        </a:xfrm>
        <a:prstGeom prst="blockArc">
          <a:avLst>
            <a:gd name="adj1" fmla="val 0"/>
            <a:gd name="adj2" fmla="val 2700000"/>
            <a:gd name="adj3" fmla="val 341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4FF7AEB-CD2C-4ACB-A0EE-AA46FBC567C6}">
      <dsp:nvSpPr>
        <dsp:cNvPr id="0" name=""/>
        <dsp:cNvSpPr/>
      </dsp:nvSpPr>
      <dsp:spPr>
        <a:xfrm>
          <a:off x="724557" y="324507"/>
          <a:ext cx="2924765" cy="2924765"/>
        </a:xfrm>
        <a:prstGeom prst="blockArc">
          <a:avLst>
            <a:gd name="adj1" fmla="val 18900000"/>
            <a:gd name="adj2" fmla="val 0"/>
            <a:gd name="adj3" fmla="val 341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85BC2BB-0A9C-4604-9D93-C4E2E4CC6873}">
      <dsp:nvSpPr>
        <dsp:cNvPr id="0" name=""/>
        <dsp:cNvSpPr/>
      </dsp:nvSpPr>
      <dsp:spPr>
        <a:xfrm>
          <a:off x="723894" y="323844"/>
          <a:ext cx="2924765" cy="2924765"/>
        </a:xfrm>
        <a:prstGeom prst="blockArc">
          <a:avLst>
            <a:gd name="adj1" fmla="val 16284504"/>
            <a:gd name="adj2" fmla="val 18902242"/>
            <a:gd name="adj3" fmla="val 341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C5B9F7E-DC8D-4D43-8E42-151446EEC8B2}">
      <dsp:nvSpPr>
        <dsp:cNvPr id="0" name=""/>
        <dsp:cNvSpPr/>
      </dsp:nvSpPr>
      <dsp:spPr>
        <a:xfrm>
          <a:off x="1690927" y="1290877"/>
          <a:ext cx="992025" cy="99202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GB" sz="1100" kern="1200"/>
            <a:t>WHOLE SCHOOL APPROACH</a:t>
          </a:r>
        </a:p>
      </dsp:txBody>
      <dsp:txXfrm>
        <a:off x="1836206" y="1436156"/>
        <a:ext cx="701467" cy="701467"/>
      </dsp:txXfrm>
    </dsp:sp>
    <dsp:sp modelId="{1A0962D0-CEDF-438C-8D27-B1AB630D6A92}">
      <dsp:nvSpPr>
        <dsp:cNvPr id="0" name=""/>
        <dsp:cNvSpPr/>
      </dsp:nvSpPr>
      <dsp:spPr>
        <a:xfrm>
          <a:off x="1874397" y="2068"/>
          <a:ext cx="694417" cy="69441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GB" sz="600" kern="1200"/>
            <a:t>Leadership, Management &amp; managing change</a:t>
          </a:r>
        </a:p>
      </dsp:txBody>
      <dsp:txXfrm>
        <a:off x="1976092" y="103763"/>
        <a:ext cx="491027" cy="491027"/>
      </dsp:txXfrm>
    </dsp:sp>
    <dsp:sp modelId="{4F20E7F4-FC51-485C-8D44-E1F938478D46}">
      <dsp:nvSpPr>
        <dsp:cNvPr id="0" name=""/>
        <dsp:cNvSpPr/>
      </dsp:nvSpPr>
      <dsp:spPr>
        <a:xfrm>
          <a:off x="2856114" y="423297"/>
          <a:ext cx="694417" cy="69441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GB" sz="600" kern="1200"/>
            <a:t>Policy Development</a:t>
          </a:r>
        </a:p>
      </dsp:txBody>
      <dsp:txXfrm>
        <a:off x="2957809" y="524992"/>
        <a:ext cx="491027" cy="491027"/>
      </dsp:txXfrm>
    </dsp:sp>
    <dsp:sp modelId="{737B919E-C860-4459-B734-B2C9351BE08C}">
      <dsp:nvSpPr>
        <dsp:cNvPr id="0" name=""/>
        <dsp:cNvSpPr/>
      </dsp:nvSpPr>
      <dsp:spPr>
        <a:xfrm>
          <a:off x="3277114" y="1439681"/>
          <a:ext cx="694417" cy="69441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GB" sz="600" kern="1200"/>
            <a:t>Teaching &amp; Learning, curriculum planning &amp; resourcing</a:t>
          </a:r>
        </a:p>
      </dsp:txBody>
      <dsp:txXfrm>
        <a:off x="3378809" y="1541376"/>
        <a:ext cx="491027" cy="491027"/>
      </dsp:txXfrm>
    </dsp:sp>
    <dsp:sp modelId="{A8F41CBF-A6F6-4FF5-A25E-67B35D8102C5}">
      <dsp:nvSpPr>
        <dsp:cNvPr id="0" name=""/>
        <dsp:cNvSpPr/>
      </dsp:nvSpPr>
      <dsp:spPr>
        <a:xfrm>
          <a:off x="2856114" y="2456064"/>
          <a:ext cx="694417" cy="69441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GB" sz="600" kern="1200"/>
            <a:t>School culture &amp; environment</a:t>
          </a:r>
        </a:p>
      </dsp:txBody>
      <dsp:txXfrm>
        <a:off x="2957809" y="2557759"/>
        <a:ext cx="491027" cy="491027"/>
      </dsp:txXfrm>
    </dsp:sp>
    <dsp:sp modelId="{32C57263-E2FB-4C68-8143-9DD3BC56C325}">
      <dsp:nvSpPr>
        <dsp:cNvPr id="0" name=""/>
        <dsp:cNvSpPr/>
      </dsp:nvSpPr>
      <dsp:spPr>
        <a:xfrm>
          <a:off x="1839731" y="2877064"/>
          <a:ext cx="694417" cy="69441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GB" sz="600" kern="1200"/>
            <a:t>Giving children &amp; young people a voice</a:t>
          </a:r>
        </a:p>
      </dsp:txBody>
      <dsp:txXfrm>
        <a:off x="1941426" y="2978759"/>
        <a:ext cx="491027" cy="491027"/>
      </dsp:txXfrm>
    </dsp:sp>
    <dsp:sp modelId="{CCD44806-5318-4574-B2A5-BC9B19677645}">
      <dsp:nvSpPr>
        <dsp:cNvPr id="0" name=""/>
        <dsp:cNvSpPr/>
      </dsp:nvSpPr>
      <dsp:spPr>
        <a:xfrm>
          <a:off x="823347" y="2456064"/>
          <a:ext cx="694417" cy="69441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GB" sz="600" kern="1200"/>
            <a:t>Partnerships with parents/carers &amp; local communities </a:t>
          </a:r>
        </a:p>
      </dsp:txBody>
      <dsp:txXfrm>
        <a:off x="925042" y="2557759"/>
        <a:ext cx="491027" cy="491027"/>
      </dsp:txXfrm>
    </dsp:sp>
    <dsp:sp modelId="{1DEF3BC1-0E59-4064-8D75-07E1F546FE1D}">
      <dsp:nvSpPr>
        <dsp:cNvPr id="0" name=""/>
        <dsp:cNvSpPr/>
      </dsp:nvSpPr>
      <dsp:spPr>
        <a:xfrm>
          <a:off x="402347" y="1439681"/>
          <a:ext cx="694417" cy="69441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GB" sz="600" kern="1200"/>
            <a:t>Staff CPD needs </a:t>
          </a:r>
        </a:p>
      </dsp:txBody>
      <dsp:txXfrm>
        <a:off x="504042" y="1541376"/>
        <a:ext cx="491027" cy="491027"/>
      </dsp:txXfrm>
    </dsp:sp>
    <dsp:sp modelId="{4B1C9F6F-ABA1-4B5C-97B1-66E79131BF07}">
      <dsp:nvSpPr>
        <dsp:cNvPr id="0" name=""/>
        <dsp:cNvSpPr/>
      </dsp:nvSpPr>
      <dsp:spPr>
        <a:xfrm>
          <a:off x="823347" y="423297"/>
          <a:ext cx="694417" cy="69441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GB" sz="600" kern="1200"/>
            <a:t>Assessing, recording &amp; reporting the achievements of C &amp; YP</a:t>
          </a:r>
        </a:p>
      </dsp:txBody>
      <dsp:txXfrm>
        <a:off x="925042" y="524992"/>
        <a:ext cx="491027" cy="491027"/>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15CB3-96C5-41F5-8B21-21CA34A84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38</Pages>
  <Words>11770</Words>
  <Characters>67095</Characters>
  <Application>Microsoft Office Word</Application>
  <DocSecurity>8</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78708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yhoyland</dc:creator>
  <cp:lastModifiedBy>Hayley Tindale</cp:lastModifiedBy>
  <cp:revision>71</cp:revision>
  <cp:lastPrinted>2018-06-22T06:54:00Z</cp:lastPrinted>
  <dcterms:created xsi:type="dcterms:W3CDTF">2018-05-18T14:03:00Z</dcterms:created>
  <dcterms:modified xsi:type="dcterms:W3CDTF">2018-09-28T18:48:00Z</dcterms:modified>
</cp:coreProperties>
</file>