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03"/>
        <w:tblW w:w="15921" w:type="dxa"/>
        <w:tblLook w:val="04A0" w:firstRow="1" w:lastRow="0" w:firstColumn="1" w:lastColumn="0" w:noHBand="0" w:noVBand="1"/>
      </w:tblPr>
      <w:tblGrid>
        <w:gridCol w:w="1977"/>
        <w:gridCol w:w="1846"/>
        <w:gridCol w:w="2044"/>
        <w:gridCol w:w="1956"/>
        <w:gridCol w:w="1952"/>
        <w:gridCol w:w="2095"/>
        <w:gridCol w:w="2058"/>
        <w:gridCol w:w="1987"/>
        <w:gridCol w:w="6"/>
      </w:tblGrid>
      <w:tr w:rsidR="00E35A8A" w:rsidRPr="00921AAA" w14:paraId="66CB6FEA" w14:textId="77777777" w:rsidTr="002A6833">
        <w:trPr>
          <w:trHeight w:val="279"/>
        </w:trPr>
        <w:tc>
          <w:tcPr>
            <w:tcW w:w="15921" w:type="dxa"/>
            <w:gridSpan w:val="9"/>
          </w:tcPr>
          <w:p w14:paraId="176B5E11" w14:textId="45887560" w:rsidR="00E35A8A" w:rsidRPr="00921AAA" w:rsidRDefault="00855896" w:rsidP="002A6833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921AAA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3835042C" wp14:editId="27D787F0">
                  <wp:simplePos x="0" y="0"/>
                  <wp:positionH relativeFrom="column">
                    <wp:posOffset>-6099</wp:posOffset>
                  </wp:positionH>
                  <wp:positionV relativeFrom="paragraph">
                    <wp:posOffset>43564</wp:posOffset>
                  </wp:positionV>
                  <wp:extent cx="637954" cy="63795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1AAA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17EF7FE" wp14:editId="20AEC9C8">
                  <wp:simplePos x="0" y="0"/>
                  <wp:positionH relativeFrom="column">
                    <wp:posOffset>9315834</wp:posOffset>
                  </wp:positionH>
                  <wp:positionV relativeFrom="paragraph">
                    <wp:posOffset>78504</wp:posOffset>
                  </wp:positionV>
                  <wp:extent cx="637954" cy="63795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5DD" w:rsidRPr="00921AAA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Design Technology</w:t>
            </w:r>
          </w:p>
          <w:p w14:paraId="675B847F" w14:textId="1E152F34" w:rsidR="00E35A8A" w:rsidRPr="00921AAA" w:rsidRDefault="00FD15D9" w:rsidP="002A6833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Skills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Document</w:t>
            </w:r>
          </w:p>
          <w:p w14:paraId="1190459E" w14:textId="562BBF6C" w:rsidR="00972F52" w:rsidRPr="00921AAA" w:rsidRDefault="00972F52" w:rsidP="002A6833">
            <w:pPr>
              <w:jc w:val="center"/>
              <w:rPr>
                <w:rFonts w:ascii="Calibri" w:hAnsi="Calibri" w:cs="Calibri"/>
              </w:rPr>
            </w:pPr>
          </w:p>
        </w:tc>
      </w:tr>
      <w:tr w:rsidR="00F63121" w:rsidRPr="00921AAA" w14:paraId="47772451" w14:textId="77777777" w:rsidTr="00921AAA">
        <w:trPr>
          <w:gridAfter w:val="1"/>
          <w:wAfter w:w="6" w:type="dxa"/>
          <w:trHeight w:val="269"/>
        </w:trPr>
        <w:tc>
          <w:tcPr>
            <w:tcW w:w="1977" w:type="dxa"/>
            <w:shd w:val="clear" w:color="auto" w:fill="4472C4" w:themeFill="accent1"/>
          </w:tcPr>
          <w:p w14:paraId="25915770" w14:textId="416DDD39" w:rsidR="00E35A8A" w:rsidRPr="00921AAA" w:rsidRDefault="00E35A8A" w:rsidP="002A683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6" w:type="dxa"/>
            <w:shd w:val="clear" w:color="auto" w:fill="4472C4" w:themeFill="accent1"/>
          </w:tcPr>
          <w:p w14:paraId="39C8D32F" w14:textId="6E9D5DE8" w:rsidR="00E35A8A" w:rsidRPr="00921AAA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  <w:p w14:paraId="53D42360" w14:textId="0D240462" w:rsidR="00972F52" w:rsidRPr="00921AAA" w:rsidRDefault="00972F52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4472C4" w:themeFill="accent1"/>
          </w:tcPr>
          <w:p w14:paraId="0C5E02DA" w14:textId="0D171D98" w:rsidR="00E35A8A" w:rsidRPr="00921AAA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1956" w:type="dxa"/>
            <w:shd w:val="clear" w:color="auto" w:fill="4472C4" w:themeFill="accent1"/>
          </w:tcPr>
          <w:p w14:paraId="0DA02B08" w14:textId="6BB5B197" w:rsidR="00E35A8A" w:rsidRPr="00921AAA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1952" w:type="dxa"/>
            <w:shd w:val="clear" w:color="auto" w:fill="4472C4" w:themeFill="accent1"/>
          </w:tcPr>
          <w:p w14:paraId="549F9078" w14:textId="200C6E3D" w:rsidR="00E35A8A" w:rsidRPr="00921AAA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2095" w:type="dxa"/>
            <w:shd w:val="clear" w:color="auto" w:fill="4472C4" w:themeFill="accent1"/>
          </w:tcPr>
          <w:p w14:paraId="08763F23" w14:textId="13723967" w:rsidR="00E35A8A" w:rsidRPr="00921AAA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2058" w:type="dxa"/>
            <w:shd w:val="clear" w:color="auto" w:fill="4472C4" w:themeFill="accent1"/>
          </w:tcPr>
          <w:p w14:paraId="3B60D8A3" w14:textId="28574C58" w:rsidR="00E35A8A" w:rsidRPr="00921AAA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1987" w:type="dxa"/>
            <w:shd w:val="clear" w:color="auto" w:fill="4472C4" w:themeFill="accent1"/>
          </w:tcPr>
          <w:p w14:paraId="0D63C487" w14:textId="3A1DDD4F" w:rsidR="00E35A8A" w:rsidRPr="00921AAA" w:rsidRDefault="00E35A8A" w:rsidP="002A683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9845A7" w:rsidRPr="00921AAA" w14:paraId="4641D62D" w14:textId="77777777" w:rsidTr="00184884">
        <w:trPr>
          <w:gridAfter w:val="1"/>
          <w:wAfter w:w="6" w:type="dxa"/>
          <w:trHeight w:val="6714"/>
        </w:trPr>
        <w:tc>
          <w:tcPr>
            <w:tcW w:w="1977" w:type="dxa"/>
            <w:shd w:val="clear" w:color="auto" w:fill="4472C4" w:themeFill="accent1"/>
          </w:tcPr>
          <w:p w14:paraId="70B69362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D2CDBD" w14:textId="4CCAF73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17AD8F7" w14:textId="00E2495C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42508CC" w14:textId="53793885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C7A2180" w14:textId="24642DE1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240C650" w14:textId="7A04C00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347CC00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331F1E5" w14:textId="5E19D5E3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02F5915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76A8FFF" w14:textId="47EF26C5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Food</w:t>
            </w:r>
          </w:p>
        </w:tc>
        <w:tc>
          <w:tcPr>
            <w:tcW w:w="1846" w:type="dxa"/>
          </w:tcPr>
          <w:p w14:paraId="7E231F32" w14:textId="4756B9E6" w:rsidR="009845A7" w:rsidRPr="00921AAA" w:rsidRDefault="009845A7" w:rsidP="002A683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14:paraId="0F441F6B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escribe fruits and vegetables and explain why they are a fruit or a vegetable.</w:t>
            </w:r>
          </w:p>
          <w:p w14:paraId="4376142D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3F0E70E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Name a range of places that fruits and vegetables grow.</w:t>
            </w:r>
          </w:p>
          <w:p w14:paraId="6BDCBC5B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32D8B6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Describe basic characteristics of fruit and vegetables.</w:t>
            </w:r>
          </w:p>
          <w:p w14:paraId="4FB07617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FAF1E22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Know how to prepare fruits and vegetables to make a smoothie.</w:t>
            </w:r>
          </w:p>
          <w:p w14:paraId="3C23C6A8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88FFBC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Know the importance of food hygiene.</w:t>
            </w:r>
          </w:p>
          <w:p w14:paraId="79C7ADEE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C686D1B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D2EA982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229AE15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08048A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2A302B8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AC057D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C5B7289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45E1B6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2F0EB58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F815BD9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0AD553E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4AC1B51" w14:textId="77777777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70C125" w14:textId="2371B814" w:rsidR="009845A7" w:rsidRPr="00921AAA" w:rsidRDefault="009845A7" w:rsidP="00BE072D">
            <w:pPr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11BE87D6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ame the main food groups.</w:t>
            </w:r>
          </w:p>
          <w:p w14:paraId="556DE978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4A27A6E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dentify foods that belong to each group.</w:t>
            </w:r>
          </w:p>
          <w:p w14:paraId="183FC600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19BA12D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escribe the taste, texture and smell of a given food.</w:t>
            </w:r>
          </w:p>
          <w:p w14:paraId="2A831783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229C01B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hink of four different wrap ideas, considering flavour combinations.</w:t>
            </w:r>
          </w:p>
          <w:p w14:paraId="16BB722D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17DBD4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onstruct a wrap that meets the design brief and their plan.</w:t>
            </w:r>
          </w:p>
          <w:p w14:paraId="14AE6536" w14:textId="15601E29" w:rsidR="009845A7" w:rsidRPr="00921AAA" w:rsidRDefault="009845A7" w:rsidP="007775DD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auto"/>
          </w:tcPr>
          <w:p w14:paraId="28DFAAB4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xplain that fruits and vegetables grow in different countries based on their climates.</w:t>
            </w:r>
          </w:p>
          <w:p w14:paraId="27A48532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D96A5C7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now that eating seasonal fruit and vegetables has a positive effect on the environment.</w:t>
            </w:r>
          </w:p>
          <w:p w14:paraId="4762C299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2D03270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esign their own tart recipe using seasonal ingredients.</w:t>
            </w:r>
          </w:p>
          <w:p w14:paraId="782BB7C5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035EC8A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To understand the basic rules of food hygiene and safety.</w:t>
            </w:r>
          </w:p>
          <w:p w14:paraId="6FC03A3B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C86C9F1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ollow the instructions within a recipe.</w:t>
            </w:r>
          </w:p>
          <w:p w14:paraId="044EC951" w14:textId="30F3D5DC" w:rsidR="009845A7" w:rsidRPr="00921AAA" w:rsidRDefault="009845A7" w:rsidP="002A6833">
            <w:pPr>
              <w:rPr>
                <w:rFonts w:ascii="Calibri" w:hAnsi="Calibri" w:cs="Calibri"/>
              </w:rPr>
            </w:pPr>
          </w:p>
        </w:tc>
        <w:tc>
          <w:tcPr>
            <w:tcW w:w="2095" w:type="dxa"/>
            <w:shd w:val="clear" w:color="auto" w:fill="auto"/>
          </w:tcPr>
          <w:p w14:paraId="7AB93D5A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Follow a recipe, with some support.</w:t>
            </w:r>
          </w:p>
          <w:p w14:paraId="2F739950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0CD5008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Describe some of the features of a biscuit based on taste, smell, texture and appearance.</w:t>
            </w:r>
          </w:p>
          <w:p w14:paraId="5F83FEB3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5CEF0EB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Adapt a recipe by adding extra ingredients to it.</w:t>
            </w:r>
          </w:p>
          <w:p w14:paraId="4EFD4F25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D22E3B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Plan a biscuit recipe within a budget.</w:t>
            </w:r>
          </w:p>
          <w:p w14:paraId="28448DF0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05F75E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Know the importance of food hygiene.</w:t>
            </w:r>
          </w:p>
          <w:p w14:paraId="24EFC06B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CB59899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DABE33F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39D488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39B4DEF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8098C35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154CAE8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CF91793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0A2E75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0A4FFFF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FD83AC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CB13381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511A36C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B72B9F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E112DE0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419F6A3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317CC9E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D8DDA67" w14:textId="2FD246D3" w:rsidR="009845A7" w:rsidRPr="00921AAA" w:rsidRDefault="009845A7" w:rsidP="00972C95">
            <w:pPr>
              <w:rPr>
                <w:rFonts w:ascii="Calibri" w:hAnsi="Calibri" w:cs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51C2B510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nderstand how beef gets from the farm to our plates.</w:t>
            </w:r>
          </w:p>
          <w:p w14:paraId="35A909A5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E3C8D2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otice the nutritional differences between different products and recipes.</w:t>
            </w:r>
          </w:p>
          <w:p w14:paraId="2D9BFDE0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4674F31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ecognise nutritional differences between two similar recipes and give some justification as to why this is.</w:t>
            </w:r>
          </w:p>
          <w:p w14:paraId="1A55FC52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BD9061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ollow a recipe to produce a healthy Bolognese sauce.</w:t>
            </w:r>
          </w:p>
          <w:p w14:paraId="5658DB17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9D9D2F4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esign packaging that promotes the ingredients of the Bolognese.</w:t>
            </w:r>
          </w:p>
          <w:p w14:paraId="2600812E" w14:textId="47FF7FAF" w:rsidR="009845A7" w:rsidRPr="00921AAA" w:rsidRDefault="009845A7" w:rsidP="002A6833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shd w:val="clear" w:color="auto" w:fill="auto"/>
          </w:tcPr>
          <w:p w14:paraId="3A2AAEC5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Find a suitable recipe for their course.</w:t>
            </w:r>
          </w:p>
          <w:p w14:paraId="127F87EC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18E1FBB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Record the relevant ingredients and equipment needed.</w:t>
            </w:r>
          </w:p>
          <w:p w14:paraId="04642F37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2740223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Follow a recipe, including using the correct quantities of each ingredient.</w:t>
            </w:r>
          </w:p>
          <w:p w14:paraId="0782B230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FA9B21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Write a recipe, explaining the process taken.</w:t>
            </w:r>
          </w:p>
          <w:p w14:paraId="181E039A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27CF0C7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Explain where certain key foods come from before they appear on the supermarket shelf.</w:t>
            </w:r>
          </w:p>
          <w:p w14:paraId="620C42E2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31317646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17B466A3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62B1B2D0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013F37A4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316C0D39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63AD26DC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3C09342A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02BF1A28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59704A32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4E58327F" w14:textId="77777777" w:rsidR="009845A7" w:rsidRDefault="009845A7" w:rsidP="002A6833">
            <w:pPr>
              <w:rPr>
                <w:rFonts w:ascii="Calibri" w:hAnsi="Calibri" w:cs="Calibri"/>
              </w:rPr>
            </w:pPr>
          </w:p>
          <w:p w14:paraId="5A7143C6" w14:textId="43DB47A4" w:rsidR="009845A7" w:rsidRPr="00921AAA" w:rsidRDefault="009845A7" w:rsidP="002A6833">
            <w:pPr>
              <w:rPr>
                <w:rFonts w:ascii="Calibri" w:hAnsi="Calibri" w:cs="Calibri"/>
              </w:rPr>
            </w:pPr>
          </w:p>
        </w:tc>
      </w:tr>
      <w:tr w:rsidR="009845A7" w:rsidRPr="00921AAA" w14:paraId="7C9ECAC7" w14:textId="77777777" w:rsidTr="0013136B">
        <w:trPr>
          <w:gridAfter w:val="1"/>
          <w:wAfter w:w="6" w:type="dxa"/>
          <w:trHeight w:val="8984"/>
        </w:trPr>
        <w:tc>
          <w:tcPr>
            <w:tcW w:w="1977" w:type="dxa"/>
            <w:shd w:val="clear" w:color="auto" w:fill="4472C4" w:themeFill="accent1"/>
          </w:tcPr>
          <w:p w14:paraId="6A3E4725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F257181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1DE9854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9502878" w14:textId="1469CE6E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A210ECE" w14:textId="2141BB32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1B73624" w14:textId="1CA50023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102F857" w14:textId="1E16DFF8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E9AFAB8" w14:textId="4A914593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227056C" w14:textId="6E07E516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FEC6990" w14:textId="6B9A9ACB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53143A7" w14:textId="6DFD125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0B5880C" w14:textId="6F30F253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3CD3C4F" w14:textId="77777777" w:rsidR="009845A7" w:rsidRPr="00921AAA" w:rsidRDefault="009845A7" w:rsidP="00D93E79">
            <w:pPr>
              <w:rPr>
                <w:rFonts w:ascii="Calibri" w:hAnsi="Calibri" w:cs="Calibri"/>
                <w:b/>
                <w:bCs/>
              </w:rPr>
            </w:pPr>
          </w:p>
          <w:p w14:paraId="480FCD62" w14:textId="2146FAA6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4351425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BB0E8C2" w14:textId="367F29FE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Mechanisms</w:t>
            </w:r>
          </w:p>
        </w:tc>
        <w:tc>
          <w:tcPr>
            <w:tcW w:w="1846" w:type="dxa"/>
          </w:tcPr>
          <w:p w14:paraId="4CDE53C9" w14:textId="652688B7" w:rsidR="009845A7" w:rsidRPr="00921AAA" w:rsidRDefault="009845A7" w:rsidP="002A683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14:paraId="6CAC3A87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Identify whether a mechanism is a side-to-side slider or an up-and-down slider and determine what movement the mechanism will make.</w:t>
            </w:r>
          </w:p>
          <w:p w14:paraId="264E4B73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B13EBD" w14:textId="4738F9C5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learly label drawings to show which parts of their design will move and in which direction.</w:t>
            </w:r>
          </w:p>
          <w:p w14:paraId="3EC0A8D5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019DADC" w14:textId="49470E11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ake a picture, which meets the design criteria, with parts that move purposefully as planned.</w:t>
            </w:r>
          </w:p>
          <w:p w14:paraId="7AEDD77A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1704DF3" w14:textId="7F6BD7E9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valuate the main strengths of their design and suggest alterations.</w:t>
            </w:r>
          </w:p>
          <w:p w14:paraId="1C6B1050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25D86E8" w14:textId="5F8B5BAC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valuate the main weaknesses of their design and suggest alterations.</w:t>
            </w:r>
          </w:p>
          <w:p w14:paraId="690D54CF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F7B83EF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Explain that wheels move because they are attached to an axle.</w:t>
            </w:r>
          </w:p>
          <w:p w14:paraId="00812F89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0947B9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Recognise that wheels and axles are used in everyday life, not just in cars.</w:t>
            </w:r>
          </w:p>
          <w:p w14:paraId="3A1183D0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FA8E77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Design a vehicle that includes functioning wheels, axles and axle holders.</w:t>
            </w:r>
          </w:p>
          <w:p w14:paraId="43384525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0C17514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Make a moving vehicle with working wheels and axles.</w:t>
            </w:r>
          </w:p>
          <w:p w14:paraId="78B57BE5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4122DC" w14:textId="655EF52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Explain what must be changed if there are any operational issues.</w:t>
            </w:r>
          </w:p>
        </w:tc>
        <w:tc>
          <w:tcPr>
            <w:tcW w:w="1956" w:type="dxa"/>
            <w:shd w:val="clear" w:color="auto" w:fill="auto"/>
          </w:tcPr>
          <w:p w14:paraId="12D58C69" w14:textId="1EFEFF20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esign and label a wheel.</w:t>
            </w:r>
          </w:p>
          <w:p w14:paraId="2578487A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28129DE" w14:textId="4006482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onsider the designs of others, materials, shape, construction and mechanisms of their wheel.</w:t>
            </w:r>
          </w:p>
          <w:p w14:paraId="002FF04F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A22C530" w14:textId="2C78C8D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uild a stable structure with a rotating wheel.</w:t>
            </w:r>
          </w:p>
          <w:p w14:paraId="32F3AF03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8DCF85" w14:textId="2A334000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est and adapt their designs as necessary.</w:t>
            </w:r>
          </w:p>
          <w:p w14:paraId="298C46D3" w14:textId="77777777" w:rsidR="009845A7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6E17EB0" w14:textId="0585E885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ollow a design plan to make a completed model of the wheel.</w:t>
            </w:r>
          </w:p>
          <w:p w14:paraId="03C5EED9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68A431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Create functional linkages that produce the desired input and output motions.</w:t>
            </w:r>
          </w:p>
          <w:p w14:paraId="586FCFD4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484E4A9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Design monsters suitable for children, which satisfy most of the design criteria.</w:t>
            </w:r>
          </w:p>
          <w:p w14:paraId="09450FC6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97AD361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Evaluate their two designs against the design criteria, using this information and the feedback of their peers to choose their best design.</w:t>
            </w:r>
          </w:p>
          <w:p w14:paraId="380C0FC6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1C5E91C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Select and assemble materials to create their planned monster features.</w:t>
            </w:r>
          </w:p>
          <w:p w14:paraId="608CAA44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F6CDD68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Assemble the monster to their linkages without affecting their functionality.</w:t>
            </w:r>
          </w:p>
          <w:p w14:paraId="45E3076C" w14:textId="777B02CF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14:paraId="2E6E9D7D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Draw accurate diagrams with correct labels, arrows and explanations.</w:t>
            </w:r>
          </w:p>
          <w:p w14:paraId="649C8A77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78F110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Communicate and develop one idea using an exploded diagram.</w:t>
            </w:r>
          </w:p>
          <w:p w14:paraId="0EC4D9FE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EB9D52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Select appropriate equipment and materials to build a working pneumatic system.</w:t>
            </w:r>
          </w:p>
          <w:p w14:paraId="59FF2788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C9C76F5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Assemble their pneumatic system within the housing to create the desired motion.</w:t>
            </w:r>
          </w:p>
          <w:p w14:paraId="098C53B9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77494F4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Create a finished pneumatic toy that fulfils the design brief.</w:t>
            </w:r>
          </w:p>
          <w:p w14:paraId="31A0883C" w14:textId="0A624844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14148620" w14:textId="7D73412F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ork independently to produce an accurate, functioning car chassis.</w:t>
            </w:r>
          </w:p>
          <w:p w14:paraId="726A327E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2006CE" w14:textId="458E38CE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ttempt to reduce air resistance through the design of the shape.</w:t>
            </w:r>
          </w:p>
          <w:p w14:paraId="3AB1F091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766BB86" w14:textId="20CE060E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roduce panels that will fit the chassis and can be assembled effectively using the tabs they have designed.</w:t>
            </w:r>
          </w:p>
          <w:p w14:paraId="1B34DD26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14A9A2" w14:textId="33E46093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onstruct car bodies effectively.</w:t>
            </w:r>
          </w:p>
          <w:p w14:paraId="71BC99D8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B66E62F" w14:textId="71B6692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onduct a trial accurately and draw conclusions and improvements from the results.</w:t>
            </w:r>
          </w:p>
          <w:p w14:paraId="76974301" w14:textId="2B62DA6D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0A83438A" w14:textId="55CE3814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ecognise that supporting shapes can help increase the strength of a bridge, allowing it to hold more weight.</w:t>
            </w:r>
          </w:p>
          <w:p w14:paraId="68C2C1AC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28CDAB3" w14:textId="301B5A54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dentify beam, arch and truss bridges and describe their differences.</w:t>
            </w:r>
          </w:p>
          <w:p w14:paraId="40AEB821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9DA9F2F" w14:textId="56CFAE36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se triangles to create simple truss bridges that support a load (weight).</w:t>
            </w:r>
          </w:p>
          <w:p w14:paraId="231995B5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7910D1C" w14:textId="3E3E27FC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omplete a bridge, with varying ranges of accuracy and finish, supported by the teacher.</w:t>
            </w:r>
          </w:p>
          <w:p w14:paraId="02B0A22C" w14:textId="77777777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D4A31E6" w14:textId="76D8069F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dentify some areas for improvement, reinforcing their bridges as necessary.</w:t>
            </w:r>
          </w:p>
          <w:p w14:paraId="23F27C12" w14:textId="587569A6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14:paraId="58E69B20" w14:textId="6B66DB60" w:rsidR="009845A7" w:rsidRPr="00921AAA" w:rsidRDefault="009845A7" w:rsidP="00F631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ark, saw and cut out the components and supports of their toy with a varying degree of accuracy to the intended measurements.</w:t>
            </w:r>
          </w:p>
          <w:p w14:paraId="21D9F61D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1C3880F" w14:textId="0B3851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xplore different cam profiles and choose three for their follower toppers with an explanation of their choices.</w:t>
            </w:r>
          </w:p>
          <w:p w14:paraId="054772E8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10FDE63" w14:textId="12FC6325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easure and cut panels that fit with some inaccuracies to conceal the inner workings of the automata.</w:t>
            </w:r>
          </w:p>
          <w:p w14:paraId="78D346F7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C566B1D" w14:textId="1C10EE55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ecorate and finish the automata to meet the design criteria and brief.</w:t>
            </w:r>
          </w:p>
          <w:p w14:paraId="7A581B43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11AD07A" w14:textId="5B824559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valuate their finished product, making descriptive and reflective points on function and form.</w:t>
            </w:r>
          </w:p>
          <w:p w14:paraId="288E7803" w14:textId="5CAF9F0C" w:rsidR="009845A7" w:rsidRPr="00921AAA" w:rsidRDefault="009845A7" w:rsidP="007775D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845A7" w:rsidRPr="00921AAA" w14:paraId="62E1CD31" w14:textId="77777777" w:rsidTr="00343E01">
        <w:trPr>
          <w:gridAfter w:val="1"/>
          <w:wAfter w:w="6" w:type="dxa"/>
          <w:trHeight w:val="5078"/>
        </w:trPr>
        <w:tc>
          <w:tcPr>
            <w:tcW w:w="1977" w:type="dxa"/>
            <w:shd w:val="clear" w:color="auto" w:fill="4472C4" w:themeFill="accent1"/>
          </w:tcPr>
          <w:p w14:paraId="3E48EF2B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CDCFEDA" w14:textId="7AF58289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79DCD5D" w14:textId="3BDC2B8C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87F6DA2" w14:textId="1B9D962D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7970A47" w14:textId="4871F5AC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6EAA3F2" w14:textId="02A05A4D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0A7F162" w14:textId="77777777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A4C0BB9" w14:textId="326AA035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F90EF97" w14:textId="364441A2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396AC28" w14:textId="76575F3B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ED5F6F" w14:textId="7D72E8AE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C5566BA" w14:textId="3352CFCD" w:rsidR="009845A7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AFACA56" w14:textId="77777777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6C76B32" w14:textId="61056B05" w:rsidR="009845A7" w:rsidRPr="00921AAA" w:rsidRDefault="009845A7" w:rsidP="00972F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1AAA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Structures</w:t>
            </w:r>
          </w:p>
        </w:tc>
        <w:tc>
          <w:tcPr>
            <w:tcW w:w="1846" w:type="dxa"/>
          </w:tcPr>
          <w:p w14:paraId="5B68569F" w14:textId="1257BE5B" w:rsidR="009845A7" w:rsidRPr="00921AAA" w:rsidRDefault="009845A7" w:rsidP="002E7D2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14:paraId="5EB897A6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Identify some features that would appeal to the client (a mouse) and create a suitable design.</w:t>
            </w:r>
          </w:p>
          <w:p w14:paraId="6A9E9A3D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18FF551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Explain how their design appeals to the mouse.</w:t>
            </w:r>
          </w:p>
          <w:p w14:paraId="6AC3187D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8F5B1C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Make stable structures, which will eventually support the turbine, out of card, tape and glue.</w:t>
            </w:r>
          </w:p>
          <w:p w14:paraId="6BA729FF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02F9E6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Make functioning turbines and axles that are assembled into the main supporting structure.</w:t>
            </w:r>
          </w:p>
          <w:p w14:paraId="1839B384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8A882F3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Say what is good about their windmill and what they could do better.</w:t>
            </w:r>
          </w:p>
          <w:p w14:paraId="4CCFFC89" w14:textId="368932C6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14:paraId="4BD7F625" w14:textId="3F73AC99" w:rsidR="009845A7" w:rsidRPr="00921AAA" w:rsidRDefault="00235547" w:rsidP="00D93E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dentify man-made and natural structures.</w:t>
            </w:r>
          </w:p>
          <w:p w14:paraId="370AB4D2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C7ABCA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Identify stable and unstable structural shapes.</w:t>
            </w:r>
          </w:p>
          <w:p w14:paraId="77163381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9C2D4E0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Work independently to make a stable structure, following a demonstration.</w:t>
            </w:r>
          </w:p>
          <w:p w14:paraId="326D5657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7960D97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Produce a model that supports a teddy, using the appropriate materials and construction techniques.</w:t>
            </w:r>
          </w:p>
          <w:p w14:paraId="4294265C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8905C5B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Explain how they made their model strong, stiff and stable.</w:t>
            </w:r>
          </w:p>
          <w:p w14:paraId="6217E763" w14:textId="3A219CCD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14:paraId="51354238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Draw and label a simple castle that includes the most common features.</w:t>
            </w:r>
          </w:p>
          <w:p w14:paraId="033A2C0C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B889B2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Recognise that a castle is made up of multiple 3D shapes.</w:t>
            </w:r>
          </w:p>
          <w:p w14:paraId="67875A7D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EA762AC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Design a castle with key features which satisfy a given purpose.</w:t>
            </w:r>
          </w:p>
          <w:p w14:paraId="06814498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31221C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Utilise skills to build a complex structure from simple geometric shapes.</w:t>
            </w:r>
          </w:p>
          <w:p w14:paraId="7FF64A0F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6842301" w14:textId="77777777" w:rsidR="009845A7" w:rsidRPr="00921AAA" w:rsidRDefault="009845A7" w:rsidP="00D93E79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 xml:space="preserve">Evaluate their </w:t>
            </w:r>
            <w:r w:rsidRPr="00921AAA">
              <w:rPr>
                <w:rFonts w:ascii="Calibri" w:hAnsi="Calibri" w:cs="Calibri"/>
                <w:bCs/>
                <w:sz w:val="16"/>
                <w:szCs w:val="16"/>
              </w:rPr>
              <w:t xml:space="preserve">learning 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by answering simple questions.</w:t>
            </w:r>
          </w:p>
          <w:p w14:paraId="4A14B614" w14:textId="75D9A87C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212DB7B2" w14:textId="22CEFA4D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roduce a range of free-standing frame structures of different shapes and sizes.</w:t>
            </w:r>
          </w:p>
          <w:p w14:paraId="71ECEEC5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990E3DE" w14:textId="537495C1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esign a pavilion that is strong, stable and aesthetically pleasing.</w:t>
            </w:r>
          </w:p>
          <w:p w14:paraId="36828F7E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C7B86E" w14:textId="321E4920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 xml:space="preserve">elect appropriate materials and construction techniques to create a stable, free-standing frame structure. </w:t>
            </w:r>
          </w:p>
          <w:p w14:paraId="0DFB1DC5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5B1BED1" w14:textId="415B1505" w:rsidR="009845A7" w:rsidRPr="00921AAA" w:rsidRDefault="00235547" w:rsidP="00921AA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elect appropriate materials and techniques to add cladding to their pavilion.</w:t>
            </w:r>
          </w:p>
          <w:p w14:paraId="3EF2573B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2093D49" w14:textId="71005E26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onduct a trial accurately and draw conclusions and improvements from the results.</w:t>
            </w:r>
          </w:p>
          <w:p w14:paraId="3B833F5D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8AF2BD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9F9767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5C8045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EFFDDF3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FF4855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87FF14B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C97CCBB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1E9C1C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4C95282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F7B7539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9E63CCF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5D25AC8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DE43AE0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B619DF4" w14:textId="77777777" w:rsidR="009845A7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799F370" w14:textId="47B37A24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2974141A" w14:textId="0FF794FE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ecognise that supporting shapes can help increase the strength of a bridge, allowing it to hold more weight.</w:t>
            </w:r>
          </w:p>
          <w:p w14:paraId="6533FFE9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6ED7F04" w14:textId="767B50C3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dentify beam, arch and truss bridges and describe their differences.</w:t>
            </w:r>
          </w:p>
          <w:p w14:paraId="302E691D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F833AE6" w14:textId="4061FECF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se triangles to create simple truss bridges that support a load (weight).</w:t>
            </w:r>
          </w:p>
          <w:p w14:paraId="687780B0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B90D8F2" w14:textId="2425FF4C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omplete a bridge, with varying ranges of accuracy and finish, supported by the teacher.</w:t>
            </w:r>
          </w:p>
          <w:p w14:paraId="0EDFA32B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48367A3" w14:textId="0F92B686" w:rsidR="009845A7" w:rsidRPr="00921AAA" w:rsidRDefault="00235547" w:rsidP="00921A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="009845A7" w:rsidRPr="00921AAA">
              <w:rPr>
                <w:rFonts w:ascii="Calibri" w:hAnsi="Calibri" w:cs="Calibri"/>
                <w:sz w:val="16"/>
                <w:szCs w:val="16"/>
              </w:rPr>
              <w:t>dentify some areas for improvement, reinforcing their bridges as necessary.</w:t>
            </w:r>
          </w:p>
          <w:p w14:paraId="081CBED2" w14:textId="62C21F06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14:paraId="73AA7395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 xml:space="preserve">Create five apparatus designs, applying the design criteria to their </w:t>
            </w:r>
            <w:r w:rsidRPr="00921AAA">
              <w:rPr>
                <w:rFonts w:ascii="Calibri" w:hAnsi="Calibri" w:cs="Calibri"/>
                <w:bCs/>
                <w:sz w:val="16"/>
                <w:szCs w:val="16"/>
              </w:rPr>
              <w:t>learning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6D210DC4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1A151C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 xml:space="preserve">Make suitable changes to their </w:t>
            </w:r>
            <w:r w:rsidRPr="00921AAA">
              <w:rPr>
                <w:rFonts w:ascii="Calibri" w:hAnsi="Calibri" w:cs="Calibri"/>
                <w:bCs/>
                <w:sz w:val="16"/>
                <w:szCs w:val="16"/>
              </w:rPr>
              <w:t xml:space="preserve">learning </w:t>
            </w:r>
            <w:r w:rsidRPr="00921AAA">
              <w:rPr>
                <w:rFonts w:ascii="Calibri" w:hAnsi="Calibri" w:cs="Calibri"/>
                <w:sz w:val="16"/>
                <w:szCs w:val="16"/>
              </w:rPr>
              <w:t>after peer evaluation.</w:t>
            </w:r>
          </w:p>
          <w:p w14:paraId="0BA8A539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FD72B36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Complete their structures, improving the quality of their rough versions and applying some cladding to a few areas.</w:t>
            </w:r>
          </w:p>
          <w:p w14:paraId="5CA19699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1B5F92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Secure their apparatus to a base.</w:t>
            </w:r>
          </w:p>
          <w:p w14:paraId="3B2E44C6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9112682" w14:textId="77777777" w:rsidR="009845A7" w:rsidRPr="00921AAA" w:rsidRDefault="009845A7" w:rsidP="00921AAA">
            <w:pPr>
              <w:rPr>
                <w:rFonts w:ascii="Calibri" w:hAnsi="Calibri" w:cs="Calibri"/>
                <w:sz w:val="16"/>
                <w:szCs w:val="16"/>
              </w:rPr>
            </w:pPr>
            <w:r w:rsidRPr="00921AAA">
              <w:rPr>
                <w:rFonts w:ascii="Calibri" w:hAnsi="Calibri" w:cs="Calibri"/>
                <w:sz w:val="16"/>
                <w:szCs w:val="16"/>
              </w:rPr>
              <w:t>Make a range of landscape features using a variety of materials which will enhance their apparatus.</w:t>
            </w:r>
          </w:p>
          <w:p w14:paraId="51D13B6E" w14:textId="215F5EBC" w:rsidR="009845A7" w:rsidRPr="00921AAA" w:rsidRDefault="009845A7" w:rsidP="002A68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9343A58" w14:textId="77777777" w:rsidR="00E35A8A" w:rsidRPr="00921AAA" w:rsidRDefault="00E35A8A">
      <w:pPr>
        <w:rPr>
          <w:rFonts w:ascii="Calibri" w:hAnsi="Calibri" w:cs="Calibri"/>
        </w:rPr>
      </w:pPr>
    </w:p>
    <w:sectPr w:rsidR="00E35A8A" w:rsidRPr="00921AAA" w:rsidSect="00E35A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4068"/>
    <w:multiLevelType w:val="hybridMultilevel"/>
    <w:tmpl w:val="2FCAB1D0"/>
    <w:lvl w:ilvl="0" w:tplc="B60A378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4BCF"/>
    <w:multiLevelType w:val="hybridMultilevel"/>
    <w:tmpl w:val="A2E49982"/>
    <w:lvl w:ilvl="0" w:tplc="75BAC8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8A"/>
    <w:rsid w:val="0020057B"/>
    <w:rsid w:val="00235547"/>
    <w:rsid w:val="002A6833"/>
    <w:rsid w:val="002E77A0"/>
    <w:rsid w:val="002E7D2B"/>
    <w:rsid w:val="002F3F9E"/>
    <w:rsid w:val="004643D9"/>
    <w:rsid w:val="00522FCA"/>
    <w:rsid w:val="007775DD"/>
    <w:rsid w:val="007F5DE3"/>
    <w:rsid w:val="00826309"/>
    <w:rsid w:val="00855896"/>
    <w:rsid w:val="00921AAA"/>
    <w:rsid w:val="00972F52"/>
    <w:rsid w:val="009845A7"/>
    <w:rsid w:val="009A29E6"/>
    <w:rsid w:val="009E7FE0"/>
    <w:rsid w:val="00AA6216"/>
    <w:rsid w:val="00AE027F"/>
    <w:rsid w:val="00C56049"/>
    <w:rsid w:val="00D03324"/>
    <w:rsid w:val="00D93E79"/>
    <w:rsid w:val="00E27D55"/>
    <w:rsid w:val="00E35A8A"/>
    <w:rsid w:val="00EF213B"/>
    <w:rsid w:val="00F35693"/>
    <w:rsid w:val="00F63121"/>
    <w:rsid w:val="00F85893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5F7"/>
  <w15:chartTrackingRefBased/>
  <w15:docId w15:val="{6E72AF4A-E6F9-42D8-A19F-7E4647C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E79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Caroline West</cp:lastModifiedBy>
  <cp:revision>2</cp:revision>
  <dcterms:created xsi:type="dcterms:W3CDTF">2023-02-10T11:25:00Z</dcterms:created>
  <dcterms:modified xsi:type="dcterms:W3CDTF">2023-02-10T11:25:00Z</dcterms:modified>
</cp:coreProperties>
</file>