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24454" w14:textId="77777777" w:rsidR="00D96039" w:rsidRDefault="00D96039" w:rsidP="00D96039">
      <w:pPr>
        <w:spacing w:line="240" w:lineRule="auto"/>
        <w:jc w:val="center"/>
        <w:textAlignment w:val="baseline"/>
        <w:rPr>
          <w:rFonts w:ascii="Helvetica" w:eastAsia="Times New Roman" w:hAnsi="Helvetica" w:cs="Helvetica"/>
          <w:b/>
          <w:bCs/>
          <w:color w:val="666666"/>
          <w:sz w:val="21"/>
          <w:szCs w:val="21"/>
          <w:bdr w:val="none" w:sz="0" w:space="0" w:color="auto" w:frame="1"/>
          <w:lang w:eastAsia="en-GB"/>
        </w:rPr>
      </w:pPr>
    </w:p>
    <w:p w14:paraId="00043957" w14:textId="77777777" w:rsidR="00D96039" w:rsidRPr="00E141AD" w:rsidRDefault="00D96039" w:rsidP="00D96039">
      <w:pPr>
        <w:pStyle w:val="NormalWeb"/>
        <w:spacing w:before="0" w:beforeAutospacing="0" w:after="0" w:afterAutospacing="0"/>
        <w:textAlignment w:val="baseline"/>
        <w:rPr>
          <w:rFonts w:ascii="Helvetica" w:hAnsi="Helvetica" w:cs="Helvetica"/>
          <w:sz w:val="22"/>
          <w:szCs w:val="22"/>
        </w:rPr>
      </w:pPr>
      <w:r w:rsidRPr="00E141AD">
        <w:rPr>
          <w:rFonts w:ascii="Helvetica" w:hAnsi="Helvetica" w:cs="Helvetica"/>
          <w:sz w:val="22"/>
          <w:szCs w:val="22"/>
        </w:rPr>
        <w:t xml:space="preserve">Portobello Primary School have an online payment system which manages payments for a wide range of products and services associated with school life. </w:t>
      </w:r>
    </w:p>
    <w:p w14:paraId="3D186485" w14:textId="77777777" w:rsidR="00D96039" w:rsidRPr="00E141AD" w:rsidRDefault="00D96039" w:rsidP="00D96039">
      <w:pPr>
        <w:pStyle w:val="NormalWeb"/>
        <w:spacing w:before="0" w:beforeAutospacing="0" w:after="0" w:afterAutospacing="0"/>
        <w:textAlignment w:val="baseline"/>
        <w:rPr>
          <w:rFonts w:ascii="Helvetica" w:hAnsi="Helvetica" w:cs="Helvetica"/>
          <w:sz w:val="22"/>
          <w:szCs w:val="22"/>
        </w:rPr>
      </w:pPr>
    </w:p>
    <w:p w14:paraId="6BD518B5" w14:textId="5DD7F9D8" w:rsidR="00D96039" w:rsidRPr="00E141AD" w:rsidRDefault="00D96039" w:rsidP="00D96039">
      <w:pPr>
        <w:pStyle w:val="NormalWeb"/>
        <w:spacing w:before="0" w:beforeAutospacing="0" w:after="0" w:afterAutospacing="0"/>
        <w:textAlignment w:val="baseline"/>
        <w:rPr>
          <w:rFonts w:ascii="Helvetica" w:hAnsi="Helvetica" w:cs="Helvetica"/>
          <w:sz w:val="22"/>
          <w:szCs w:val="22"/>
        </w:rPr>
      </w:pPr>
      <w:r w:rsidRPr="00E141AD">
        <w:rPr>
          <w:rFonts w:ascii="Helvetica" w:hAnsi="Helvetica" w:cs="Helvetica"/>
          <w:sz w:val="22"/>
          <w:szCs w:val="22"/>
        </w:rPr>
        <w:t xml:space="preserve">Whether for school meals, trips, </w:t>
      </w:r>
      <w:r w:rsidR="00EE6BA9">
        <w:rPr>
          <w:rFonts w:ascii="Helvetica" w:hAnsi="Helvetica" w:cs="Helvetica"/>
          <w:sz w:val="22"/>
          <w:szCs w:val="22"/>
        </w:rPr>
        <w:t xml:space="preserve">breakfast </w:t>
      </w:r>
      <w:r w:rsidRPr="00E141AD">
        <w:rPr>
          <w:rFonts w:ascii="Helvetica" w:hAnsi="Helvetica" w:cs="Helvetica"/>
          <w:sz w:val="22"/>
          <w:szCs w:val="22"/>
        </w:rPr>
        <w:t>club or other school items, online payment systems have drastically changed the way in which we have traditionally managed school payments. Our aim at Portobello is to be completely cashless</w:t>
      </w:r>
      <w:r w:rsidR="00E141AD">
        <w:rPr>
          <w:rFonts w:ascii="Helvetica" w:hAnsi="Helvetica" w:cs="Helvetica"/>
          <w:sz w:val="22"/>
          <w:szCs w:val="22"/>
        </w:rPr>
        <w:t xml:space="preserve"> and ensure further safety and peace of mind around payments. </w:t>
      </w:r>
    </w:p>
    <w:p w14:paraId="6921D003" w14:textId="77777777" w:rsidR="00D96039" w:rsidRPr="00E141AD" w:rsidRDefault="00D96039" w:rsidP="00D96039">
      <w:pPr>
        <w:pStyle w:val="NormalWeb"/>
        <w:spacing w:before="0" w:beforeAutospacing="0" w:after="0" w:afterAutospacing="0"/>
        <w:textAlignment w:val="baseline"/>
        <w:rPr>
          <w:rFonts w:ascii="Helvetica" w:hAnsi="Helvetica" w:cs="Helvetica"/>
          <w:sz w:val="22"/>
          <w:szCs w:val="22"/>
        </w:rPr>
      </w:pPr>
    </w:p>
    <w:p w14:paraId="5135F175" w14:textId="30B8AA6C" w:rsidR="00D96039" w:rsidRPr="00E141AD" w:rsidRDefault="00D96039" w:rsidP="00D96039">
      <w:pPr>
        <w:pStyle w:val="NormalWeb"/>
        <w:spacing w:before="0" w:beforeAutospacing="0" w:after="0" w:afterAutospacing="0"/>
        <w:textAlignment w:val="baseline"/>
        <w:rPr>
          <w:rFonts w:ascii="Helvetica" w:hAnsi="Helvetica" w:cs="Helvetica"/>
          <w:sz w:val="22"/>
          <w:szCs w:val="22"/>
        </w:rPr>
      </w:pPr>
      <w:r w:rsidRPr="00E141AD">
        <w:rPr>
          <w:rFonts w:ascii="Helvetica" w:hAnsi="Helvetica" w:cs="Helvetica"/>
          <w:sz w:val="22"/>
          <w:szCs w:val="22"/>
        </w:rPr>
        <w:t xml:space="preserve">We use a system called </w:t>
      </w:r>
      <w:r w:rsidR="00EE6BA9">
        <w:rPr>
          <w:rFonts w:ascii="Helvetica" w:hAnsi="Helvetica" w:cs="Helvetica"/>
          <w:sz w:val="22"/>
          <w:szCs w:val="22"/>
        </w:rPr>
        <w:t>Pay 360</w:t>
      </w:r>
      <w:r w:rsidR="00E141AD">
        <w:rPr>
          <w:rFonts w:ascii="Helvetica" w:hAnsi="Helvetica" w:cs="Helvetica"/>
          <w:sz w:val="22"/>
          <w:szCs w:val="22"/>
        </w:rPr>
        <w:t>,</w:t>
      </w:r>
      <w:r w:rsidRPr="00E141AD">
        <w:rPr>
          <w:rFonts w:ascii="Helvetica" w:hAnsi="Helvetica" w:cs="Helvetica"/>
          <w:sz w:val="22"/>
          <w:szCs w:val="22"/>
        </w:rPr>
        <w:t xml:space="preserve"> it is a secure and simple way to collect payments from parents and sell school items such as trips and clubs online. The system has full integration to SIMS Dinner Money, you can view your child’s school meal balance, manage payments and top-ups with greater ease and complete peace of mind.</w:t>
      </w:r>
    </w:p>
    <w:p w14:paraId="1D7D04B3" w14:textId="77777777" w:rsidR="00D96039" w:rsidRPr="00E141AD" w:rsidRDefault="00D96039" w:rsidP="00D96039">
      <w:pPr>
        <w:pStyle w:val="NormalWeb"/>
        <w:spacing w:before="0" w:beforeAutospacing="0" w:after="0" w:afterAutospacing="0"/>
        <w:textAlignment w:val="baseline"/>
        <w:rPr>
          <w:rFonts w:ascii="Helvetica" w:hAnsi="Helvetica" w:cs="Helvetica"/>
          <w:sz w:val="22"/>
          <w:szCs w:val="22"/>
        </w:rPr>
      </w:pPr>
    </w:p>
    <w:p w14:paraId="602A0FC8" w14:textId="7E4AB614" w:rsidR="00D96039" w:rsidRPr="00E141AD" w:rsidRDefault="00D96039" w:rsidP="00D96039">
      <w:pPr>
        <w:pStyle w:val="NormalWeb"/>
        <w:spacing w:before="0" w:beforeAutospacing="0" w:after="0" w:afterAutospacing="0"/>
        <w:textAlignment w:val="baseline"/>
        <w:rPr>
          <w:rFonts w:ascii="Helvetica" w:hAnsi="Helvetica" w:cs="Helvetica"/>
          <w:b/>
          <w:bCs/>
          <w:sz w:val="22"/>
          <w:szCs w:val="22"/>
          <w:bdr w:val="none" w:sz="0" w:space="0" w:color="auto" w:frame="1"/>
        </w:rPr>
      </w:pPr>
      <w:r w:rsidRPr="00E141AD">
        <w:rPr>
          <w:rFonts w:ascii="Helvetica" w:hAnsi="Helvetica" w:cs="Helvetica"/>
          <w:sz w:val="22"/>
          <w:szCs w:val="22"/>
        </w:rPr>
        <w:t xml:space="preserve">Once </w:t>
      </w:r>
      <w:r w:rsidR="00E141AD">
        <w:rPr>
          <w:rFonts w:ascii="Helvetica" w:hAnsi="Helvetica" w:cs="Helvetica"/>
          <w:sz w:val="22"/>
          <w:szCs w:val="22"/>
        </w:rPr>
        <w:t>you return your</w:t>
      </w:r>
      <w:r w:rsidRPr="00E141AD">
        <w:rPr>
          <w:rFonts w:ascii="Helvetica" w:hAnsi="Helvetica" w:cs="Helvetica"/>
          <w:sz w:val="22"/>
          <w:szCs w:val="22"/>
        </w:rPr>
        <w:t xml:space="preserve"> completed</w:t>
      </w:r>
      <w:r w:rsidR="00E141AD">
        <w:rPr>
          <w:rFonts w:ascii="Helvetica" w:hAnsi="Helvetica" w:cs="Helvetica"/>
          <w:sz w:val="22"/>
          <w:szCs w:val="22"/>
        </w:rPr>
        <w:t xml:space="preserve"> contact </w:t>
      </w:r>
      <w:r w:rsidRPr="00E141AD">
        <w:rPr>
          <w:rFonts w:ascii="Helvetica" w:hAnsi="Helvetica" w:cs="Helvetica"/>
          <w:sz w:val="22"/>
          <w:szCs w:val="22"/>
        </w:rPr>
        <w:t xml:space="preserve">forms and your child’s information is entered into our </w:t>
      </w:r>
      <w:r w:rsidR="00EE6BA9">
        <w:rPr>
          <w:rFonts w:ascii="Helvetica" w:hAnsi="Helvetica" w:cs="Helvetica"/>
          <w:sz w:val="22"/>
          <w:szCs w:val="22"/>
        </w:rPr>
        <w:t xml:space="preserve">SIMS </w:t>
      </w:r>
      <w:r w:rsidRPr="00E141AD">
        <w:rPr>
          <w:rFonts w:ascii="Helvetica" w:hAnsi="Helvetica" w:cs="Helvetica"/>
          <w:sz w:val="22"/>
          <w:szCs w:val="22"/>
        </w:rPr>
        <w:t xml:space="preserve">Schools </w:t>
      </w:r>
      <w:r w:rsidR="006D00C3" w:rsidRPr="00E141AD">
        <w:rPr>
          <w:rFonts w:ascii="Helvetica" w:hAnsi="Helvetica" w:cs="Helvetica"/>
          <w:sz w:val="22"/>
          <w:szCs w:val="22"/>
        </w:rPr>
        <w:t>Database,</w:t>
      </w:r>
      <w:r w:rsidRPr="00E141AD">
        <w:rPr>
          <w:rFonts w:ascii="Helvetica" w:hAnsi="Helvetica" w:cs="Helvetica"/>
          <w:sz w:val="22"/>
          <w:szCs w:val="22"/>
        </w:rPr>
        <w:t xml:space="preserve"> we will be able to issue you with your unique code to register with PAY</w:t>
      </w:r>
      <w:r w:rsidR="00EE6BA9">
        <w:rPr>
          <w:rFonts w:ascii="Helvetica" w:hAnsi="Helvetica" w:cs="Helvetica"/>
          <w:sz w:val="22"/>
          <w:szCs w:val="22"/>
        </w:rPr>
        <w:t xml:space="preserve"> 360.</w:t>
      </w:r>
      <w:r w:rsidRPr="00E141AD">
        <w:rPr>
          <w:rFonts w:ascii="Helvetica" w:hAnsi="Helvetica" w:cs="Helvetica"/>
          <w:sz w:val="22"/>
          <w:szCs w:val="22"/>
        </w:rPr>
        <w:t xml:space="preserve"> </w:t>
      </w:r>
      <w:r w:rsidR="006D00C3" w:rsidRPr="00E141AD">
        <w:rPr>
          <w:rFonts w:ascii="Helvetica" w:hAnsi="Helvetica" w:cs="Helvetica"/>
          <w:sz w:val="22"/>
          <w:szCs w:val="22"/>
        </w:rPr>
        <w:t xml:space="preserve">You will need an active email address but if you do not have one you can create one free of charge via </w:t>
      </w:r>
      <w:r w:rsidR="00EE6BA9">
        <w:rPr>
          <w:rFonts w:ascii="Helvetica" w:hAnsi="Helvetica" w:cs="Helvetica"/>
          <w:sz w:val="22"/>
          <w:szCs w:val="22"/>
        </w:rPr>
        <w:t>PAY 360</w:t>
      </w:r>
      <w:r w:rsidR="00E141AD">
        <w:rPr>
          <w:rFonts w:ascii="Helvetica" w:hAnsi="Helvetica" w:cs="Helvetica"/>
          <w:sz w:val="22"/>
          <w:szCs w:val="22"/>
        </w:rPr>
        <w:t xml:space="preserve"> </w:t>
      </w:r>
      <w:r w:rsidR="006D00C3" w:rsidRPr="00E141AD">
        <w:rPr>
          <w:rFonts w:ascii="Helvetica" w:hAnsi="Helvetica" w:cs="Helvetica"/>
          <w:sz w:val="22"/>
          <w:szCs w:val="22"/>
        </w:rPr>
        <w:t>and you will then use th</w:t>
      </w:r>
      <w:r w:rsidR="00E141AD">
        <w:rPr>
          <w:rFonts w:ascii="Helvetica" w:hAnsi="Helvetica" w:cs="Helvetica"/>
          <w:sz w:val="22"/>
          <w:szCs w:val="22"/>
        </w:rPr>
        <w:t>is</w:t>
      </w:r>
      <w:r w:rsidR="006D00C3" w:rsidRPr="00E141AD">
        <w:rPr>
          <w:rFonts w:ascii="Helvetica" w:hAnsi="Helvetica" w:cs="Helvetica"/>
          <w:sz w:val="22"/>
          <w:szCs w:val="22"/>
        </w:rPr>
        <w:t xml:space="preserve"> email address and whichever password you create to log in</w:t>
      </w:r>
      <w:r w:rsidR="00EE6BA9">
        <w:rPr>
          <w:rFonts w:ascii="Helvetica" w:hAnsi="Helvetica" w:cs="Helvetica"/>
          <w:sz w:val="22"/>
          <w:szCs w:val="22"/>
        </w:rPr>
        <w:t xml:space="preserve"> and</w:t>
      </w:r>
      <w:r w:rsidR="006D00C3" w:rsidRPr="00E141AD">
        <w:rPr>
          <w:rFonts w:ascii="Helvetica" w:hAnsi="Helvetica" w:cs="Helvetica"/>
          <w:sz w:val="22"/>
          <w:szCs w:val="22"/>
        </w:rPr>
        <w:t xml:space="preserve"> create your account and then to make </w:t>
      </w:r>
      <w:r w:rsidR="00E141AD">
        <w:rPr>
          <w:rFonts w:ascii="Helvetica" w:hAnsi="Helvetica" w:cs="Helvetica"/>
          <w:sz w:val="22"/>
          <w:szCs w:val="22"/>
        </w:rPr>
        <w:t xml:space="preserve">any </w:t>
      </w:r>
      <w:r w:rsidR="006D00C3" w:rsidRPr="00E141AD">
        <w:rPr>
          <w:rFonts w:ascii="Helvetica" w:hAnsi="Helvetica" w:cs="Helvetica"/>
          <w:sz w:val="22"/>
          <w:szCs w:val="22"/>
        </w:rPr>
        <w:t xml:space="preserve">payments moving forward. </w:t>
      </w:r>
    </w:p>
    <w:p w14:paraId="48AC53CE" w14:textId="77777777" w:rsidR="00D96039" w:rsidRPr="00E141AD" w:rsidRDefault="00D96039" w:rsidP="00D96039">
      <w:pPr>
        <w:spacing w:line="240" w:lineRule="auto"/>
        <w:jc w:val="center"/>
        <w:textAlignment w:val="baseline"/>
        <w:rPr>
          <w:rFonts w:ascii="Helvetica" w:eastAsia="Times New Roman" w:hAnsi="Helvetica" w:cs="Helvetica"/>
          <w:b/>
          <w:bCs/>
          <w:bdr w:val="none" w:sz="0" w:space="0" w:color="auto" w:frame="1"/>
          <w:lang w:eastAsia="en-GB"/>
        </w:rPr>
      </w:pPr>
    </w:p>
    <w:p w14:paraId="1617F21C" w14:textId="77777777" w:rsidR="00D96039" w:rsidRPr="00D96039" w:rsidRDefault="006D00C3"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E141AD">
        <w:rPr>
          <w:rFonts w:ascii="Helvetica" w:eastAsia="Times New Roman" w:hAnsi="Helvetica" w:cs="Helvetica"/>
          <w:lang w:eastAsia="en-GB"/>
        </w:rPr>
        <w:t>You can m</w:t>
      </w:r>
      <w:r w:rsidR="00D96039" w:rsidRPr="00D96039">
        <w:rPr>
          <w:rFonts w:ascii="Helvetica" w:eastAsia="Times New Roman" w:hAnsi="Helvetica" w:cs="Helvetica"/>
          <w:lang w:eastAsia="en-GB"/>
        </w:rPr>
        <w:t>anage payments anywhere any time via PC, tablet or smartphone</w:t>
      </w:r>
    </w:p>
    <w:p w14:paraId="2FAFE1B5" w14:textId="77777777" w:rsidR="00D96039" w:rsidRPr="00D96039" w:rsidRDefault="00D96039"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D96039">
        <w:rPr>
          <w:rFonts w:ascii="Helvetica" w:eastAsia="Times New Roman" w:hAnsi="Helvetica" w:cs="Helvetica"/>
          <w:lang w:eastAsia="en-GB"/>
        </w:rPr>
        <w:t>Each parent has their own secure account and can see all their children’s accounts at once</w:t>
      </w:r>
    </w:p>
    <w:p w14:paraId="0972A5D0" w14:textId="77777777" w:rsidR="00D96039" w:rsidRPr="00D96039" w:rsidRDefault="00D96039"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D96039">
        <w:rPr>
          <w:rFonts w:ascii="Helvetica" w:eastAsia="Times New Roman" w:hAnsi="Helvetica" w:cs="Helvetica"/>
          <w:lang w:eastAsia="en-GB"/>
        </w:rPr>
        <w:t>View and top up pupil school meal balances</w:t>
      </w:r>
    </w:p>
    <w:p w14:paraId="0E4FD3DD" w14:textId="77777777" w:rsidR="00D96039" w:rsidRPr="00D96039" w:rsidRDefault="00D96039"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D96039">
        <w:rPr>
          <w:rFonts w:ascii="Helvetica" w:eastAsia="Times New Roman" w:hAnsi="Helvetica" w:cs="Helvetica"/>
          <w:lang w:eastAsia="en-GB"/>
        </w:rPr>
        <w:t xml:space="preserve">With everything in one place, parents can be offered the option to pay by instalments </w:t>
      </w:r>
      <w:r w:rsidR="006D00C3" w:rsidRPr="00E141AD">
        <w:rPr>
          <w:rFonts w:ascii="Helvetica" w:eastAsia="Times New Roman" w:hAnsi="Helvetica" w:cs="Helvetica"/>
          <w:lang w:eastAsia="en-GB"/>
        </w:rPr>
        <w:t xml:space="preserve">for trips for example, </w:t>
      </w:r>
      <w:r w:rsidRPr="00D96039">
        <w:rPr>
          <w:rFonts w:ascii="Helvetica" w:eastAsia="Times New Roman" w:hAnsi="Helvetica" w:cs="Helvetica"/>
          <w:lang w:eastAsia="en-GB"/>
        </w:rPr>
        <w:t>spreading the costs in more manageable chunks</w:t>
      </w:r>
    </w:p>
    <w:p w14:paraId="277F7AB6" w14:textId="77777777" w:rsidR="00D96039" w:rsidRPr="00D96039" w:rsidRDefault="00D96039"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D96039">
        <w:rPr>
          <w:rFonts w:ascii="Helvetica" w:eastAsia="Times New Roman" w:hAnsi="Helvetica" w:cs="Helvetica"/>
          <w:lang w:eastAsia="en-GB"/>
        </w:rPr>
        <w:t>Receive alerts on balances, payments due and new products</w:t>
      </w:r>
    </w:p>
    <w:p w14:paraId="60935F26" w14:textId="77777777" w:rsidR="00D96039" w:rsidRPr="00D96039" w:rsidRDefault="00D96039"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D96039">
        <w:rPr>
          <w:rFonts w:ascii="Helvetica" w:eastAsia="Times New Roman" w:hAnsi="Helvetica" w:cs="Helvetica"/>
          <w:lang w:eastAsia="en-GB"/>
        </w:rPr>
        <w:t>Full view of product balances and historic payments</w:t>
      </w:r>
    </w:p>
    <w:p w14:paraId="10B61624" w14:textId="77777777" w:rsidR="00D96039" w:rsidRPr="00D96039" w:rsidRDefault="00D96039"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D96039">
        <w:rPr>
          <w:rFonts w:ascii="Helvetica" w:eastAsia="Times New Roman" w:hAnsi="Helvetica" w:cs="Helvetica"/>
          <w:lang w:eastAsia="en-GB"/>
        </w:rPr>
        <w:t>Improve safeguarding and security by ensuring children are safer by not having to carry cash to school</w:t>
      </w:r>
    </w:p>
    <w:p w14:paraId="347C14AF" w14:textId="77777777" w:rsidR="00D96039" w:rsidRPr="00E141AD" w:rsidRDefault="00D96039" w:rsidP="00D96039">
      <w:pPr>
        <w:numPr>
          <w:ilvl w:val="0"/>
          <w:numId w:val="1"/>
        </w:numPr>
        <w:spacing w:before="240" w:after="0" w:line="390" w:lineRule="atLeast"/>
        <w:ind w:left="450" w:right="450"/>
        <w:textAlignment w:val="baseline"/>
        <w:rPr>
          <w:rFonts w:ascii="Helvetica" w:eastAsia="Times New Roman" w:hAnsi="Helvetica" w:cs="Helvetica"/>
          <w:lang w:eastAsia="en-GB"/>
        </w:rPr>
      </w:pPr>
      <w:r w:rsidRPr="00D96039">
        <w:rPr>
          <w:rFonts w:ascii="Helvetica" w:eastAsia="Times New Roman" w:hAnsi="Helvetica" w:cs="Helvetica"/>
          <w:lang w:eastAsia="en-GB"/>
        </w:rPr>
        <w:t>Tested to the highest security standard, ensuring parent, pupil and payment information is always secure</w:t>
      </w:r>
    </w:p>
    <w:p w14:paraId="17323A7E" w14:textId="06385E93" w:rsidR="00304546" w:rsidRDefault="00E141AD" w:rsidP="00304546">
      <w:pPr>
        <w:spacing w:before="240" w:after="0" w:line="390" w:lineRule="atLeast"/>
        <w:ind w:right="450"/>
        <w:jc w:val="center"/>
        <w:textAlignment w:val="baseline"/>
        <w:rPr>
          <w:rFonts w:ascii="Helvetica" w:eastAsia="Times New Roman" w:hAnsi="Helvetica" w:cs="Helvetica"/>
          <w:lang w:eastAsia="en-GB"/>
        </w:rPr>
      </w:pPr>
      <w:r>
        <w:rPr>
          <w:rFonts w:ascii="Helvetica" w:eastAsia="Times New Roman" w:hAnsi="Helvetica" w:cs="Helvetica"/>
          <w:lang w:eastAsia="en-GB"/>
        </w:rPr>
        <w:t xml:space="preserve">Should you have any questions around </w:t>
      </w:r>
      <w:r w:rsidR="00EE6BA9">
        <w:rPr>
          <w:rFonts w:ascii="Helvetica" w:eastAsia="Times New Roman" w:hAnsi="Helvetica" w:cs="Helvetica"/>
          <w:lang w:eastAsia="en-GB"/>
        </w:rPr>
        <w:t>PAY 360</w:t>
      </w:r>
      <w:r>
        <w:rPr>
          <w:rFonts w:ascii="Helvetica" w:eastAsia="Times New Roman" w:hAnsi="Helvetica" w:cs="Helvetica"/>
          <w:lang w:eastAsia="en-GB"/>
        </w:rPr>
        <w:t xml:space="preserve"> please do not hesitate to contact </w:t>
      </w:r>
    </w:p>
    <w:p w14:paraId="7CFAC119" w14:textId="77777777" w:rsidR="00D96039" w:rsidRPr="00E141AD" w:rsidRDefault="00E141AD" w:rsidP="00304546">
      <w:pPr>
        <w:spacing w:before="240" w:after="0" w:line="390" w:lineRule="atLeast"/>
        <w:ind w:right="450"/>
        <w:jc w:val="center"/>
        <w:textAlignment w:val="baseline"/>
        <w:rPr>
          <w:rFonts w:ascii="Helvetica" w:hAnsi="Helvetica" w:cs="Helvetica"/>
        </w:rPr>
      </w:pPr>
      <w:r>
        <w:rPr>
          <w:rFonts w:ascii="Helvetica" w:eastAsia="Times New Roman" w:hAnsi="Helvetica" w:cs="Helvetica"/>
          <w:lang w:eastAsia="en-GB"/>
        </w:rPr>
        <w:t xml:space="preserve">Mrs </w:t>
      </w:r>
      <w:r w:rsidR="00304546">
        <w:rPr>
          <w:rFonts w:ascii="Helvetica" w:eastAsia="Times New Roman" w:hAnsi="Helvetica" w:cs="Helvetica"/>
          <w:lang w:eastAsia="en-GB"/>
        </w:rPr>
        <w:t xml:space="preserve">J Lister, School Business Manager E mail: </w:t>
      </w:r>
      <w:hyperlink r:id="rId7" w:history="1">
        <w:r w:rsidR="00304546" w:rsidRPr="001A4933">
          <w:rPr>
            <w:rStyle w:val="Hyperlink"/>
            <w:rFonts w:ascii="Helvetica" w:eastAsia="Times New Roman" w:hAnsi="Helvetica" w:cs="Helvetica"/>
            <w:lang w:eastAsia="en-GB"/>
          </w:rPr>
          <w:t>portobelloprimaryschool@gateshead.gov.uk</w:t>
        </w:r>
      </w:hyperlink>
      <w:bookmarkStart w:id="0" w:name="_GoBack"/>
      <w:bookmarkEnd w:id="0"/>
    </w:p>
    <w:sectPr w:rsidR="00D96039" w:rsidRPr="00E141A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462E" w14:textId="77777777" w:rsidR="006D00C3" w:rsidRDefault="006D00C3" w:rsidP="006D00C3">
      <w:pPr>
        <w:spacing w:after="0" w:line="240" w:lineRule="auto"/>
      </w:pPr>
      <w:r>
        <w:separator/>
      </w:r>
    </w:p>
  </w:endnote>
  <w:endnote w:type="continuationSeparator" w:id="0">
    <w:p w14:paraId="44A2F308" w14:textId="77777777" w:rsidR="006D00C3" w:rsidRDefault="006D00C3" w:rsidP="006D0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C74E" w14:textId="77777777" w:rsidR="006D00C3" w:rsidRDefault="006D00C3" w:rsidP="006D00C3">
      <w:pPr>
        <w:spacing w:after="0" w:line="240" w:lineRule="auto"/>
      </w:pPr>
      <w:r>
        <w:separator/>
      </w:r>
    </w:p>
  </w:footnote>
  <w:footnote w:type="continuationSeparator" w:id="0">
    <w:p w14:paraId="655775AC" w14:textId="77777777" w:rsidR="006D00C3" w:rsidRDefault="006D00C3" w:rsidP="006D0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3BDF" w14:textId="77777777" w:rsidR="006D00C3" w:rsidRDefault="00E141AD">
    <w:pPr>
      <w:pStyle w:val="Header"/>
    </w:pPr>
    <w:r>
      <w:rPr>
        <w:noProof/>
      </w:rPr>
      <w:drawing>
        <wp:anchor distT="0" distB="0" distL="114300" distR="114300" simplePos="0" relativeHeight="251658240" behindDoc="0" locked="0" layoutInCell="1" allowOverlap="1" wp14:anchorId="47CF0792" wp14:editId="6C623E4F">
          <wp:simplePos x="0" y="0"/>
          <wp:positionH relativeFrom="margin">
            <wp:posOffset>5417185</wp:posOffset>
          </wp:positionH>
          <wp:positionV relativeFrom="paragraph">
            <wp:posOffset>-314325</wp:posOffset>
          </wp:positionV>
          <wp:extent cx="809625" cy="781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Portobello Primary School </w:t>
    </w:r>
  </w:p>
  <w:p w14:paraId="06C37D02" w14:textId="7456B5F8" w:rsidR="00E141AD" w:rsidRDefault="00E141AD">
    <w:pPr>
      <w:pStyle w:val="Header"/>
    </w:pPr>
    <w:r>
      <w:t>Pay</w:t>
    </w:r>
    <w:r w:rsidR="00EE6BA9">
      <w:t xml:space="preserve"> 360</w:t>
    </w:r>
    <w:r>
      <w:t xml:space="preserve"> </w:t>
    </w:r>
  </w:p>
  <w:p w14:paraId="149F6289" w14:textId="77777777" w:rsidR="006D00C3" w:rsidRDefault="006D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5358E"/>
    <w:multiLevelType w:val="multilevel"/>
    <w:tmpl w:val="7BA60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39"/>
    <w:rsid w:val="00304546"/>
    <w:rsid w:val="006D00C3"/>
    <w:rsid w:val="00A82DD9"/>
    <w:rsid w:val="00D96039"/>
    <w:rsid w:val="00E141AD"/>
    <w:rsid w:val="00EE6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BC0A8"/>
  <w15:chartTrackingRefBased/>
  <w15:docId w15:val="{606EA002-E662-46F7-BBC4-5689E8E4C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60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96039"/>
    <w:rPr>
      <w:b/>
      <w:bCs/>
    </w:rPr>
  </w:style>
  <w:style w:type="character" w:styleId="Hyperlink">
    <w:name w:val="Hyperlink"/>
    <w:basedOn w:val="DefaultParagraphFont"/>
    <w:uiPriority w:val="99"/>
    <w:unhideWhenUsed/>
    <w:rsid w:val="00D96039"/>
    <w:rPr>
      <w:color w:val="0000FF"/>
      <w:u w:val="single"/>
    </w:rPr>
  </w:style>
  <w:style w:type="paragraph" w:styleId="Header">
    <w:name w:val="header"/>
    <w:basedOn w:val="Normal"/>
    <w:link w:val="HeaderChar"/>
    <w:uiPriority w:val="99"/>
    <w:unhideWhenUsed/>
    <w:rsid w:val="006D00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0C3"/>
  </w:style>
  <w:style w:type="paragraph" w:styleId="Footer">
    <w:name w:val="footer"/>
    <w:basedOn w:val="Normal"/>
    <w:link w:val="FooterChar"/>
    <w:uiPriority w:val="99"/>
    <w:unhideWhenUsed/>
    <w:rsid w:val="006D00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0C3"/>
  </w:style>
  <w:style w:type="character" w:styleId="UnresolvedMention">
    <w:name w:val="Unresolved Mention"/>
    <w:basedOn w:val="DefaultParagraphFont"/>
    <w:uiPriority w:val="99"/>
    <w:semiHidden/>
    <w:unhideWhenUsed/>
    <w:rsid w:val="0030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98177">
      <w:bodyDiv w:val="1"/>
      <w:marLeft w:val="0"/>
      <w:marRight w:val="0"/>
      <w:marTop w:val="0"/>
      <w:marBottom w:val="0"/>
      <w:divBdr>
        <w:top w:val="none" w:sz="0" w:space="0" w:color="auto"/>
        <w:left w:val="none" w:sz="0" w:space="0" w:color="auto"/>
        <w:bottom w:val="none" w:sz="0" w:space="0" w:color="auto"/>
        <w:right w:val="none" w:sz="0" w:space="0" w:color="auto"/>
      </w:divBdr>
      <w:divsChild>
        <w:div w:id="535850489">
          <w:marLeft w:val="0"/>
          <w:marRight w:val="0"/>
          <w:marTop w:val="100"/>
          <w:marBottom w:val="100"/>
          <w:divBdr>
            <w:top w:val="none" w:sz="0" w:space="0" w:color="auto"/>
            <w:left w:val="none" w:sz="0" w:space="0" w:color="auto"/>
            <w:bottom w:val="none" w:sz="0" w:space="0" w:color="auto"/>
            <w:right w:val="none" w:sz="0" w:space="0" w:color="auto"/>
          </w:divBdr>
          <w:divsChild>
            <w:div w:id="223494019">
              <w:marLeft w:val="0"/>
              <w:marRight w:val="0"/>
              <w:marTop w:val="0"/>
              <w:marBottom w:val="0"/>
              <w:divBdr>
                <w:top w:val="none" w:sz="0" w:space="0" w:color="auto"/>
                <w:left w:val="none" w:sz="0" w:space="0" w:color="auto"/>
                <w:bottom w:val="none" w:sz="0" w:space="0" w:color="auto"/>
                <w:right w:val="none" w:sz="0" w:space="0" w:color="auto"/>
              </w:divBdr>
              <w:divsChild>
                <w:div w:id="7432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106">
          <w:marLeft w:val="0"/>
          <w:marRight w:val="0"/>
          <w:marTop w:val="100"/>
          <w:marBottom w:val="100"/>
          <w:divBdr>
            <w:top w:val="none" w:sz="0" w:space="0" w:color="auto"/>
            <w:left w:val="none" w:sz="0" w:space="0" w:color="auto"/>
            <w:bottom w:val="none" w:sz="0" w:space="0" w:color="auto"/>
            <w:right w:val="none" w:sz="0" w:space="0" w:color="auto"/>
          </w:divBdr>
          <w:divsChild>
            <w:div w:id="35399919">
              <w:marLeft w:val="0"/>
              <w:marRight w:val="844"/>
              <w:marTop w:val="0"/>
              <w:marBottom w:val="0"/>
              <w:divBdr>
                <w:top w:val="none" w:sz="0" w:space="0" w:color="auto"/>
                <w:left w:val="none" w:sz="0" w:space="0" w:color="auto"/>
                <w:bottom w:val="none" w:sz="0" w:space="0" w:color="auto"/>
                <w:right w:val="none" w:sz="0" w:space="0" w:color="auto"/>
              </w:divBdr>
              <w:divsChild>
                <w:div w:id="4452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6795">
      <w:bodyDiv w:val="1"/>
      <w:marLeft w:val="0"/>
      <w:marRight w:val="0"/>
      <w:marTop w:val="0"/>
      <w:marBottom w:val="0"/>
      <w:divBdr>
        <w:top w:val="none" w:sz="0" w:space="0" w:color="auto"/>
        <w:left w:val="none" w:sz="0" w:space="0" w:color="auto"/>
        <w:bottom w:val="none" w:sz="0" w:space="0" w:color="auto"/>
        <w:right w:val="none" w:sz="0" w:space="0" w:color="auto"/>
      </w:divBdr>
      <w:divsChild>
        <w:div w:id="1969160470">
          <w:marLeft w:val="0"/>
          <w:marRight w:val="0"/>
          <w:marTop w:val="0"/>
          <w:marBottom w:val="422"/>
          <w:divBdr>
            <w:top w:val="none" w:sz="0" w:space="0" w:color="auto"/>
            <w:left w:val="none" w:sz="0" w:space="0" w:color="auto"/>
            <w:bottom w:val="none" w:sz="0" w:space="0" w:color="auto"/>
            <w:right w:val="none" w:sz="0" w:space="0" w:color="auto"/>
          </w:divBdr>
          <w:divsChild>
            <w:div w:id="718557132">
              <w:marLeft w:val="0"/>
              <w:marRight w:val="0"/>
              <w:marTop w:val="0"/>
              <w:marBottom w:val="0"/>
              <w:divBdr>
                <w:top w:val="none" w:sz="0" w:space="0" w:color="auto"/>
                <w:left w:val="none" w:sz="0" w:space="0" w:color="auto"/>
                <w:bottom w:val="none" w:sz="0" w:space="0" w:color="auto"/>
                <w:right w:val="none" w:sz="0" w:space="0" w:color="auto"/>
              </w:divBdr>
            </w:div>
          </w:divsChild>
        </w:div>
        <w:div w:id="1781026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rtobelloprimaryschool@gateshea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Lister (Portobello)</dc:creator>
  <cp:keywords/>
  <dc:description/>
  <cp:lastModifiedBy>Jill Lister (Portobello)</cp:lastModifiedBy>
  <cp:revision>3</cp:revision>
  <dcterms:created xsi:type="dcterms:W3CDTF">2020-05-13T12:43:00Z</dcterms:created>
  <dcterms:modified xsi:type="dcterms:W3CDTF">2021-09-30T10:00:00Z</dcterms:modified>
</cp:coreProperties>
</file>